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614" w:rsidRPr="000C4A1D" w:rsidRDefault="00DD2614" w:rsidP="00DD2614">
      <w:pPr>
        <w:autoSpaceDE w:val="0"/>
        <w:autoSpaceDN w:val="0"/>
        <w:adjustRightInd w:val="0"/>
        <w:spacing w:after="0" w:line="360" w:lineRule="auto"/>
        <w:jc w:val="center"/>
        <w:rPr>
          <w:rFonts w:ascii="Arial" w:hAnsi="Arial" w:cs="Arial"/>
          <w:b/>
          <w:bCs/>
          <w:sz w:val="24"/>
          <w:szCs w:val="24"/>
          <w:lang w:val="id-ID"/>
        </w:rPr>
      </w:pPr>
      <w:bookmarkStart w:id="0" w:name="_GoBack"/>
      <w:bookmarkEnd w:id="0"/>
      <w:proofErr w:type="gramStart"/>
      <w:r w:rsidRPr="000C4A1D">
        <w:rPr>
          <w:rFonts w:ascii="Arial" w:hAnsi="Arial" w:cs="Arial"/>
          <w:b/>
          <w:bCs/>
          <w:sz w:val="24"/>
          <w:szCs w:val="24"/>
        </w:rPr>
        <w:t>KUALITAS  JASA</w:t>
      </w:r>
      <w:proofErr w:type="gramEnd"/>
      <w:r w:rsidRPr="000C4A1D">
        <w:rPr>
          <w:rFonts w:ascii="Arial" w:hAnsi="Arial" w:cs="Arial"/>
          <w:b/>
          <w:bCs/>
          <w:sz w:val="24"/>
          <w:szCs w:val="24"/>
        </w:rPr>
        <w:t xml:space="preserve"> </w:t>
      </w:r>
      <w:r w:rsidR="00593CB6" w:rsidRPr="000C4A1D">
        <w:rPr>
          <w:rFonts w:ascii="Arial" w:hAnsi="Arial" w:cs="Arial"/>
          <w:b/>
          <w:bCs/>
          <w:sz w:val="24"/>
          <w:szCs w:val="24"/>
        </w:rPr>
        <w:t xml:space="preserve"> </w:t>
      </w:r>
      <w:r w:rsidRPr="000C4A1D">
        <w:rPr>
          <w:rFonts w:ascii="Arial" w:hAnsi="Arial" w:cs="Arial"/>
          <w:b/>
          <w:bCs/>
          <w:sz w:val="24"/>
          <w:szCs w:val="24"/>
        </w:rPr>
        <w:t xml:space="preserve">YANG </w:t>
      </w:r>
      <w:r w:rsidR="00593CB6" w:rsidRPr="000C4A1D">
        <w:rPr>
          <w:rFonts w:ascii="Arial" w:hAnsi="Arial" w:cs="Arial"/>
          <w:b/>
          <w:bCs/>
          <w:sz w:val="24"/>
          <w:szCs w:val="24"/>
        </w:rPr>
        <w:t xml:space="preserve"> </w:t>
      </w:r>
      <w:r w:rsidRPr="000C4A1D">
        <w:rPr>
          <w:rFonts w:ascii="Arial" w:hAnsi="Arial" w:cs="Arial"/>
          <w:b/>
          <w:bCs/>
          <w:sz w:val="24"/>
          <w:szCs w:val="24"/>
        </w:rPr>
        <w:t>MEMPENGARUHI</w:t>
      </w:r>
      <w:r w:rsidR="00593CB6" w:rsidRPr="000C4A1D">
        <w:rPr>
          <w:rFonts w:ascii="Arial" w:hAnsi="Arial" w:cs="Arial"/>
          <w:b/>
          <w:bCs/>
          <w:sz w:val="24"/>
          <w:szCs w:val="24"/>
        </w:rPr>
        <w:t xml:space="preserve"> </w:t>
      </w:r>
      <w:r w:rsidRPr="000C4A1D">
        <w:rPr>
          <w:rFonts w:ascii="Arial" w:hAnsi="Arial" w:cs="Arial"/>
          <w:b/>
          <w:bCs/>
          <w:sz w:val="24"/>
          <w:szCs w:val="24"/>
        </w:rPr>
        <w:t xml:space="preserve"> KEPUASAN </w:t>
      </w:r>
      <w:r w:rsidR="00593CB6" w:rsidRPr="000C4A1D">
        <w:rPr>
          <w:rFonts w:ascii="Arial" w:hAnsi="Arial" w:cs="Arial"/>
          <w:b/>
          <w:bCs/>
          <w:sz w:val="24"/>
          <w:szCs w:val="24"/>
        </w:rPr>
        <w:t xml:space="preserve"> </w:t>
      </w:r>
      <w:r w:rsidR="007A6B47" w:rsidRPr="000C4A1D">
        <w:rPr>
          <w:rFonts w:ascii="Arial" w:hAnsi="Arial" w:cs="Arial"/>
          <w:b/>
          <w:bCs/>
          <w:sz w:val="24"/>
          <w:szCs w:val="24"/>
        </w:rPr>
        <w:t xml:space="preserve">DAN LOYALITAS </w:t>
      </w:r>
      <w:r w:rsidRPr="000C4A1D">
        <w:rPr>
          <w:rFonts w:ascii="Arial" w:hAnsi="Arial" w:cs="Arial"/>
          <w:b/>
          <w:bCs/>
          <w:sz w:val="24"/>
          <w:szCs w:val="24"/>
        </w:rPr>
        <w:t>KONSUMEN</w:t>
      </w:r>
      <w:r w:rsidR="00593CB6" w:rsidRPr="000C4A1D">
        <w:rPr>
          <w:rFonts w:ascii="Arial" w:hAnsi="Arial" w:cs="Arial"/>
          <w:b/>
          <w:bCs/>
          <w:sz w:val="24"/>
          <w:szCs w:val="24"/>
        </w:rPr>
        <w:t xml:space="preserve"> PT. PLN</w:t>
      </w:r>
      <w:r w:rsidR="00495B4B">
        <w:rPr>
          <w:rFonts w:ascii="Arial" w:hAnsi="Arial" w:cs="Arial"/>
          <w:b/>
          <w:bCs/>
          <w:sz w:val="24"/>
          <w:szCs w:val="24"/>
        </w:rPr>
        <w:t xml:space="preserve"> </w:t>
      </w:r>
      <w:r w:rsidR="00593CB6" w:rsidRPr="000C4A1D">
        <w:rPr>
          <w:rFonts w:ascii="Arial" w:hAnsi="Arial" w:cs="Arial"/>
          <w:b/>
          <w:bCs/>
          <w:sz w:val="24"/>
          <w:szCs w:val="24"/>
        </w:rPr>
        <w:t>(Persero)</w:t>
      </w:r>
      <w:r w:rsidR="001D080A" w:rsidRPr="000C4A1D">
        <w:rPr>
          <w:rFonts w:ascii="Arial" w:hAnsi="Arial" w:cs="Arial"/>
          <w:b/>
          <w:bCs/>
          <w:sz w:val="24"/>
          <w:szCs w:val="24"/>
        </w:rPr>
        <w:t xml:space="preserve"> AREA PAMEKASAN</w:t>
      </w:r>
    </w:p>
    <w:p w:rsidR="004E7A1B" w:rsidRPr="000C4A1D" w:rsidRDefault="004E7A1B" w:rsidP="00DD2614">
      <w:pPr>
        <w:autoSpaceDE w:val="0"/>
        <w:autoSpaceDN w:val="0"/>
        <w:adjustRightInd w:val="0"/>
        <w:spacing w:after="0" w:line="360" w:lineRule="auto"/>
        <w:jc w:val="center"/>
        <w:rPr>
          <w:rFonts w:ascii="Arial" w:hAnsi="Arial" w:cs="Arial"/>
          <w:b/>
          <w:bCs/>
          <w:sz w:val="24"/>
          <w:szCs w:val="24"/>
          <w:lang w:val="id-ID"/>
        </w:rPr>
      </w:pPr>
    </w:p>
    <w:p w:rsidR="00DD2614" w:rsidRPr="00583733" w:rsidRDefault="00DD2614" w:rsidP="00DD2614">
      <w:pPr>
        <w:autoSpaceDE w:val="0"/>
        <w:autoSpaceDN w:val="0"/>
        <w:adjustRightInd w:val="0"/>
        <w:spacing w:after="0" w:line="360" w:lineRule="auto"/>
        <w:jc w:val="center"/>
        <w:rPr>
          <w:rFonts w:ascii="Arial" w:hAnsi="Arial" w:cs="Arial"/>
          <w:b/>
          <w:bCs/>
          <w:sz w:val="24"/>
          <w:szCs w:val="24"/>
        </w:rPr>
      </w:pPr>
      <w:r w:rsidRPr="00583733">
        <w:rPr>
          <w:rFonts w:ascii="Arial" w:hAnsi="Arial" w:cs="Arial"/>
          <w:b/>
          <w:bCs/>
          <w:sz w:val="24"/>
          <w:szCs w:val="24"/>
        </w:rPr>
        <w:t>TAUFIK RAHMAN</w:t>
      </w:r>
    </w:p>
    <w:p w:rsidR="00DD2614" w:rsidRPr="00583733" w:rsidRDefault="00DD2614" w:rsidP="00DD2614">
      <w:pPr>
        <w:autoSpaceDE w:val="0"/>
        <w:autoSpaceDN w:val="0"/>
        <w:adjustRightInd w:val="0"/>
        <w:spacing w:after="0" w:line="360" w:lineRule="auto"/>
        <w:jc w:val="center"/>
        <w:rPr>
          <w:rFonts w:ascii="Arial" w:hAnsi="Arial" w:cs="Arial"/>
          <w:b/>
          <w:bCs/>
          <w:sz w:val="24"/>
          <w:szCs w:val="24"/>
        </w:rPr>
      </w:pPr>
      <w:r w:rsidRPr="00583733">
        <w:rPr>
          <w:rFonts w:ascii="Arial" w:hAnsi="Arial" w:cs="Arial"/>
          <w:b/>
          <w:bCs/>
          <w:sz w:val="24"/>
          <w:szCs w:val="24"/>
        </w:rPr>
        <w:t>Universitas Mad</w:t>
      </w:r>
      <w:r w:rsidR="00073B02" w:rsidRPr="00583733">
        <w:rPr>
          <w:rFonts w:ascii="Arial" w:hAnsi="Arial" w:cs="Arial"/>
          <w:b/>
          <w:bCs/>
          <w:sz w:val="24"/>
          <w:szCs w:val="24"/>
        </w:rPr>
        <w:t>u</w:t>
      </w:r>
      <w:r w:rsidR="000C4A1D" w:rsidRPr="00583733">
        <w:rPr>
          <w:rFonts w:ascii="Arial" w:hAnsi="Arial" w:cs="Arial"/>
          <w:b/>
          <w:bCs/>
          <w:sz w:val="24"/>
          <w:szCs w:val="24"/>
        </w:rPr>
        <w:t xml:space="preserve">ra </w:t>
      </w:r>
    </w:p>
    <w:p w:rsidR="00593CB6" w:rsidRPr="00596C3D" w:rsidRDefault="00593CB6" w:rsidP="00DD2614">
      <w:pPr>
        <w:autoSpaceDE w:val="0"/>
        <w:autoSpaceDN w:val="0"/>
        <w:adjustRightInd w:val="0"/>
        <w:spacing w:after="0" w:line="360" w:lineRule="auto"/>
        <w:jc w:val="center"/>
        <w:rPr>
          <w:rFonts w:ascii="Arial" w:hAnsi="Arial" w:cs="Arial"/>
          <w:b/>
          <w:bCs/>
        </w:rPr>
      </w:pPr>
    </w:p>
    <w:p w:rsidR="007A6B47" w:rsidRPr="00596C3D" w:rsidRDefault="000C4A1D" w:rsidP="007A6B47">
      <w:pPr>
        <w:autoSpaceDE w:val="0"/>
        <w:autoSpaceDN w:val="0"/>
        <w:adjustRightInd w:val="0"/>
        <w:spacing w:after="0" w:line="360" w:lineRule="auto"/>
        <w:jc w:val="center"/>
        <w:rPr>
          <w:rFonts w:ascii="Arial" w:hAnsi="Arial" w:cs="Arial"/>
          <w:b/>
          <w:bCs/>
        </w:rPr>
      </w:pPr>
      <w:r w:rsidRPr="00596C3D">
        <w:rPr>
          <w:rFonts w:ascii="Arial" w:hAnsi="Arial" w:cs="Arial"/>
          <w:b/>
          <w:bCs/>
        </w:rPr>
        <w:t>ABSTRAK</w:t>
      </w:r>
    </w:p>
    <w:p w:rsidR="007A6B47" w:rsidRPr="000C4A1D" w:rsidRDefault="007A6B47" w:rsidP="007A6B47">
      <w:pPr>
        <w:pStyle w:val="NormalWeb"/>
        <w:spacing w:before="0" w:beforeAutospacing="0" w:after="0" w:afterAutospacing="0"/>
        <w:ind w:firstLine="540"/>
        <w:jc w:val="both"/>
        <w:rPr>
          <w:rStyle w:val="content1"/>
          <w:rFonts w:ascii="Arial" w:hAnsi="Arial" w:cs="Arial"/>
          <w:sz w:val="22"/>
          <w:szCs w:val="24"/>
          <w:lang w:val="sv-SE"/>
        </w:rPr>
      </w:pPr>
      <w:r w:rsidRPr="000C4A1D">
        <w:rPr>
          <w:rFonts w:ascii="Arial" w:hAnsi="Arial" w:cs="Arial"/>
          <w:sz w:val="22"/>
        </w:rPr>
        <w:t xml:space="preserve">Meskipun saat ini PT PLN adalah pemain tunggal dalam pasar listrik di Indonesia, namun perusahaan ini tetap berkomitmen untuk semaksimal mungkin memenuhi kepuasan pelanggannya dengan senantiasa meningkatkan layanan, dengan maksud agar pelanggan memberikan timbal balik yang baik sebagai bentuk loyalitas mereka terhadap PT PLN. Loyalitas pelanggan dapat berupa kemauan pelanggan untuk memenuhi kewajiban mereka terhadap PT PLN, misalnya : membayar tagihan rekening listrik tepat waktu atau dengan sukarela ikut menjaga fasilitas PT PLN yang berada di lingkungan mereka, dan membantu menjaga kelancaran tugas pencatat meter. </w:t>
      </w:r>
      <w:r w:rsidRPr="000C4A1D">
        <w:rPr>
          <w:rFonts w:ascii="Arial" w:eastAsia="Times New Roman" w:hAnsi="Arial" w:cs="Arial"/>
          <w:sz w:val="22"/>
          <w:lang w:val="sv-SE" w:eastAsia="id-ID"/>
        </w:rPr>
        <w:t xml:space="preserve">Dengan di sahkannya Undang Undang Ketenaga Listrikan No. 30 tahun 2009 tanggal 23 September 2009, maka PT. PLN (Persero) bukan lagi sebagai pemegang tunggal kuasa usaha di bidang ketenagalistrikan. Ini menyebabkan PT. PLN (Persero) harus kembali melihat sejauh manakah tingkat pelayanan yang telah diberikan kepada masyarakat. </w:t>
      </w:r>
      <w:r w:rsidRPr="000C4A1D">
        <w:rPr>
          <w:rFonts w:ascii="Arial" w:hAnsi="Arial" w:cs="Arial"/>
          <w:sz w:val="22"/>
          <w:lang w:val="sv-SE"/>
        </w:rPr>
        <w:t xml:space="preserve">Saat ini, PT PLN masih menghadapi permasalahan berupa sering terjadinya keterlambatan pembayaran bahkan tunggakan pembayaran rekening tagihan oleh pelanggan. Di PT PLN (Persero) </w:t>
      </w:r>
      <w:r w:rsidR="003E0AFA" w:rsidRPr="000C4A1D">
        <w:rPr>
          <w:rFonts w:ascii="Arial" w:hAnsi="Arial" w:cs="Arial"/>
          <w:sz w:val="22"/>
          <w:lang w:val="sv-SE"/>
        </w:rPr>
        <w:t>Area Pamekasan</w:t>
      </w:r>
      <w:r w:rsidRPr="000C4A1D">
        <w:rPr>
          <w:rFonts w:ascii="Arial" w:hAnsi="Arial" w:cs="Arial"/>
          <w:sz w:val="22"/>
          <w:lang w:val="sv-SE"/>
        </w:rPr>
        <w:t xml:space="preserve">, jumlah rata-rata tunggakan mencapai </w:t>
      </w:r>
      <w:r w:rsidR="000C012F" w:rsidRPr="000C4A1D">
        <w:rPr>
          <w:rFonts w:ascii="Arial" w:hAnsi="Arial" w:cs="Arial"/>
          <w:sz w:val="22"/>
          <w:lang w:val="sv-SE"/>
        </w:rPr>
        <w:t>2</w:t>
      </w:r>
      <w:r w:rsidRPr="000C4A1D">
        <w:rPr>
          <w:rFonts w:ascii="Arial" w:hAnsi="Arial" w:cs="Arial"/>
          <w:sz w:val="22"/>
          <w:lang w:val="sv-SE"/>
        </w:rPr>
        <w:t xml:space="preserve">0,00% dari total tagihan setiap tahunnya Selain itu, dengan tidak tertibnya sebagian pelanggan, PT PLN juga mengalami kerugian sejumlah kWH. Di sisi lain, pelanggan PT PLN juga masih sering mengeluhkan layanan </w:t>
      </w:r>
      <w:r w:rsidR="000C012F" w:rsidRPr="000C4A1D">
        <w:rPr>
          <w:rFonts w:ascii="Arial" w:hAnsi="Arial" w:cs="Arial"/>
          <w:sz w:val="22"/>
          <w:lang w:val="sv-SE"/>
        </w:rPr>
        <w:t>Administrasi</w:t>
      </w:r>
      <w:r w:rsidRPr="000C4A1D">
        <w:rPr>
          <w:rFonts w:ascii="Arial" w:hAnsi="Arial" w:cs="Arial"/>
          <w:sz w:val="22"/>
          <w:lang w:val="sv-SE"/>
        </w:rPr>
        <w:t xml:space="preserve"> Langganan PLN, terutama terkait dengan akurasi pembacaan meter, kecepatan penyambungan baru dan dan kecepatan penanganan gangguan.  Melihat hal tersebut penulis tertarik melakukan penelitian tentang ”Analisis Kinerja Kualitas Pelayanan Terhadap Loyalitas Pelanggan Melalui Kepuasan Pelanggan pada PT. PLN (Persero) </w:t>
      </w:r>
      <w:r w:rsidR="003E0AFA" w:rsidRPr="000C4A1D">
        <w:rPr>
          <w:rFonts w:ascii="Arial" w:hAnsi="Arial" w:cs="Arial"/>
          <w:sz w:val="22"/>
          <w:lang w:val="sv-SE"/>
        </w:rPr>
        <w:t>Area Pamekasan</w:t>
      </w:r>
      <w:r w:rsidRPr="000C4A1D">
        <w:rPr>
          <w:rFonts w:ascii="Arial" w:hAnsi="Arial" w:cs="Arial"/>
          <w:sz w:val="22"/>
          <w:lang w:val="sv-SE"/>
        </w:rPr>
        <w:t xml:space="preserve">”. </w:t>
      </w:r>
      <w:r w:rsidRPr="000C4A1D">
        <w:rPr>
          <w:rFonts w:ascii="Arial" w:hAnsi="Arial" w:cs="Arial"/>
          <w:bCs/>
          <w:sz w:val="22"/>
          <w:lang w:val="sv-SE"/>
        </w:rPr>
        <w:t>Rumusan permasalahan dalam penelitian ini adalah : (1) a</w:t>
      </w:r>
      <w:r w:rsidRPr="000C4A1D">
        <w:rPr>
          <w:rFonts w:ascii="Arial" w:hAnsi="Arial" w:cs="Arial"/>
          <w:sz w:val="22"/>
          <w:lang w:val="sv-SE"/>
        </w:rPr>
        <w:t xml:space="preserve">pakah  </w:t>
      </w:r>
      <w:r w:rsidRPr="000C4A1D">
        <w:rPr>
          <w:rFonts w:ascii="Arial" w:hAnsi="Arial" w:cs="Arial"/>
          <w:iCs/>
          <w:sz w:val="22"/>
          <w:lang w:val="sv-SE"/>
        </w:rPr>
        <w:t>tangibilitas, reliabilitas,</w:t>
      </w:r>
      <w:r w:rsidRPr="000C4A1D">
        <w:rPr>
          <w:rFonts w:ascii="Arial" w:hAnsi="Arial" w:cs="Arial"/>
          <w:i/>
          <w:iCs/>
          <w:sz w:val="22"/>
          <w:lang w:val="sv-SE"/>
        </w:rPr>
        <w:t xml:space="preserve"> </w:t>
      </w:r>
      <w:r w:rsidRPr="000C4A1D">
        <w:rPr>
          <w:rFonts w:ascii="Arial" w:hAnsi="Arial" w:cs="Arial"/>
          <w:iCs/>
          <w:sz w:val="22"/>
          <w:lang w:val="sv-SE"/>
        </w:rPr>
        <w:t xml:space="preserve">daya tanggap, jaminan dan empati berpengaruh signifikan  </w:t>
      </w:r>
      <w:r w:rsidRPr="000C4A1D">
        <w:rPr>
          <w:rStyle w:val="content1"/>
          <w:rFonts w:ascii="Arial" w:hAnsi="Arial" w:cs="Arial"/>
          <w:sz w:val="22"/>
          <w:szCs w:val="24"/>
          <w:lang w:val="sv-SE"/>
        </w:rPr>
        <w:t>terhadap  kepuasan pelanggan; (2) apakah variabel-variabel</w:t>
      </w:r>
      <w:r w:rsidRPr="000C4A1D">
        <w:rPr>
          <w:rStyle w:val="content1"/>
          <w:rFonts w:ascii="Arial" w:hAnsi="Arial" w:cs="Arial"/>
          <w:sz w:val="16"/>
          <w:lang w:val="sv-SE"/>
        </w:rPr>
        <w:t xml:space="preserve"> </w:t>
      </w:r>
      <w:r w:rsidRPr="000C4A1D">
        <w:rPr>
          <w:rFonts w:ascii="Arial" w:hAnsi="Arial" w:cs="Arial"/>
          <w:sz w:val="22"/>
          <w:lang w:val="sv-SE"/>
        </w:rPr>
        <w:t>berpengaruh signifikan t</w:t>
      </w:r>
      <w:r w:rsidRPr="000C4A1D">
        <w:rPr>
          <w:rStyle w:val="content1"/>
          <w:rFonts w:ascii="Arial" w:hAnsi="Arial" w:cs="Arial"/>
          <w:sz w:val="22"/>
          <w:szCs w:val="24"/>
          <w:lang w:val="sv-SE"/>
        </w:rPr>
        <w:t xml:space="preserve">erhadap loyalitas pelanggan, dan (3) apakah kepuasan pelanggan berpengaruh signifikan terhadap loyalitas pelanggan ? </w:t>
      </w:r>
    </w:p>
    <w:p w:rsidR="007A6B47" w:rsidRPr="000C4A1D" w:rsidRDefault="007A6B47" w:rsidP="007A6B47">
      <w:pPr>
        <w:pStyle w:val="NormalWeb"/>
        <w:spacing w:before="0" w:beforeAutospacing="0" w:after="0" w:afterAutospacing="0"/>
        <w:jc w:val="both"/>
        <w:rPr>
          <w:rStyle w:val="content1"/>
          <w:rFonts w:ascii="Arial" w:hAnsi="Arial" w:cs="Arial"/>
          <w:sz w:val="22"/>
          <w:szCs w:val="24"/>
          <w:lang w:val="sv-SE"/>
        </w:rPr>
      </w:pPr>
    </w:p>
    <w:p w:rsidR="00593CB6" w:rsidRPr="000C4A1D" w:rsidRDefault="007A6B47" w:rsidP="007A6B47">
      <w:pPr>
        <w:autoSpaceDE w:val="0"/>
        <w:autoSpaceDN w:val="0"/>
        <w:adjustRightInd w:val="0"/>
        <w:spacing w:after="0" w:line="360" w:lineRule="auto"/>
        <w:jc w:val="both"/>
        <w:rPr>
          <w:rStyle w:val="content1"/>
          <w:rFonts w:ascii="Arial" w:hAnsi="Arial" w:cs="Arial"/>
          <w:sz w:val="22"/>
          <w:szCs w:val="24"/>
          <w:lang w:val="sv-SE"/>
        </w:rPr>
      </w:pPr>
      <w:r w:rsidRPr="000C4A1D">
        <w:rPr>
          <w:rStyle w:val="content1"/>
          <w:rFonts w:ascii="Arial" w:hAnsi="Arial" w:cs="Arial"/>
          <w:sz w:val="22"/>
          <w:szCs w:val="24"/>
          <w:lang w:val="sv-SE"/>
        </w:rPr>
        <w:t>Kata kunci : kualitas layanan, kepuasan dan loyalitas.</w:t>
      </w:r>
    </w:p>
    <w:p w:rsidR="003E0AFA" w:rsidRPr="000C4A1D" w:rsidRDefault="003E0AFA" w:rsidP="007A6B47">
      <w:pPr>
        <w:autoSpaceDE w:val="0"/>
        <w:autoSpaceDN w:val="0"/>
        <w:adjustRightInd w:val="0"/>
        <w:spacing w:after="0" w:line="360" w:lineRule="auto"/>
        <w:jc w:val="both"/>
        <w:rPr>
          <w:rFonts w:ascii="Arial" w:hAnsi="Arial" w:cs="Arial"/>
          <w:b/>
          <w:bCs/>
          <w:sz w:val="24"/>
          <w:szCs w:val="24"/>
          <w:u w:val="single"/>
        </w:rPr>
      </w:pPr>
    </w:p>
    <w:p w:rsidR="00583733" w:rsidRDefault="00583733" w:rsidP="008A28C5">
      <w:pPr>
        <w:autoSpaceDE w:val="0"/>
        <w:autoSpaceDN w:val="0"/>
        <w:adjustRightInd w:val="0"/>
        <w:spacing w:after="0" w:line="240" w:lineRule="auto"/>
        <w:ind w:left="90"/>
        <w:jc w:val="both"/>
        <w:rPr>
          <w:rFonts w:ascii="Arial" w:hAnsi="Arial" w:cs="Arial"/>
          <w:b/>
          <w:bCs/>
        </w:rPr>
        <w:sectPr w:rsidR="00583733" w:rsidSect="000C4A1D">
          <w:headerReference w:type="default" r:id="rId9"/>
          <w:footerReference w:type="default" r:id="rId10"/>
          <w:pgSz w:w="11907" w:h="16840" w:code="9"/>
          <w:pgMar w:top="1418" w:right="1418" w:bottom="1418" w:left="1701" w:header="720" w:footer="720" w:gutter="0"/>
          <w:cols w:space="720"/>
          <w:docGrid w:linePitch="360"/>
        </w:sectPr>
      </w:pPr>
    </w:p>
    <w:p w:rsidR="00DD2614" w:rsidRPr="008A28C5" w:rsidRDefault="00583733" w:rsidP="008A28C5">
      <w:pPr>
        <w:autoSpaceDE w:val="0"/>
        <w:autoSpaceDN w:val="0"/>
        <w:adjustRightInd w:val="0"/>
        <w:spacing w:after="0" w:line="240" w:lineRule="auto"/>
        <w:ind w:left="90"/>
        <w:jc w:val="both"/>
        <w:rPr>
          <w:rFonts w:ascii="Arial" w:hAnsi="Arial" w:cs="Arial"/>
          <w:b/>
          <w:bCs/>
        </w:rPr>
      </w:pPr>
      <w:r w:rsidRPr="008A28C5">
        <w:rPr>
          <w:rFonts w:ascii="Arial" w:hAnsi="Arial" w:cs="Arial"/>
          <w:b/>
          <w:bCs/>
        </w:rPr>
        <w:lastRenderedPageBreak/>
        <w:t>PENDAHULUAN</w:t>
      </w:r>
    </w:p>
    <w:p w:rsidR="00DD2614" w:rsidRPr="008A28C5" w:rsidRDefault="00DD2614" w:rsidP="008A28C5">
      <w:pPr>
        <w:spacing w:after="0" w:line="240" w:lineRule="auto"/>
        <w:jc w:val="both"/>
        <w:rPr>
          <w:rFonts w:ascii="Arial" w:eastAsia="Times New Roman" w:hAnsi="Arial" w:cs="Arial"/>
          <w:lang w:eastAsia="id-ID"/>
        </w:rPr>
      </w:pPr>
      <w:r w:rsidRPr="008A28C5">
        <w:rPr>
          <w:rFonts w:ascii="Arial" w:eastAsia="Times New Roman" w:hAnsi="Arial" w:cs="Arial"/>
          <w:lang w:eastAsia="id-ID"/>
        </w:rPr>
        <w:tab/>
        <w:t>Kualitas pelayanan merupakan suatu bentuk penilaian pelanggan terhadap tingkat pelayanan yang diterima (</w:t>
      </w:r>
      <w:r w:rsidRPr="008A28C5">
        <w:rPr>
          <w:rFonts w:ascii="Arial" w:eastAsia="Times New Roman" w:hAnsi="Arial" w:cs="Arial"/>
          <w:i/>
          <w:lang w:eastAsia="id-ID"/>
        </w:rPr>
        <w:t>perceived services</w:t>
      </w:r>
      <w:r w:rsidRPr="008A28C5">
        <w:rPr>
          <w:rFonts w:ascii="Arial" w:eastAsia="Times New Roman" w:hAnsi="Arial" w:cs="Arial"/>
          <w:lang w:eastAsia="id-ID"/>
        </w:rPr>
        <w:t>) dengan tingkat pelayanan yang diharapkan (</w:t>
      </w:r>
      <w:r w:rsidRPr="008A28C5">
        <w:rPr>
          <w:rFonts w:ascii="Arial" w:eastAsia="Times New Roman" w:hAnsi="Arial" w:cs="Arial"/>
          <w:i/>
          <w:lang w:eastAsia="id-ID"/>
        </w:rPr>
        <w:t>expected services</w:t>
      </w:r>
      <w:r w:rsidRPr="008A28C5">
        <w:rPr>
          <w:rFonts w:ascii="Arial" w:eastAsia="Times New Roman" w:hAnsi="Arial" w:cs="Arial"/>
          <w:lang w:eastAsia="id-ID"/>
        </w:rPr>
        <w:t xml:space="preserve">). Dan jika kenyataan lebih dari yang </w:t>
      </w:r>
      <w:proofErr w:type="gramStart"/>
      <w:r w:rsidRPr="008A28C5">
        <w:rPr>
          <w:rFonts w:ascii="Arial" w:eastAsia="Times New Roman" w:hAnsi="Arial" w:cs="Arial"/>
          <w:lang w:eastAsia="id-ID"/>
        </w:rPr>
        <w:t>diharapkan ,</w:t>
      </w:r>
      <w:proofErr w:type="gramEnd"/>
      <w:r w:rsidRPr="008A28C5">
        <w:rPr>
          <w:rFonts w:ascii="Arial" w:eastAsia="Times New Roman" w:hAnsi="Arial" w:cs="Arial"/>
          <w:lang w:eastAsia="id-ID"/>
        </w:rPr>
        <w:t xml:space="preserve"> maka pelayanan dapat dikatakan bermutu sebaliknya jika kenyataan kurang dari dari yang diharapkan maka pelayanan dapat dikatakan kurang memuaskan. </w:t>
      </w:r>
      <w:r w:rsidRPr="008A28C5">
        <w:rPr>
          <w:rFonts w:ascii="Arial" w:eastAsia="Times New Roman" w:hAnsi="Arial" w:cs="Arial"/>
          <w:lang w:eastAsia="id-ID"/>
        </w:rPr>
        <w:lastRenderedPageBreak/>
        <w:t xml:space="preserve">Apabila kenyataan </w:t>
      </w:r>
      <w:proofErr w:type="gramStart"/>
      <w:r w:rsidRPr="008A28C5">
        <w:rPr>
          <w:rFonts w:ascii="Arial" w:eastAsia="Times New Roman" w:hAnsi="Arial" w:cs="Arial"/>
          <w:lang w:eastAsia="id-ID"/>
        </w:rPr>
        <w:t>sama</w:t>
      </w:r>
      <w:proofErr w:type="gramEnd"/>
      <w:r w:rsidRPr="008A28C5">
        <w:rPr>
          <w:rFonts w:ascii="Arial" w:eastAsia="Times New Roman" w:hAnsi="Arial" w:cs="Arial"/>
          <w:lang w:eastAsia="id-ID"/>
        </w:rPr>
        <w:t xml:space="preserve"> dengan harapan, maka kualitas pelayanan disebut memuaskan, maka pelanggan akan loyal terhadap Perusahaan.</w:t>
      </w:r>
    </w:p>
    <w:p w:rsidR="00DD2614" w:rsidRPr="008A28C5" w:rsidRDefault="00DD2614" w:rsidP="008A28C5">
      <w:pPr>
        <w:spacing w:after="0" w:line="240" w:lineRule="auto"/>
        <w:jc w:val="both"/>
        <w:rPr>
          <w:rFonts w:ascii="Arial" w:eastAsia="Times New Roman" w:hAnsi="Arial" w:cs="Arial"/>
          <w:lang w:val="sv-SE" w:eastAsia="id-ID"/>
        </w:rPr>
      </w:pPr>
      <w:r w:rsidRPr="008A28C5">
        <w:rPr>
          <w:rFonts w:ascii="Arial" w:eastAsia="Times New Roman" w:hAnsi="Arial" w:cs="Arial"/>
          <w:lang w:eastAsia="id-ID"/>
        </w:rPr>
        <w:t xml:space="preserve"> </w:t>
      </w:r>
      <w:r w:rsidRPr="008A28C5">
        <w:rPr>
          <w:rFonts w:ascii="Arial" w:eastAsia="Times New Roman" w:hAnsi="Arial" w:cs="Arial"/>
          <w:lang w:eastAsia="id-ID"/>
        </w:rPr>
        <w:tab/>
      </w:r>
      <w:proofErr w:type="gramStart"/>
      <w:r w:rsidRPr="008A28C5">
        <w:rPr>
          <w:rFonts w:ascii="Arial" w:eastAsia="Times New Roman" w:hAnsi="Arial" w:cs="Arial"/>
          <w:lang w:eastAsia="id-ID"/>
        </w:rPr>
        <w:t>Kepuasaan pelanggan merupakan merupakan persepsi dan sikap pelanggan terhadap kinerja suatu perusahaan.</w:t>
      </w:r>
      <w:proofErr w:type="gramEnd"/>
      <w:r w:rsidRPr="008A28C5">
        <w:rPr>
          <w:rFonts w:ascii="Arial" w:eastAsia="Times New Roman" w:hAnsi="Arial" w:cs="Arial"/>
          <w:lang w:eastAsia="id-ID"/>
        </w:rPr>
        <w:t xml:space="preserve"> </w:t>
      </w:r>
      <w:r w:rsidRPr="008A28C5">
        <w:rPr>
          <w:rFonts w:ascii="Arial" w:eastAsia="Times New Roman" w:hAnsi="Arial" w:cs="Arial"/>
          <w:lang w:val="sv-SE" w:eastAsia="id-ID"/>
        </w:rPr>
        <w:t xml:space="preserve">Artinya sangat terkait dengan penilaian antara harapan pra pembelian dengan kinerja yang dirasakan pada purna pembelian dari produk/jasa yang bersangkutan. Pada </w:t>
      </w:r>
      <w:r w:rsidRPr="008A28C5">
        <w:rPr>
          <w:rFonts w:ascii="Arial" w:eastAsia="Times New Roman" w:hAnsi="Arial" w:cs="Arial"/>
          <w:lang w:val="sv-SE" w:eastAsia="id-ID"/>
        </w:rPr>
        <w:lastRenderedPageBreak/>
        <w:t xml:space="preserve">dasarnya tujuan dari suatu bisnis adalah untuk menciptakan para pelanggan yang puas. Kepuasan pelanggan bersifat dinamis, oleh karena itu tantangan besar bagi setiap perusahaan adalah mencari terobosan agar dapat mewujudkan kepuasan pelanggan secara konsisten kepada pelanggannya sedemikian rupa sehingga tetap </w:t>
      </w:r>
      <w:r w:rsidRPr="008A28C5">
        <w:rPr>
          <w:rFonts w:ascii="Arial" w:eastAsia="Times New Roman" w:hAnsi="Arial" w:cs="Arial"/>
          <w:i/>
          <w:lang w:val="sv-SE" w:eastAsia="id-ID"/>
        </w:rPr>
        <w:t>cost effectif</w:t>
      </w:r>
      <w:r w:rsidRPr="008A28C5">
        <w:rPr>
          <w:rFonts w:ascii="Arial" w:eastAsia="Times New Roman" w:hAnsi="Arial" w:cs="Arial"/>
          <w:lang w:val="sv-SE" w:eastAsia="id-ID"/>
        </w:rPr>
        <w:t xml:space="preserve"> bagi perusahaan.</w:t>
      </w:r>
    </w:p>
    <w:p w:rsidR="00DD2614" w:rsidRPr="008A28C5" w:rsidRDefault="00DD2614" w:rsidP="008A28C5">
      <w:pPr>
        <w:spacing w:after="0" w:line="240" w:lineRule="auto"/>
        <w:ind w:firstLine="720"/>
        <w:jc w:val="both"/>
        <w:rPr>
          <w:rFonts w:ascii="Arial" w:hAnsi="Arial" w:cs="Arial"/>
          <w:lang w:val="sv-SE"/>
        </w:rPr>
      </w:pPr>
      <w:r w:rsidRPr="008A28C5">
        <w:rPr>
          <w:rFonts w:ascii="Arial" w:hAnsi="Arial" w:cs="Arial"/>
          <w:lang w:val="sv-SE"/>
        </w:rPr>
        <w:t xml:space="preserve">Kepuasan pelanggan dapat dijelaskan sebagai suatu tingkatan di mana kebutuhan, keinginan dan harapan pelanggan dapat terpenuhi. Jika hal ini dapat dicapai, maka akan berakibat terjadinya kesetiaan pelanggan secara berkelanjutan (Tjiptono, 1997:56). Engel dan kawan-kawan (1995:81) juga menyatakan bahwa kepuasan pelanggan merupakan hasil evaluasi purna beli setelah alternatif yang dipilih sekurang-kurangnya memberikan hasil sama atau melampaui harapan pelanggan. </w:t>
      </w:r>
    </w:p>
    <w:p w:rsidR="000C012F" w:rsidRPr="008A28C5" w:rsidRDefault="000C012F" w:rsidP="008A28C5">
      <w:pPr>
        <w:spacing w:after="0" w:line="240" w:lineRule="auto"/>
        <w:ind w:firstLine="720"/>
        <w:jc w:val="both"/>
        <w:rPr>
          <w:rFonts w:ascii="Arial" w:hAnsi="Arial" w:cs="Arial"/>
          <w:lang w:val="sv-SE"/>
        </w:rPr>
      </w:pPr>
      <w:r w:rsidRPr="008A28C5">
        <w:rPr>
          <w:rFonts w:ascii="Arial" w:hAnsi="Arial" w:cs="Arial"/>
          <w:lang w:val="sv-SE"/>
        </w:rPr>
        <w:t xml:space="preserve">Bagi sebuah perusahaan, kepuasan pelanggan telah menjadi hal penting yang perlu selalu dikaji secara berkala, sebab kepuasan pelanggan itu merupakan kinerja yang secara tidak langsung menentukan eksistensi perusahaan dalam jangka panjang. Paradigma pemasaran transaksional yang lebih mementingkan penjualan sebagai ukuran keberhasilan telah bergeser menjadi paradigma pemasaran </w:t>
      </w:r>
      <w:r w:rsidRPr="008A28C5">
        <w:rPr>
          <w:rFonts w:ascii="Arial" w:hAnsi="Arial" w:cs="Arial"/>
          <w:i/>
          <w:lang w:val="sv-SE"/>
        </w:rPr>
        <w:t>relationship</w:t>
      </w:r>
      <w:r w:rsidRPr="008A28C5">
        <w:rPr>
          <w:rFonts w:ascii="Arial" w:hAnsi="Arial" w:cs="Arial"/>
          <w:lang w:val="sv-SE"/>
        </w:rPr>
        <w:t xml:space="preserve">. Pemasaran </w:t>
      </w:r>
      <w:r w:rsidRPr="008A28C5">
        <w:rPr>
          <w:rFonts w:ascii="Arial" w:hAnsi="Arial" w:cs="Arial"/>
          <w:i/>
          <w:lang w:val="sv-SE"/>
        </w:rPr>
        <w:t>relationship</w:t>
      </w:r>
      <w:r w:rsidRPr="008A28C5">
        <w:rPr>
          <w:rFonts w:ascii="Arial" w:hAnsi="Arial" w:cs="Arial"/>
          <w:lang w:val="sv-SE"/>
        </w:rPr>
        <w:t xml:space="preserve"> lebih menganggap penting bagaimana hubungan perusahaan dan pelanggan bisa terbangun dengan baik. Melalui hubungan yang baik inilah diharapkan akan berdampak positif terhadap kinerja perusahaan dalam jangka panjang.</w:t>
      </w:r>
    </w:p>
    <w:p w:rsidR="000C012F" w:rsidRPr="008A28C5" w:rsidRDefault="000C012F" w:rsidP="008A28C5">
      <w:pPr>
        <w:spacing w:after="0" w:line="240" w:lineRule="auto"/>
        <w:ind w:firstLine="720"/>
        <w:jc w:val="both"/>
        <w:rPr>
          <w:rFonts w:ascii="Arial" w:hAnsi="Arial" w:cs="Arial"/>
          <w:lang w:val="fi-FI"/>
        </w:rPr>
      </w:pPr>
      <w:r w:rsidRPr="008A28C5">
        <w:rPr>
          <w:rFonts w:ascii="Arial" w:hAnsi="Arial" w:cs="Arial"/>
          <w:lang w:val="fi-FI"/>
        </w:rPr>
        <w:t>Loyalitas pelanggan diyakini sebagai muara terakhir perjalanan pemasaran. Inilah target pemasar (</w:t>
      </w:r>
      <w:r w:rsidRPr="008A28C5">
        <w:rPr>
          <w:rFonts w:ascii="Arial" w:hAnsi="Arial" w:cs="Arial"/>
          <w:i/>
          <w:lang w:val="fi-FI"/>
        </w:rPr>
        <w:t>marketer</w:t>
      </w:r>
      <w:r w:rsidRPr="008A28C5">
        <w:rPr>
          <w:rFonts w:ascii="Arial" w:hAnsi="Arial" w:cs="Arial"/>
          <w:lang w:val="fi-FI"/>
        </w:rPr>
        <w:t xml:space="preserve">) yang sesungguhnya, walaupun untuk mencapai hal itu sejumlah persoalan multidimensi akan menjadi kendala yang perlu diatasi.Loyalitas pelanggan merupakan dorongan perilaku untuk melakukan pembelian secara berulang, dan untuk konteks jasa, dengan sukarela pelanggan melakukan kewajiban dan </w:t>
      </w:r>
      <w:r w:rsidRPr="008A28C5">
        <w:rPr>
          <w:rFonts w:ascii="Arial" w:hAnsi="Arial" w:cs="Arial"/>
          <w:lang w:val="fi-FI"/>
        </w:rPr>
        <w:lastRenderedPageBreak/>
        <w:t>memberikan pengorbanan yang ditetapkan perusahaan (Rangkuti, 2001:33).</w:t>
      </w:r>
    </w:p>
    <w:p w:rsidR="000C012F" w:rsidRPr="008A28C5" w:rsidRDefault="000C012F" w:rsidP="008A28C5">
      <w:pPr>
        <w:spacing w:after="0" w:line="240" w:lineRule="auto"/>
        <w:jc w:val="both"/>
        <w:rPr>
          <w:rFonts w:ascii="Arial" w:hAnsi="Arial" w:cs="Arial"/>
          <w:lang w:val="fi-FI"/>
        </w:rPr>
      </w:pPr>
      <w:r w:rsidRPr="008A28C5">
        <w:rPr>
          <w:rFonts w:ascii="Arial" w:hAnsi="Arial" w:cs="Arial"/>
          <w:lang w:val="fi-FI"/>
        </w:rPr>
        <w:tab/>
        <w:t xml:space="preserve">Saat ini, loyalitas pelanggan menjadi pemikiran banyak perusahaan, karena efeknya sangat besar bagi kelangsungan usaha. Philip Kotler (1991:89), seorang tokoh pemasaran modern, menyatakan bahwa rata-rata perusahaan secara alamiah akan kehilangan setengah pelanggannya dalam waktu kurang dari lima tahun. Namun pada perusahaan dengan tingkat kesetiaan pelanggan yang tinggi hanya akan kehilangan kurang dari 20,00% pelanggannya dalam kurun waktu yang sama. </w:t>
      </w:r>
    </w:p>
    <w:p w:rsidR="000C012F" w:rsidRPr="008A28C5" w:rsidRDefault="000C012F" w:rsidP="008A28C5">
      <w:pPr>
        <w:spacing w:after="0" w:line="240" w:lineRule="auto"/>
        <w:ind w:firstLine="720"/>
        <w:jc w:val="both"/>
        <w:rPr>
          <w:rFonts w:ascii="Arial" w:hAnsi="Arial" w:cs="Arial"/>
          <w:lang w:val="fi-FI"/>
        </w:rPr>
      </w:pPr>
      <w:r w:rsidRPr="008A28C5">
        <w:rPr>
          <w:rFonts w:ascii="Arial" w:hAnsi="Arial" w:cs="Arial"/>
          <w:lang w:val="fi-FI"/>
        </w:rPr>
        <w:t>Pelayanan Administrasi adalah jenis layanan yang cenderung bersifat administratif dan lebih sering bersentuhan langsung dengan pelanggan, sehingga harus lebih memahami apa keinginan pelanggan. Layanan Administrasi ini secara umum meliputi enam fungsi, yaitu : (a) pelayanan pelanggan; (b) pembacaan meter; (c) pembuatan rekening; (d) pembukuan pelanggan; (e) penagihan; dan (f) pengawasan kredit.</w:t>
      </w:r>
    </w:p>
    <w:p w:rsidR="000C012F" w:rsidRPr="008A28C5" w:rsidRDefault="000C012F" w:rsidP="008A28C5">
      <w:pPr>
        <w:spacing w:after="0" w:line="240" w:lineRule="auto"/>
        <w:jc w:val="both"/>
        <w:rPr>
          <w:rFonts w:ascii="Arial" w:hAnsi="Arial" w:cs="Arial"/>
          <w:lang w:val="fi-FI"/>
        </w:rPr>
      </w:pPr>
      <w:r w:rsidRPr="008A28C5">
        <w:rPr>
          <w:rFonts w:ascii="Arial" w:hAnsi="Arial" w:cs="Arial"/>
          <w:lang w:val="fi-FI"/>
        </w:rPr>
        <w:tab/>
        <w:t xml:space="preserve">Untuk mengukur kualitas layanan sebuah perusahaan terhadap pelanggannya menurut Parasuraman </w:t>
      </w:r>
      <w:r w:rsidRPr="008A28C5">
        <w:rPr>
          <w:rFonts w:ascii="Arial" w:eastAsia="MS Mincho" w:hAnsi="Arial" w:cs="Arial"/>
          <w:lang w:val="fi-FI" w:eastAsia="ja-JP"/>
        </w:rPr>
        <w:t>dan kawan-kawan (dalam Tjiptono, 2001: 70)</w:t>
      </w:r>
      <w:r w:rsidRPr="008A28C5">
        <w:rPr>
          <w:rFonts w:ascii="Arial" w:hAnsi="Arial" w:cs="Arial"/>
          <w:lang w:val="fi-FI"/>
        </w:rPr>
        <w:t>, dapat didekati melalui pengukuran kualitas dimensi pelayanan, yaitu : (a) keandalan (</w:t>
      </w:r>
      <w:r w:rsidRPr="008A28C5">
        <w:rPr>
          <w:rFonts w:ascii="Arial" w:hAnsi="Arial" w:cs="Arial"/>
          <w:i/>
          <w:lang w:val="fi-FI"/>
        </w:rPr>
        <w:t>reliability</w:t>
      </w:r>
      <w:r w:rsidRPr="008A28C5">
        <w:rPr>
          <w:rFonts w:ascii="Arial" w:hAnsi="Arial" w:cs="Arial"/>
          <w:lang w:val="fi-FI"/>
        </w:rPr>
        <w:t>); (b) daya tanggap petugas (</w:t>
      </w:r>
      <w:r w:rsidRPr="008A28C5">
        <w:rPr>
          <w:rFonts w:ascii="Arial" w:hAnsi="Arial" w:cs="Arial"/>
          <w:i/>
          <w:lang w:val="fi-FI"/>
        </w:rPr>
        <w:t>responsiveness</w:t>
      </w:r>
      <w:r w:rsidRPr="008A28C5">
        <w:rPr>
          <w:rFonts w:ascii="Arial" w:hAnsi="Arial" w:cs="Arial"/>
          <w:lang w:val="fi-FI"/>
        </w:rPr>
        <w:t>); (c) jaminan layanan (</w:t>
      </w:r>
      <w:r w:rsidRPr="008A28C5">
        <w:rPr>
          <w:rFonts w:ascii="Arial" w:hAnsi="Arial" w:cs="Arial"/>
          <w:i/>
          <w:lang w:val="fi-FI"/>
        </w:rPr>
        <w:t>assurance</w:t>
      </w:r>
      <w:r w:rsidRPr="008A28C5">
        <w:rPr>
          <w:rFonts w:ascii="Arial" w:hAnsi="Arial" w:cs="Arial"/>
          <w:lang w:val="fi-FI"/>
        </w:rPr>
        <w:t>); (d) bukti langsung (</w:t>
      </w:r>
      <w:r w:rsidRPr="008A28C5">
        <w:rPr>
          <w:rFonts w:ascii="Arial" w:hAnsi="Arial" w:cs="Arial"/>
          <w:i/>
          <w:lang w:val="fi-FI"/>
        </w:rPr>
        <w:t>tangibility</w:t>
      </w:r>
      <w:r w:rsidRPr="008A28C5">
        <w:rPr>
          <w:rFonts w:ascii="Arial" w:hAnsi="Arial" w:cs="Arial"/>
          <w:lang w:val="fi-FI"/>
        </w:rPr>
        <w:t>); dan ikut merasakan dari sudut prespektif pelanggan (</w:t>
      </w:r>
      <w:r w:rsidRPr="008A28C5">
        <w:rPr>
          <w:rFonts w:ascii="Arial" w:hAnsi="Arial" w:cs="Arial"/>
          <w:i/>
          <w:lang w:val="fi-FI"/>
        </w:rPr>
        <w:t>empathy</w:t>
      </w:r>
      <w:r w:rsidRPr="008A28C5">
        <w:rPr>
          <w:rFonts w:ascii="Arial" w:hAnsi="Arial" w:cs="Arial"/>
          <w:lang w:val="fi-FI"/>
        </w:rPr>
        <w:t>). Dalam konteks kualitas layanan PT PLN sebagai sebuah perusahaan jasa penyedia sumber daya listrik, bukti fisik (</w:t>
      </w:r>
      <w:r w:rsidRPr="008A28C5">
        <w:rPr>
          <w:rFonts w:ascii="Arial" w:hAnsi="Arial" w:cs="Arial"/>
          <w:i/>
          <w:lang w:val="fi-FI"/>
        </w:rPr>
        <w:t>tangibility</w:t>
      </w:r>
      <w:r w:rsidRPr="008A28C5">
        <w:rPr>
          <w:rFonts w:ascii="Arial" w:hAnsi="Arial" w:cs="Arial"/>
          <w:lang w:val="fi-FI"/>
        </w:rPr>
        <w:t>) tidak dapat diukur, sebab produk jasa yang ditawarkan PT PLN tersebut tidak berbentuk fisik seperti produk manufaktur lainnya.</w:t>
      </w:r>
    </w:p>
    <w:p w:rsidR="000C012F" w:rsidRPr="008A28C5" w:rsidRDefault="000C012F" w:rsidP="008A28C5">
      <w:pPr>
        <w:spacing w:after="0" w:line="240" w:lineRule="auto"/>
        <w:jc w:val="both"/>
        <w:rPr>
          <w:rFonts w:ascii="Arial" w:hAnsi="Arial" w:cs="Arial"/>
          <w:lang w:val="fi-FI"/>
        </w:rPr>
      </w:pPr>
      <w:r w:rsidRPr="008A28C5">
        <w:rPr>
          <w:rFonts w:ascii="Arial" w:hAnsi="Arial" w:cs="Arial"/>
          <w:lang w:val="fi-FI"/>
        </w:rPr>
        <w:tab/>
        <w:t>Untuk mengukur kepuasan pelanggan, ada dua variabel utama yang dijadikan standard pengukurannya, yaitu : kinerja yang diharapkan pelanggan (</w:t>
      </w:r>
      <w:r w:rsidRPr="008A28C5">
        <w:rPr>
          <w:rFonts w:ascii="Arial" w:hAnsi="Arial" w:cs="Arial"/>
          <w:i/>
          <w:lang w:val="fi-FI"/>
        </w:rPr>
        <w:t>expected performances</w:t>
      </w:r>
      <w:r w:rsidRPr="008A28C5">
        <w:rPr>
          <w:rFonts w:ascii="Arial" w:hAnsi="Arial" w:cs="Arial"/>
          <w:lang w:val="fi-FI"/>
        </w:rPr>
        <w:t>), dan kinerja yang diterima pelanggan (</w:t>
      </w:r>
      <w:r w:rsidRPr="008A28C5">
        <w:rPr>
          <w:rFonts w:ascii="Arial" w:hAnsi="Arial" w:cs="Arial"/>
          <w:i/>
          <w:lang w:val="fi-FI"/>
        </w:rPr>
        <w:t xml:space="preserve">perceived </w:t>
      </w:r>
      <w:r w:rsidRPr="008A28C5">
        <w:rPr>
          <w:rFonts w:ascii="Arial" w:hAnsi="Arial" w:cs="Arial"/>
          <w:i/>
          <w:lang w:val="fi-FI"/>
        </w:rPr>
        <w:lastRenderedPageBreak/>
        <w:t>performances</w:t>
      </w:r>
      <w:r w:rsidRPr="008A28C5">
        <w:rPr>
          <w:rFonts w:ascii="Arial" w:hAnsi="Arial" w:cs="Arial"/>
          <w:lang w:val="fi-FI"/>
        </w:rPr>
        <w:t xml:space="preserve">). </w:t>
      </w:r>
      <w:r w:rsidRPr="008A28C5">
        <w:rPr>
          <w:rFonts w:ascii="Arial" w:hAnsi="Arial" w:cs="Arial"/>
          <w:i/>
          <w:lang w:val="fi-FI"/>
        </w:rPr>
        <w:t>Expected performances</w:t>
      </w:r>
      <w:r w:rsidRPr="008A28C5">
        <w:rPr>
          <w:rFonts w:ascii="Arial" w:hAnsi="Arial" w:cs="Arial"/>
          <w:lang w:val="fi-FI"/>
        </w:rPr>
        <w:t xml:space="preserve"> adalah harapan yang diinginkan pelanggan terhadap kinerja perusahaan dalam bentuk kualitas layanan yang diberikan; sedang </w:t>
      </w:r>
      <w:r w:rsidRPr="008A28C5">
        <w:rPr>
          <w:rFonts w:ascii="Arial" w:hAnsi="Arial" w:cs="Arial"/>
          <w:i/>
          <w:lang w:val="fi-FI"/>
        </w:rPr>
        <w:t>perceived performances</w:t>
      </w:r>
      <w:r w:rsidRPr="008A28C5">
        <w:rPr>
          <w:rFonts w:ascii="Arial" w:hAnsi="Arial" w:cs="Arial"/>
          <w:lang w:val="fi-FI"/>
        </w:rPr>
        <w:t xml:space="preserve"> adalah persepsi atau penilaian pelanggan terhadap kualitas realisasi layanan yang diberikan perusahaan kepada mereka.</w:t>
      </w:r>
    </w:p>
    <w:p w:rsidR="000C012F" w:rsidRPr="008A28C5" w:rsidRDefault="000C012F" w:rsidP="008A28C5">
      <w:pPr>
        <w:spacing w:after="0" w:line="240" w:lineRule="auto"/>
        <w:jc w:val="both"/>
        <w:rPr>
          <w:rFonts w:ascii="Arial" w:hAnsi="Arial" w:cs="Arial"/>
          <w:lang w:val="fi-FI"/>
        </w:rPr>
      </w:pPr>
      <w:r w:rsidRPr="008A28C5">
        <w:rPr>
          <w:rFonts w:ascii="Arial" w:hAnsi="Arial" w:cs="Arial"/>
          <w:lang w:val="fi-FI"/>
        </w:rPr>
        <w:t xml:space="preserve"> </w:t>
      </w:r>
      <w:r w:rsidRPr="008A28C5">
        <w:rPr>
          <w:rFonts w:ascii="Arial" w:hAnsi="Arial" w:cs="Arial"/>
          <w:lang w:val="fi-FI"/>
        </w:rPr>
        <w:tab/>
        <w:t>Dari pengukuran kepuasan pelanggan dengan pendekatan ratio tersebut, tingkat kepuasan pelanggan dapat dibandingkan melalui besaran ratio tersebut secara langsung. Makin tinggi ratio tersebut, berarti pelanggan makin puas; dan sebaliknya makin kecil ratio tersebut, berarti pelanggan makin tidak puas.</w:t>
      </w:r>
    </w:p>
    <w:p w:rsidR="000C012F" w:rsidRPr="008A28C5" w:rsidRDefault="000C012F" w:rsidP="008A28C5">
      <w:pPr>
        <w:spacing w:after="0" w:line="240" w:lineRule="auto"/>
        <w:ind w:firstLine="720"/>
        <w:jc w:val="both"/>
        <w:rPr>
          <w:rFonts w:ascii="Arial" w:hAnsi="Arial" w:cs="Arial"/>
          <w:lang w:val="sv-SE"/>
        </w:rPr>
      </w:pPr>
      <w:r w:rsidRPr="008A28C5">
        <w:rPr>
          <w:rFonts w:ascii="Arial" w:hAnsi="Arial" w:cs="Arial"/>
          <w:lang w:val="fi-FI"/>
        </w:rPr>
        <w:t xml:space="preserve">Meskipun PT PLN adalah pemain tunggal dalam pasar listrik di Indonesia, namun perusahaan ini tetap berkomitmen untuk semaksimal mungkin memenuhi kepuasan pelanggannya, dengan maksud agar pelanggan memberikan timbal balik yang baik sebagai bentuk loyalitas mereka terhadap PT PLN. </w:t>
      </w:r>
      <w:r w:rsidRPr="008A28C5">
        <w:rPr>
          <w:rFonts w:ascii="Arial" w:hAnsi="Arial" w:cs="Arial"/>
          <w:lang w:val="sv-SE"/>
        </w:rPr>
        <w:t>Dalam konteks produk PLN, harapan pelanggan adalah mendapatkan suplai listrik yang konsisten sesuai daya yang mereka pasang. Loyalitas pelanggan dapat berupa kemauan pelanggan untuk memenuhi kewajiban mereka terhadap PT PLN, misalnya : membayar tagihan rekening listrik tepat pada waktunya atau dengan sukarela ikut menjaga fasilitas PT PLN y</w:t>
      </w:r>
      <w:r w:rsidR="00013CC0" w:rsidRPr="008A28C5">
        <w:rPr>
          <w:rFonts w:ascii="Arial" w:hAnsi="Arial" w:cs="Arial"/>
          <w:lang w:val="sv-SE"/>
        </w:rPr>
        <w:t>ang berada di lingkungan mereka</w:t>
      </w:r>
      <w:r w:rsidRPr="008A28C5">
        <w:rPr>
          <w:rFonts w:ascii="Arial" w:hAnsi="Arial" w:cs="Arial"/>
          <w:lang w:val="sv-SE"/>
        </w:rPr>
        <w:t>.</w:t>
      </w:r>
    </w:p>
    <w:p w:rsidR="000C012F" w:rsidRPr="008A28C5" w:rsidRDefault="000C012F" w:rsidP="008A28C5">
      <w:pPr>
        <w:spacing w:after="0" w:line="240" w:lineRule="auto"/>
        <w:jc w:val="both"/>
        <w:rPr>
          <w:rFonts w:ascii="Arial" w:hAnsi="Arial" w:cs="Arial"/>
          <w:lang w:val="sv-SE"/>
        </w:rPr>
      </w:pPr>
      <w:r w:rsidRPr="008A28C5">
        <w:rPr>
          <w:rFonts w:ascii="Arial" w:hAnsi="Arial" w:cs="Arial"/>
          <w:lang w:val="sv-SE"/>
        </w:rPr>
        <w:tab/>
        <w:t xml:space="preserve">Saat ini, PT PLN masih menghadapi permasalahan berupa sering terjadinya keterlambatan pembayaran bahkan tunggakan pembayaran rekening tagihan oleh pelanggan. Di </w:t>
      </w:r>
      <w:r w:rsidR="00CA3C99" w:rsidRPr="008A28C5">
        <w:rPr>
          <w:rFonts w:ascii="Arial" w:hAnsi="Arial" w:cs="Arial"/>
          <w:lang w:val="sv-SE"/>
        </w:rPr>
        <w:t xml:space="preserve">PT PLN </w:t>
      </w:r>
      <w:r w:rsidRPr="008A28C5">
        <w:rPr>
          <w:rFonts w:ascii="Arial" w:hAnsi="Arial" w:cs="Arial"/>
          <w:lang w:val="sv-SE"/>
        </w:rPr>
        <w:t xml:space="preserve">Area Pamekasan, jumlah rata-rata tunggakan mencapai 20,00% dari total tagihan setiap tahunnya Selain itu, dengan tidak tertibnya sebagian pelanggan, PT PLN juga mengalami kerugian sejumlah kWH. Di sisi lain, pelanggan PT PLN juga masih sering mengeluhkan layanan Administrasi PLN, terutama terkait dengan akurasi pembacaan meter, </w:t>
      </w:r>
      <w:r w:rsidRPr="008A28C5">
        <w:rPr>
          <w:rFonts w:ascii="Arial" w:hAnsi="Arial" w:cs="Arial"/>
          <w:lang w:val="sv-SE"/>
        </w:rPr>
        <w:lastRenderedPageBreak/>
        <w:t xml:space="preserve">kecepatan penyambungan baru dan dan kecepatan penanganan gangguan. </w:t>
      </w:r>
    </w:p>
    <w:p w:rsidR="000C012F" w:rsidRPr="008A28C5" w:rsidRDefault="000C012F" w:rsidP="008A28C5">
      <w:pPr>
        <w:spacing w:after="0" w:line="240" w:lineRule="auto"/>
        <w:jc w:val="both"/>
        <w:rPr>
          <w:rFonts w:ascii="Arial" w:hAnsi="Arial" w:cs="Arial"/>
          <w:lang w:val="sv-SE"/>
        </w:rPr>
      </w:pPr>
      <w:r w:rsidRPr="008A28C5">
        <w:rPr>
          <w:rFonts w:ascii="Arial" w:hAnsi="Arial" w:cs="Arial"/>
          <w:lang w:val="sv-SE"/>
        </w:rPr>
        <w:tab/>
        <w:t xml:space="preserve">Loyalitas sebagai dampak kepuasan pelanggan terhadap layanan PT PLN dapat diukur dari bagaimana pelanggan memenuhi kewajiban yang dibebankan dengan tertib, yaitu : (a) membayar rekening tagihan listrik tepat waktu; (b) menghindari pencurian listrik; (c) ikut menjaga dan mengamankan fasilitas atau aset PT PLN; dan (d) ikut membantu memperlancar penyelesaian tugas pencatat meter. </w:t>
      </w:r>
    </w:p>
    <w:p w:rsidR="000C012F" w:rsidRPr="008A28C5" w:rsidRDefault="000C012F" w:rsidP="008A28C5">
      <w:pPr>
        <w:spacing w:after="0" w:line="240" w:lineRule="auto"/>
        <w:jc w:val="both"/>
        <w:rPr>
          <w:rFonts w:ascii="Arial" w:hAnsi="Arial" w:cs="Arial"/>
          <w:lang w:val="sv-SE"/>
        </w:rPr>
      </w:pPr>
      <w:r w:rsidRPr="008A28C5">
        <w:rPr>
          <w:rFonts w:ascii="Arial" w:hAnsi="Arial" w:cs="Arial"/>
          <w:lang w:val="sv-SE"/>
        </w:rPr>
        <w:t xml:space="preserve"> </w:t>
      </w:r>
      <w:r w:rsidRPr="008A28C5">
        <w:rPr>
          <w:rFonts w:ascii="Arial" w:hAnsi="Arial" w:cs="Arial"/>
          <w:lang w:val="sv-SE"/>
        </w:rPr>
        <w:tab/>
        <w:t>Untuk mengukur loyalitas pelanggan, dapat dilakukan dengan menggali informasi tentang bagaimana aspek-aspek tersebut dapat dipahami dan dipenuhi dengan benar oleh pelanggan, karena hal tersebut dianggap penting dalam menciptakan kualitas layanan kelistrikan yang baik dari PT PLN. Makin tinggi komitmen pelanggan akan hal tersebut, makin tinggi pula loyalitasnya dan sebaliknya.</w:t>
      </w:r>
    </w:p>
    <w:p w:rsidR="000C012F" w:rsidRPr="008A28C5" w:rsidRDefault="000C012F" w:rsidP="008A28C5">
      <w:pPr>
        <w:spacing w:after="0" w:line="240" w:lineRule="auto"/>
        <w:jc w:val="both"/>
        <w:rPr>
          <w:rFonts w:ascii="Arial" w:hAnsi="Arial" w:cs="Arial"/>
          <w:lang w:val="sv-SE"/>
        </w:rPr>
      </w:pPr>
      <w:r w:rsidRPr="008A28C5">
        <w:rPr>
          <w:rFonts w:ascii="Arial" w:hAnsi="Arial" w:cs="Arial"/>
          <w:lang w:val="sv-SE"/>
        </w:rPr>
        <w:t xml:space="preserve"> </w:t>
      </w:r>
      <w:r w:rsidRPr="008A28C5">
        <w:rPr>
          <w:rFonts w:ascii="Arial" w:hAnsi="Arial" w:cs="Arial"/>
          <w:lang w:val="sv-SE"/>
        </w:rPr>
        <w:tab/>
        <w:t xml:space="preserve">Bagi PT PLN </w:t>
      </w:r>
      <w:r w:rsidR="003E0AFA" w:rsidRPr="008A28C5">
        <w:rPr>
          <w:rFonts w:ascii="Arial" w:hAnsi="Arial" w:cs="Arial"/>
          <w:lang w:val="sv-SE"/>
        </w:rPr>
        <w:t>Area Pamekasan</w:t>
      </w:r>
      <w:r w:rsidRPr="008A28C5">
        <w:rPr>
          <w:rFonts w:ascii="Arial" w:hAnsi="Arial" w:cs="Arial"/>
          <w:lang w:val="sv-SE"/>
        </w:rPr>
        <w:t xml:space="preserve">, mengukur pengaruh faktor-faktor layanan terhadap kepuasan pelanggan tentu saja sangat bermanfaat, khususnya bagi manajemen perusahaan. Dengan informasi seperti itu, pihak manajemen PT PLN </w:t>
      </w:r>
      <w:r w:rsidR="003E0AFA" w:rsidRPr="008A28C5">
        <w:rPr>
          <w:rFonts w:ascii="Arial" w:hAnsi="Arial" w:cs="Arial"/>
          <w:lang w:val="sv-SE"/>
        </w:rPr>
        <w:t xml:space="preserve">Area Pamekasan </w:t>
      </w:r>
      <w:r w:rsidRPr="008A28C5">
        <w:rPr>
          <w:rFonts w:ascii="Arial" w:hAnsi="Arial" w:cs="Arial"/>
          <w:lang w:val="sv-SE"/>
        </w:rPr>
        <w:t>dapat memiliki  pedoman dalam meningkatkan kualitas layanan, yaitu dengan memperbaiki aspek layanan yang kurang bisa memberikan kepuasan dan mempertahankan dan bahkan meningkatkan aspek layanan yang terbukti berpengaruh positif terhadap kepuasan pelanggan. Dengan kepuasan yang lebih tinggi di masa yang akan datang, diharapkan timbul peningkatan loyalitas pelanggan terhadap PT PLN, sehingga bisa menekan keterlambatan pembayaran dan bahkan penunggakan tagihan.</w:t>
      </w:r>
    </w:p>
    <w:p w:rsidR="005C1082" w:rsidRPr="000C4A1D" w:rsidRDefault="005C1082" w:rsidP="008A28C5">
      <w:pPr>
        <w:pStyle w:val="NormalWeb"/>
        <w:spacing w:before="0" w:beforeAutospacing="0" w:after="0" w:afterAutospacing="0" w:line="360" w:lineRule="auto"/>
        <w:jc w:val="both"/>
        <w:rPr>
          <w:rFonts w:ascii="Arial" w:hAnsi="Arial" w:cs="Arial"/>
          <w:color w:val="000000"/>
        </w:rPr>
      </w:pPr>
    </w:p>
    <w:p w:rsidR="005C1082" w:rsidRPr="008A28C5" w:rsidRDefault="005C1082" w:rsidP="008A28C5">
      <w:pPr>
        <w:spacing w:after="0" w:line="240" w:lineRule="auto"/>
        <w:rPr>
          <w:rFonts w:ascii="Arial" w:hAnsi="Arial" w:cs="Arial"/>
          <w:b/>
          <w:lang w:val="fi-FI"/>
        </w:rPr>
      </w:pPr>
      <w:r w:rsidRPr="008A28C5">
        <w:rPr>
          <w:rFonts w:ascii="Arial" w:hAnsi="Arial" w:cs="Arial"/>
          <w:b/>
          <w:lang w:val="fi-FI"/>
        </w:rPr>
        <w:t>T</w:t>
      </w:r>
      <w:r w:rsidR="00CA3C99" w:rsidRPr="008A28C5">
        <w:rPr>
          <w:rFonts w:ascii="Arial" w:hAnsi="Arial" w:cs="Arial"/>
          <w:b/>
          <w:lang w:val="fi-FI"/>
        </w:rPr>
        <w:t>INJAUAN  PUSTAKA</w:t>
      </w:r>
    </w:p>
    <w:p w:rsidR="005C1082" w:rsidRPr="008A28C5" w:rsidRDefault="005C1082" w:rsidP="008A28C5">
      <w:pPr>
        <w:spacing w:after="0" w:line="240" w:lineRule="auto"/>
        <w:jc w:val="both"/>
        <w:rPr>
          <w:rFonts w:ascii="Arial" w:hAnsi="Arial" w:cs="Arial"/>
          <w:b/>
          <w:lang w:val="fi-FI"/>
        </w:rPr>
      </w:pPr>
      <w:r w:rsidRPr="008A28C5">
        <w:rPr>
          <w:rFonts w:ascii="Arial" w:hAnsi="Arial" w:cs="Arial"/>
          <w:b/>
          <w:lang w:val="fi-FI"/>
        </w:rPr>
        <w:t>Pengukuran Kepuasan Pelanggan</w:t>
      </w:r>
    </w:p>
    <w:p w:rsidR="005C1082" w:rsidRPr="008A28C5" w:rsidRDefault="005C1082" w:rsidP="008A28C5">
      <w:pPr>
        <w:spacing w:after="0" w:line="240" w:lineRule="auto"/>
        <w:jc w:val="both"/>
        <w:rPr>
          <w:rFonts w:ascii="Arial" w:hAnsi="Arial" w:cs="Arial"/>
          <w:lang w:val="sv-SE"/>
        </w:rPr>
      </w:pPr>
      <w:r w:rsidRPr="008A28C5">
        <w:rPr>
          <w:rFonts w:ascii="Arial" w:hAnsi="Arial" w:cs="Arial"/>
          <w:b/>
          <w:lang w:val="fi-FI"/>
        </w:rPr>
        <w:t xml:space="preserve"> </w:t>
      </w:r>
      <w:r w:rsidRPr="008A28C5">
        <w:rPr>
          <w:rFonts w:ascii="Arial" w:hAnsi="Arial" w:cs="Arial"/>
          <w:b/>
          <w:lang w:val="fi-FI"/>
        </w:rPr>
        <w:tab/>
      </w:r>
      <w:proofErr w:type="gramStart"/>
      <w:r w:rsidRPr="008A28C5">
        <w:rPr>
          <w:rFonts w:ascii="Arial" w:hAnsi="Arial" w:cs="Arial"/>
        </w:rPr>
        <w:t>Pemantauan dan pengukuran terhadap kepuasan pelanggan telah menjadi hal yang sangat esensial bagi setiap perusahaan.</w:t>
      </w:r>
      <w:proofErr w:type="gramEnd"/>
      <w:r w:rsidRPr="008A28C5">
        <w:rPr>
          <w:rFonts w:ascii="Arial" w:hAnsi="Arial" w:cs="Arial"/>
        </w:rPr>
        <w:t xml:space="preserve"> </w:t>
      </w:r>
      <w:r w:rsidRPr="008A28C5">
        <w:rPr>
          <w:rFonts w:ascii="Arial" w:hAnsi="Arial" w:cs="Arial"/>
          <w:lang w:val="sv-SE"/>
        </w:rPr>
        <w:t xml:space="preserve">Pada prinsipnya kepuasan pelanggan dapat diukur </w:t>
      </w:r>
      <w:r w:rsidRPr="008A28C5">
        <w:rPr>
          <w:rFonts w:ascii="Arial" w:hAnsi="Arial" w:cs="Arial"/>
          <w:lang w:val="sv-SE"/>
        </w:rPr>
        <w:lastRenderedPageBreak/>
        <w:t>dengan berbagai metode dan teknik, seperti dikemukakan Fandy Tjiptono dalam bukunya, Strategi Pemasaran (2002: 34-35); yakni sebagai berikut :</w:t>
      </w:r>
    </w:p>
    <w:p w:rsidR="005C1082" w:rsidRPr="008A28C5" w:rsidRDefault="005C1082" w:rsidP="008A28C5">
      <w:pPr>
        <w:numPr>
          <w:ilvl w:val="0"/>
          <w:numId w:val="4"/>
        </w:numPr>
        <w:tabs>
          <w:tab w:val="clear" w:pos="720"/>
        </w:tabs>
        <w:spacing w:after="0" w:line="240" w:lineRule="auto"/>
        <w:ind w:left="357" w:hanging="357"/>
        <w:jc w:val="both"/>
        <w:rPr>
          <w:rFonts w:ascii="Arial" w:hAnsi="Arial" w:cs="Arial"/>
          <w:b/>
        </w:rPr>
      </w:pPr>
      <w:r w:rsidRPr="008A28C5">
        <w:rPr>
          <w:rFonts w:ascii="Arial" w:hAnsi="Arial" w:cs="Arial"/>
          <w:b/>
        </w:rPr>
        <w:t>Sistim keluhan dan saran.</w:t>
      </w:r>
    </w:p>
    <w:p w:rsidR="005C1082" w:rsidRPr="008A28C5" w:rsidRDefault="005C1082" w:rsidP="008A28C5">
      <w:pPr>
        <w:spacing w:after="0" w:line="240" w:lineRule="auto"/>
        <w:ind w:left="357"/>
        <w:jc w:val="both"/>
        <w:rPr>
          <w:rFonts w:ascii="Arial" w:hAnsi="Arial" w:cs="Arial"/>
          <w:lang w:val="sv-SE"/>
        </w:rPr>
      </w:pPr>
      <w:r w:rsidRPr="008A28C5">
        <w:rPr>
          <w:rFonts w:ascii="Arial" w:hAnsi="Arial" w:cs="Arial"/>
        </w:rPr>
        <w:t>Setiap organisasi yang berorientasi pada pelanggan (</w:t>
      </w:r>
      <w:r w:rsidRPr="008A28C5">
        <w:rPr>
          <w:rFonts w:ascii="Arial" w:hAnsi="Arial" w:cs="Arial"/>
          <w:i/>
        </w:rPr>
        <w:t>customer oriented</w:t>
      </w:r>
      <w:r w:rsidRPr="008A28C5">
        <w:rPr>
          <w:rFonts w:ascii="Arial" w:hAnsi="Arial" w:cs="Arial"/>
        </w:rPr>
        <w:t xml:space="preserve">) perlu memberikan kesempatan yang luas kepada pelanggannya untuk menyampaikan saran, pendapat dan keluhan. </w:t>
      </w:r>
      <w:proofErr w:type="gramStart"/>
      <w:r w:rsidRPr="008A28C5">
        <w:rPr>
          <w:rFonts w:ascii="Arial" w:hAnsi="Arial" w:cs="Arial"/>
        </w:rPr>
        <w:t>Media yang digunakan bisa berupa kotak saran, kartu komentar, saluran telepon khusus bebas pulsa, dan lain-lain.</w:t>
      </w:r>
      <w:proofErr w:type="gramEnd"/>
      <w:r w:rsidRPr="008A28C5">
        <w:rPr>
          <w:rFonts w:ascii="Arial" w:hAnsi="Arial" w:cs="Arial"/>
        </w:rPr>
        <w:t xml:space="preserve"> </w:t>
      </w:r>
      <w:proofErr w:type="gramStart"/>
      <w:r w:rsidRPr="008A28C5">
        <w:rPr>
          <w:rFonts w:ascii="Arial" w:hAnsi="Arial" w:cs="Arial"/>
        </w:rPr>
        <w:t>Informasi-informasi yang diperoleh melalui metode ini dapat memberikan ide-ide baru dan masukan yang berharga kepada perusahaan, sehingga memungkinkannya untuk bereaksi dengan tanggap dan cepat untuk mengatasi masalah-masalah yang timbul.</w:t>
      </w:r>
      <w:proofErr w:type="gramEnd"/>
      <w:r w:rsidRPr="008A28C5">
        <w:rPr>
          <w:rFonts w:ascii="Arial" w:hAnsi="Arial" w:cs="Arial"/>
        </w:rPr>
        <w:t xml:space="preserve"> </w:t>
      </w:r>
      <w:r w:rsidRPr="008A28C5">
        <w:rPr>
          <w:rFonts w:ascii="Arial" w:hAnsi="Arial" w:cs="Arial"/>
          <w:lang w:val="sv-SE"/>
        </w:rPr>
        <w:t xml:space="preserve">Namun karena metode ini hanya bersifat pasif, maka sulit untuk mendapatkan gambaran lengkap mengenai kepuasan pelanggan. Tidak semua pelanggan yang tidak puas akan menyampaikan keluhannya, bisa saja langsung beralih kepada </w:t>
      </w:r>
      <w:r w:rsidRPr="008A28C5">
        <w:rPr>
          <w:rFonts w:ascii="Arial" w:hAnsi="Arial" w:cs="Arial"/>
          <w:i/>
          <w:lang w:val="sv-SE"/>
        </w:rPr>
        <w:t xml:space="preserve">supplyer </w:t>
      </w:r>
      <w:r w:rsidRPr="008A28C5">
        <w:rPr>
          <w:rFonts w:ascii="Arial" w:hAnsi="Arial" w:cs="Arial"/>
          <w:lang w:val="sv-SE"/>
        </w:rPr>
        <w:t>lain, dan tidak membeli produk perusahaan tersebut lagi. Upaya mendapatkan saran yang bagus dari pelanggan juga sulit diwujudkan dengan metode ini.</w:t>
      </w:r>
    </w:p>
    <w:p w:rsidR="005C1082" w:rsidRPr="008A28C5" w:rsidRDefault="005C1082" w:rsidP="008A28C5">
      <w:pPr>
        <w:numPr>
          <w:ilvl w:val="0"/>
          <w:numId w:val="4"/>
        </w:numPr>
        <w:tabs>
          <w:tab w:val="clear" w:pos="720"/>
        </w:tabs>
        <w:spacing w:after="0" w:line="240" w:lineRule="auto"/>
        <w:ind w:left="357" w:hanging="357"/>
        <w:jc w:val="both"/>
        <w:rPr>
          <w:rFonts w:ascii="Arial" w:hAnsi="Arial" w:cs="Arial"/>
          <w:b/>
        </w:rPr>
      </w:pPr>
      <w:r w:rsidRPr="008A28C5">
        <w:rPr>
          <w:rFonts w:ascii="Arial" w:hAnsi="Arial" w:cs="Arial"/>
          <w:b/>
          <w:i/>
        </w:rPr>
        <w:t>Ghost shopping</w:t>
      </w:r>
    </w:p>
    <w:p w:rsidR="005C1082" w:rsidRPr="008A28C5" w:rsidRDefault="005C1082" w:rsidP="008A28C5">
      <w:pPr>
        <w:spacing w:after="0" w:line="240" w:lineRule="auto"/>
        <w:ind w:left="357"/>
        <w:jc w:val="both"/>
        <w:rPr>
          <w:rFonts w:ascii="Arial" w:hAnsi="Arial" w:cs="Arial"/>
        </w:rPr>
      </w:pPr>
      <w:r w:rsidRPr="008A28C5">
        <w:rPr>
          <w:rFonts w:ascii="Arial" w:hAnsi="Arial" w:cs="Arial"/>
        </w:rPr>
        <w:t xml:space="preserve">Salah satu </w:t>
      </w:r>
      <w:proofErr w:type="gramStart"/>
      <w:r w:rsidRPr="008A28C5">
        <w:rPr>
          <w:rFonts w:ascii="Arial" w:hAnsi="Arial" w:cs="Arial"/>
        </w:rPr>
        <w:t>cara</w:t>
      </w:r>
      <w:proofErr w:type="gramEnd"/>
      <w:r w:rsidRPr="008A28C5">
        <w:rPr>
          <w:rFonts w:ascii="Arial" w:hAnsi="Arial" w:cs="Arial"/>
        </w:rPr>
        <w:t xml:space="preserve"> untuk memperoleh gambaran mengenai kepuasan pelanggan adalah dengan mempekerjakan beberapa orang (</w:t>
      </w:r>
      <w:r w:rsidRPr="008A28C5">
        <w:rPr>
          <w:rFonts w:ascii="Arial" w:hAnsi="Arial" w:cs="Arial"/>
          <w:i/>
        </w:rPr>
        <w:t>ghost shopper</w:t>
      </w:r>
      <w:r w:rsidRPr="008A28C5">
        <w:rPr>
          <w:rFonts w:ascii="Arial" w:hAnsi="Arial" w:cs="Arial"/>
        </w:rPr>
        <w:t xml:space="preserve">) untuk berperan atau bersikap sebagai pelanggan/pembeli potensial produk perusahaan dan pesaing. </w:t>
      </w:r>
      <w:proofErr w:type="gramStart"/>
      <w:r w:rsidRPr="008A28C5">
        <w:rPr>
          <w:rFonts w:ascii="Arial" w:hAnsi="Arial" w:cs="Arial"/>
          <w:i/>
        </w:rPr>
        <w:t>Ghost</w:t>
      </w:r>
      <w:r w:rsidRPr="008A28C5">
        <w:rPr>
          <w:rFonts w:ascii="Arial" w:hAnsi="Arial" w:cs="Arial"/>
        </w:rPr>
        <w:t xml:space="preserve"> </w:t>
      </w:r>
      <w:r w:rsidRPr="008A28C5">
        <w:rPr>
          <w:rFonts w:ascii="Arial" w:hAnsi="Arial" w:cs="Arial"/>
          <w:i/>
        </w:rPr>
        <w:t xml:space="preserve">shopper </w:t>
      </w:r>
      <w:r w:rsidRPr="008A28C5">
        <w:rPr>
          <w:rFonts w:ascii="Arial" w:hAnsi="Arial" w:cs="Arial"/>
        </w:rPr>
        <w:t>melaporkan temuan-temuannnya mengenai kekuatan dan kelemahan produk perusahaan dan pesaing berdasarkan pengalaman dan pembelian produk-produk tersebut.</w:t>
      </w:r>
      <w:proofErr w:type="gramEnd"/>
      <w:r w:rsidRPr="008A28C5">
        <w:rPr>
          <w:rFonts w:ascii="Arial" w:hAnsi="Arial" w:cs="Arial"/>
        </w:rPr>
        <w:t xml:space="preserve"> Selain itu para </w:t>
      </w:r>
      <w:r w:rsidRPr="008A28C5">
        <w:rPr>
          <w:rFonts w:ascii="Arial" w:hAnsi="Arial" w:cs="Arial"/>
          <w:i/>
        </w:rPr>
        <w:t>ghost shopper</w:t>
      </w:r>
      <w:r w:rsidRPr="008A28C5">
        <w:rPr>
          <w:rFonts w:ascii="Arial" w:hAnsi="Arial" w:cs="Arial"/>
        </w:rPr>
        <w:t xml:space="preserve"> juga dapat mengamati </w:t>
      </w:r>
      <w:proofErr w:type="gramStart"/>
      <w:r w:rsidRPr="008A28C5">
        <w:rPr>
          <w:rFonts w:ascii="Arial" w:hAnsi="Arial" w:cs="Arial"/>
        </w:rPr>
        <w:t>cara</w:t>
      </w:r>
      <w:proofErr w:type="gramEnd"/>
      <w:r w:rsidRPr="008A28C5">
        <w:rPr>
          <w:rFonts w:ascii="Arial" w:hAnsi="Arial" w:cs="Arial"/>
        </w:rPr>
        <w:t xml:space="preserve"> perusahaan dan pesaingnya melayani permintaan pelanggan, menjawab pertannyaan </w:t>
      </w:r>
      <w:r w:rsidRPr="008A28C5">
        <w:rPr>
          <w:rFonts w:ascii="Arial" w:hAnsi="Arial" w:cs="Arial"/>
        </w:rPr>
        <w:lastRenderedPageBreak/>
        <w:t>pelanggan dan menangani setiap keluhan.</w:t>
      </w:r>
    </w:p>
    <w:p w:rsidR="005C1082" w:rsidRPr="008A28C5" w:rsidRDefault="005C1082" w:rsidP="008A28C5">
      <w:pPr>
        <w:numPr>
          <w:ilvl w:val="0"/>
          <w:numId w:val="4"/>
        </w:numPr>
        <w:tabs>
          <w:tab w:val="clear" w:pos="720"/>
        </w:tabs>
        <w:spacing w:after="0" w:line="240" w:lineRule="auto"/>
        <w:ind w:left="357" w:hanging="357"/>
        <w:jc w:val="both"/>
        <w:rPr>
          <w:rFonts w:ascii="Arial" w:hAnsi="Arial" w:cs="Arial"/>
          <w:b/>
          <w:i/>
        </w:rPr>
      </w:pPr>
      <w:r w:rsidRPr="008A28C5">
        <w:rPr>
          <w:rFonts w:ascii="Arial" w:hAnsi="Arial" w:cs="Arial"/>
          <w:b/>
          <w:i/>
        </w:rPr>
        <w:t>Lost Customer Analysis</w:t>
      </w:r>
    </w:p>
    <w:p w:rsidR="005C1082" w:rsidRPr="008A28C5" w:rsidRDefault="005C1082" w:rsidP="00583733">
      <w:pPr>
        <w:spacing w:after="0" w:line="240" w:lineRule="auto"/>
        <w:ind w:left="142"/>
        <w:jc w:val="both"/>
        <w:rPr>
          <w:rFonts w:ascii="Arial" w:hAnsi="Arial" w:cs="Arial"/>
        </w:rPr>
      </w:pPr>
      <w:proofErr w:type="gramStart"/>
      <w:r w:rsidRPr="008A28C5">
        <w:rPr>
          <w:rFonts w:ascii="Arial" w:hAnsi="Arial" w:cs="Arial"/>
        </w:rPr>
        <w:t xml:space="preserve">Perusahaan seyogyanya menghubungi para pelanggan yang telah berhenti membeli atau yang </w:t>
      </w:r>
      <w:r w:rsidR="00583733">
        <w:rPr>
          <w:rFonts w:ascii="Arial" w:hAnsi="Arial" w:cs="Arial"/>
        </w:rPr>
        <w:t xml:space="preserve">telah pindah pemasok agar dapat </w:t>
      </w:r>
      <w:r w:rsidRPr="008A28C5">
        <w:rPr>
          <w:rFonts w:ascii="Arial" w:hAnsi="Arial" w:cs="Arial"/>
        </w:rPr>
        <w:t>memahami mengapa hal itu terjadi dan supaya dapat mengambil kebijakan perbaikan/ penyempurnaan selanjutnya.</w:t>
      </w:r>
      <w:proofErr w:type="gramEnd"/>
      <w:r w:rsidRPr="008A28C5">
        <w:rPr>
          <w:rFonts w:ascii="Arial" w:hAnsi="Arial" w:cs="Arial"/>
        </w:rPr>
        <w:t xml:space="preserve"> Bukan hanya </w:t>
      </w:r>
      <w:r w:rsidRPr="008A28C5">
        <w:rPr>
          <w:rFonts w:ascii="Arial" w:hAnsi="Arial" w:cs="Arial"/>
          <w:i/>
        </w:rPr>
        <w:t>exit interview</w:t>
      </w:r>
      <w:r w:rsidRPr="008A28C5">
        <w:rPr>
          <w:rFonts w:ascii="Arial" w:hAnsi="Arial" w:cs="Arial"/>
        </w:rPr>
        <w:t xml:space="preserve"> saja yang perlu, tetapi pemantauan </w:t>
      </w:r>
      <w:r w:rsidRPr="008A28C5">
        <w:rPr>
          <w:rFonts w:ascii="Arial" w:hAnsi="Arial" w:cs="Arial"/>
          <w:i/>
        </w:rPr>
        <w:t>customer loss rate</w:t>
      </w:r>
      <w:r w:rsidRPr="008A28C5">
        <w:rPr>
          <w:rFonts w:ascii="Arial" w:hAnsi="Arial" w:cs="Arial"/>
        </w:rPr>
        <w:t xml:space="preserve"> juga penting, dimana peningkatan </w:t>
      </w:r>
      <w:r w:rsidRPr="008A28C5">
        <w:rPr>
          <w:rFonts w:ascii="Arial" w:hAnsi="Arial" w:cs="Arial"/>
          <w:i/>
        </w:rPr>
        <w:t>customer loss rate</w:t>
      </w:r>
      <w:r w:rsidRPr="008A28C5">
        <w:rPr>
          <w:rFonts w:ascii="Arial" w:hAnsi="Arial" w:cs="Arial"/>
        </w:rPr>
        <w:t xml:space="preserve"> menunjukkan kegagalan perusahaan dalam memuaskan pelanggan.</w:t>
      </w:r>
    </w:p>
    <w:p w:rsidR="005C1082" w:rsidRPr="008A28C5" w:rsidRDefault="005C1082" w:rsidP="008A28C5">
      <w:pPr>
        <w:numPr>
          <w:ilvl w:val="0"/>
          <w:numId w:val="4"/>
        </w:numPr>
        <w:tabs>
          <w:tab w:val="clear" w:pos="720"/>
        </w:tabs>
        <w:spacing w:after="0" w:line="240" w:lineRule="auto"/>
        <w:ind w:left="357" w:hanging="357"/>
        <w:jc w:val="both"/>
        <w:rPr>
          <w:rFonts w:ascii="Arial" w:hAnsi="Arial" w:cs="Arial"/>
          <w:b/>
        </w:rPr>
      </w:pPr>
      <w:r w:rsidRPr="008A28C5">
        <w:rPr>
          <w:rFonts w:ascii="Arial" w:hAnsi="Arial" w:cs="Arial"/>
          <w:b/>
        </w:rPr>
        <w:t>Survei Kepuasan Pelanggan</w:t>
      </w:r>
    </w:p>
    <w:p w:rsidR="005C1082" w:rsidRPr="008A28C5" w:rsidRDefault="005C1082" w:rsidP="00583733">
      <w:pPr>
        <w:spacing w:line="240" w:lineRule="auto"/>
        <w:jc w:val="both"/>
        <w:rPr>
          <w:rFonts w:ascii="Arial" w:hAnsi="Arial" w:cs="Arial"/>
        </w:rPr>
      </w:pPr>
      <w:proofErr w:type="gramStart"/>
      <w:r w:rsidRPr="008A28C5">
        <w:rPr>
          <w:rFonts w:ascii="Arial" w:hAnsi="Arial" w:cs="Arial"/>
        </w:rPr>
        <w:t>Umumnya banyak penelitian kepuasan pelanggan yang dilakukan dengan penelitian survey, baik dengan survey melalui pos, telepon, maupun wawancara pribadi.</w:t>
      </w:r>
      <w:proofErr w:type="gramEnd"/>
      <w:r w:rsidRPr="008A28C5">
        <w:rPr>
          <w:rFonts w:ascii="Arial" w:hAnsi="Arial" w:cs="Arial"/>
        </w:rPr>
        <w:t xml:space="preserve"> Melalui survey perusahaan </w:t>
      </w:r>
      <w:proofErr w:type="gramStart"/>
      <w:r w:rsidRPr="008A28C5">
        <w:rPr>
          <w:rFonts w:ascii="Arial" w:hAnsi="Arial" w:cs="Arial"/>
        </w:rPr>
        <w:t>akan</w:t>
      </w:r>
      <w:proofErr w:type="gramEnd"/>
      <w:r w:rsidRPr="008A28C5">
        <w:rPr>
          <w:rFonts w:ascii="Arial" w:hAnsi="Arial" w:cs="Arial"/>
        </w:rPr>
        <w:t xml:space="preserve"> memperoleh tanggapan dan umpan balik secara langsung dari pelanggan dan juga memberikan tanda (</w:t>
      </w:r>
      <w:r w:rsidRPr="008A28C5">
        <w:rPr>
          <w:rFonts w:ascii="Arial" w:hAnsi="Arial" w:cs="Arial"/>
          <w:i/>
        </w:rPr>
        <w:t>signal</w:t>
      </w:r>
      <w:r w:rsidRPr="008A28C5">
        <w:rPr>
          <w:rFonts w:ascii="Arial" w:hAnsi="Arial" w:cs="Arial"/>
        </w:rPr>
        <w:t>) positif bahwa perusahaan menaruh perhatian terhadap para pelanggannya.</w:t>
      </w:r>
    </w:p>
    <w:p w:rsidR="00013CC0" w:rsidRPr="008A28C5" w:rsidRDefault="00013CC0" w:rsidP="008A28C5">
      <w:pPr>
        <w:spacing w:after="0" w:line="240" w:lineRule="auto"/>
        <w:ind w:left="480"/>
        <w:jc w:val="both"/>
        <w:rPr>
          <w:rFonts w:ascii="Arial" w:hAnsi="Arial" w:cs="Arial"/>
        </w:rPr>
      </w:pPr>
    </w:p>
    <w:p w:rsidR="005C1082" w:rsidRPr="008A28C5" w:rsidRDefault="005C1082" w:rsidP="008A28C5">
      <w:pPr>
        <w:spacing w:after="0" w:line="240" w:lineRule="auto"/>
        <w:jc w:val="both"/>
        <w:rPr>
          <w:rFonts w:ascii="Arial" w:hAnsi="Arial" w:cs="Arial"/>
          <w:b/>
        </w:rPr>
      </w:pPr>
      <w:r w:rsidRPr="008A28C5">
        <w:rPr>
          <w:rFonts w:ascii="Arial" w:hAnsi="Arial" w:cs="Arial"/>
          <w:b/>
        </w:rPr>
        <w:t>Manfaat Pengukuran Kepuasan Pelanggan</w:t>
      </w:r>
    </w:p>
    <w:p w:rsidR="005C1082" w:rsidRPr="008A28C5" w:rsidRDefault="005C1082" w:rsidP="008A28C5">
      <w:pPr>
        <w:spacing w:after="0" w:line="240" w:lineRule="auto"/>
        <w:jc w:val="both"/>
        <w:rPr>
          <w:rFonts w:ascii="Arial" w:hAnsi="Arial" w:cs="Arial"/>
        </w:rPr>
      </w:pPr>
      <w:r w:rsidRPr="008A28C5">
        <w:rPr>
          <w:rFonts w:ascii="Arial" w:hAnsi="Arial" w:cs="Arial"/>
        </w:rPr>
        <w:t xml:space="preserve"> </w:t>
      </w:r>
      <w:r w:rsidRPr="008A28C5">
        <w:rPr>
          <w:rFonts w:ascii="Arial" w:hAnsi="Arial" w:cs="Arial"/>
        </w:rPr>
        <w:tab/>
      </w:r>
      <w:proofErr w:type="gramStart"/>
      <w:r w:rsidRPr="008A28C5">
        <w:rPr>
          <w:rFonts w:ascii="Arial" w:hAnsi="Arial" w:cs="Arial"/>
        </w:rPr>
        <w:t>Pengukuran kepuasan pelanggan sangat bermanfaat bagi perusahaan dalam rangka mengevaluasi posisi perusahaan saat ini dari sudut pandang pelanggannya, serta menemukan bagian mana yang membutuhkan peningkatan.</w:t>
      </w:r>
      <w:proofErr w:type="gramEnd"/>
      <w:r w:rsidRPr="008A28C5">
        <w:rPr>
          <w:rFonts w:ascii="Arial" w:hAnsi="Arial" w:cs="Arial"/>
        </w:rPr>
        <w:t xml:space="preserve"> </w:t>
      </w:r>
      <w:proofErr w:type="gramStart"/>
      <w:r w:rsidRPr="008A28C5">
        <w:rPr>
          <w:rFonts w:ascii="Arial" w:hAnsi="Arial" w:cs="Arial"/>
        </w:rPr>
        <w:t>Umpan balik dari pelanggan secara langsung atau tidak langsung merupakan alat untuk mengukur kepuasan pelanggan.</w:t>
      </w:r>
      <w:proofErr w:type="gramEnd"/>
    </w:p>
    <w:p w:rsidR="005C1082" w:rsidRPr="008A28C5" w:rsidRDefault="005C1082" w:rsidP="008A28C5">
      <w:pPr>
        <w:spacing w:after="0" w:line="240" w:lineRule="auto"/>
        <w:jc w:val="both"/>
        <w:rPr>
          <w:rFonts w:ascii="Arial" w:hAnsi="Arial" w:cs="Arial"/>
        </w:rPr>
      </w:pPr>
      <w:r w:rsidRPr="008A28C5">
        <w:rPr>
          <w:rFonts w:ascii="Arial" w:hAnsi="Arial" w:cs="Arial"/>
          <w:b/>
        </w:rPr>
        <w:tab/>
      </w:r>
      <w:r w:rsidRPr="008A28C5">
        <w:rPr>
          <w:rFonts w:ascii="Arial" w:hAnsi="Arial" w:cs="Arial"/>
        </w:rPr>
        <w:t xml:space="preserve">Perusahaan yang memiliki dukungan pelanggan loyal </w:t>
      </w:r>
      <w:proofErr w:type="gramStart"/>
      <w:r w:rsidRPr="008A28C5">
        <w:rPr>
          <w:rFonts w:ascii="Arial" w:hAnsi="Arial" w:cs="Arial"/>
        </w:rPr>
        <w:t>akan</w:t>
      </w:r>
      <w:proofErr w:type="gramEnd"/>
      <w:r w:rsidRPr="008A28C5">
        <w:rPr>
          <w:rFonts w:ascii="Arial" w:hAnsi="Arial" w:cs="Arial"/>
        </w:rPr>
        <w:t xml:space="preserve"> dapat meningkatkan kinerja produk yang ditawarkan sampai pengguna akhir secara optimal, dan berikutnya dapat lebih meningkatkan kualitas pelayanannya. Menurut Assael (2002), perusahaan dapat menggunakan prinsip 4-R kepada pelanggannya, </w:t>
      </w:r>
      <w:proofErr w:type="gramStart"/>
      <w:r w:rsidRPr="008A28C5">
        <w:rPr>
          <w:rFonts w:ascii="Arial" w:hAnsi="Arial" w:cs="Arial"/>
        </w:rPr>
        <w:t>yaitu :</w:t>
      </w:r>
      <w:proofErr w:type="gramEnd"/>
      <w:r w:rsidRPr="008A28C5">
        <w:rPr>
          <w:rFonts w:ascii="Arial" w:hAnsi="Arial" w:cs="Arial"/>
        </w:rPr>
        <w:t xml:space="preserve"> (1) membangun </w:t>
      </w:r>
      <w:r w:rsidRPr="008A28C5">
        <w:rPr>
          <w:rFonts w:ascii="Arial" w:hAnsi="Arial" w:cs="Arial"/>
          <w:i/>
        </w:rPr>
        <w:t>customer relationship</w:t>
      </w:r>
      <w:r w:rsidRPr="008A28C5">
        <w:rPr>
          <w:rFonts w:ascii="Arial" w:hAnsi="Arial" w:cs="Arial"/>
        </w:rPr>
        <w:t xml:space="preserve">; (2) menciptakan </w:t>
      </w:r>
      <w:r w:rsidRPr="008A28C5">
        <w:rPr>
          <w:rFonts w:ascii="Arial" w:hAnsi="Arial" w:cs="Arial"/>
          <w:i/>
        </w:rPr>
        <w:t>customer retention</w:t>
      </w:r>
      <w:r w:rsidRPr="008A28C5">
        <w:rPr>
          <w:rFonts w:ascii="Arial" w:hAnsi="Arial" w:cs="Arial"/>
        </w:rPr>
        <w:t xml:space="preserve">; (3) </w:t>
      </w:r>
      <w:r w:rsidRPr="008A28C5">
        <w:rPr>
          <w:rFonts w:ascii="Arial" w:hAnsi="Arial" w:cs="Arial"/>
        </w:rPr>
        <w:lastRenderedPageBreak/>
        <w:t xml:space="preserve">menghasilkan </w:t>
      </w:r>
      <w:r w:rsidRPr="008A28C5">
        <w:rPr>
          <w:rFonts w:ascii="Arial" w:hAnsi="Arial" w:cs="Arial"/>
          <w:i/>
        </w:rPr>
        <w:t>customer referrals</w:t>
      </w:r>
      <w:r w:rsidRPr="008A28C5">
        <w:rPr>
          <w:rFonts w:ascii="Arial" w:hAnsi="Arial" w:cs="Arial"/>
        </w:rPr>
        <w:t xml:space="preserve">; dan (4) mudah memperoleh </w:t>
      </w:r>
      <w:r w:rsidRPr="008A28C5">
        <w:rPr>
          <w:rFonts w:ascii="Arial" w:hAnsi="Arial" w:cs="Arial"/>
          <w:i/>
        </w:rPr>
        <w:t>customer recovery</w:t>
      </w:r>
      <w:r w:rsidRPr="008A28C5">
        <w:rPr>
          <w:rFonts w:ascii="Arial" w:hAnsi="Arial" w:cs="Arial"/>
        </w:rPr>
        <w:t>.</w:t>
      </w:r>
    </w:p>
    <w:p w:rsidR="005C1082" w:rsidRPr="008A28C5" w:rsidRDefault="005C1082" w:rsidP="008A28C5">
      <w:pPr>
        <w:spacing w:after="0" w:line="240" w:lineRule="auto"/>
        <w:jc w:val="both"/>
        <w:rPr>
          <w:rFonts w:ascii="Arial" w:hAnsi="Arial" w:cs="Arial"/>
        </w:rPr>
      </w:pPr>
      <w:r w:rsidRPr="008A28C5">
        <w:rPr>
          <w:rFonts w:ascii="Arial" w:hAnsi="Arial" w:cs="Arial"/>
        </w:rPr>
        <w:tab/>
      </w:r>
      <w:r w:rsidRPr="008A28C5">
        <w:rPr>
          <w:rFonts w:ascii="Arial" w:hAnsi="Arial" w:cs="Arial"/>
          <w:i/>
        </w:rPr>
        <w:t>Customer relationship</w:t>
      </w:r>
      <w:r w:rsidRPr="008A28C5">
        <w:rPr>
          <w:rFonts w:ascii="Arial" w:hAnsi="Arial" w:cs="Arial"/>
        </w:rPr>
        <w:t xml:space="preserve"> atau hubungan dengan pelanggan </w:t>
      </w:r>
      <w:proofErr w:type="gramStart"/>
      <w:r w:rsidRPr="008A28C5">
        <w:rPr>
          <w:rFonts w:ascii="Arial" w:hAnsi="Arial" w:cs="Arial"/>
        </w:rPr>
        <w:t>akan</w:t>
      </w:r>
      <w:proofErr w:type="gramEnd"/>
      <w:r w:rsidRPr="008A28C5">
        <w:rPr>
          <w:rFonts w:ascii="Arial" w:hAnsi="Arial" w:cs="Arial"/>
        </w:rPr>
        <w:t xml:space="preserve"> muncul pada saat pelanggan berhubungan dengan perusahaan dalam periode waktu tertentu. </w:t>
      </w:r>
      <w:r w:rsidRPr="008A28C5">
        <w:rPr>
          <w:rFonts w:ascii="Arial" w:hAnsi="Arial" w:cs="Arial"/>
          <w:i/>
        </w:rPr>
        <w:t>Customer relationship</w:t>
      </w:r>
      <w:r w:rsidRPr="008A28C5">
        <w:rPr>
          <w:rFonts w:ascii="Arial" w:hAnsi="Arial" w:cs="Arial"/>
        </w:rPr>
        <w:t xml:space="preserve"> ini </w:t>
      </w:r>
      <w:proofErr w:type="gramStart"/>
      <w:r w:rsidRPr="008A28C5">
        <w:rPr>
          <w:rFonts w:ascii="Arial" w:hAnsi="Arial" w:cs="Arial"/>
        </w:rPr>
        <w:t>akan</w:t>
      </w:r>
      <w:proofErr w:type="gramEnd"/>
      <w:r w:rsidRPr="008A28C5">
        <w:rPr>
          <w:rFonts w:ascii="Arial" w:hAnsi="Arial" w:cs="Arial"/>
        </w:rPr>
        <w:t xml:space="preserve"> menciptakan kedekatan antara perusahaan dengan pelanggan. </w:t>
      </w:r>
      <w:proofErr w:type="gramStart"/>
      <w:r w:rsidRPr="008A28C5">
        <w:rPr>
          <w:rFonts w:ascii="Arial" w:hAnsi="Arial" w:cs="Arial"/>
        </w:rPr>
        <w:t>Untuk itu sangat diperlukan kejujuran, komitmen, komunikasi dan saling pengertian.</w:t>
      </w:r>
      <w:proofErr w:type="gramEnd"/>
      <w:r w:rsidRPr="008A28C5">
        <w:rPr>
          <w:rFonts w:ascii="Arial" w:hAnsi="Arial" w:cs="Arial"/>
        </w:rPr>
        <w:t xml:space="preserve"> </w:t>
      </w:r>
    </w:p>
    <w:p w:rsidR="005C1082" w:rsidRPr="008A28C5" w:rsidRDefault="005C1082" w:rsidP="008A28C5">
      <w:pPr>
        <w:spacing w:after="0" w:line="240" w:lineRule="auto"/>
        <w:jc w:val="both"/>
        <w:rPr>
          <w:rFonts w:ascii="Arial" w:hAnsi="Arial" w:cs="Arial"/>
        </w:rPr>
      </w:pPr>
      <w:r w:rsidRPr="008A28C5">
        <w:rPr>
          <w:rFonts w:ascii="Arial" w:hAnsi="Arial" w:cs="Arial"/>
        </w:rPr>
        <w:tab/>
      </w:r>
      <w:bookmarkStart w:id="1" w:name="OLE_LINK1"/>
      <w:bookmarkStart w:id="2" w:name="OLE_LINK2"/>
      <w:proofErr w:type="gramStart"/>
      <w:r w:rsidRPr="008A28C5">
        <w:rPr>
          <w:rFonts w:ascii="Arial" w:hAnsi="Arial" w:cs="Arial"/>
          <w:i/>
        </w:rPr>
        <w:t>Customer retention</w:t>
      </w:r>
      <w:bookmarkEnd w:id="1"/>
      <w:bookmarkEnd w:id="2"/>
      <w:r w:rsidRPr="008A28C5">
        <w:rPr>
          <w:rFonts w:ascii="Arial" w:hAnsi="Arial" w:cs="Arial"/>
        </w:rPr>
        <w:t xml:space="preserve"> atau mempertahankan pelanggan lama agar tidak menurun jumlahnya, jauh lebih murah dibandingkan pencarian pelanggan baru.</w:t>
      </w:r>
      <w:proofErr w:type="gramEnd"/>
      <w:r w:rsidRPr="008A28C5">
        <w:rPr>
          <w:rFonts w:ascii="Arial" w:hAnsi="Arial" w:cs="Arial"/>
        </w:rPr>
        <w:t xml:space="preserve"> </w:t>
      </w:r>
      <w:proofErr w:type="gramStart"/>
      <w:r w:rsidRPr="008A28C5">
        <w:rPr>
          <w:rFonts w:ascii="Arial" w:hAnsi="Arial" w:cs="Arial"/>
          <w:i/>
        </w:rPr>
        <w:t xml:space="preserve">Customer retention </w:t>
      </w:r>
      <w:r w:rsidRPr="008A28C5">
        <w:rPr>
          <w:rFonts w:ascii="Arial" w:hAnsi="Arial" w:cs="Arial"/>
        </w:rPr>
        <w:t>dapat tercipta melalui kualitas pelayanan yang lebih besar daripada kebutuhan pelanggan.</w:t>
      </w:r>
      <w:proofErr w:type="gramEnd"/>
      <w:r w:rsidRPr="008A28C5">
        <w:rPr>
          <w:rFonts w:ascii="Arial" w:hAnsi="Arial" w:cs="Arial"/>
        </w:rPr>
        <w:t xml:space="preserve"> </w:t>
      </w:r>
    </w:p>
    <w:p w:rsidR="005C1082" w:rsidRPr="008A28C5" w:rsidRDefault="005C1082" w:rsidP="008A28C5">
      <w:pPr>
        <w:spacing w:after="0" w:line="240" w:lineRule="auto"/>
        <w:jc w:val="both"/>
        <w:rPr>
          <w:rFonts w:ascii="Arial" w:hAnsi="Arial" w:cs="Arial"/>
          <w:lang w:val="sv-SE"/>
        </w:rPr>
      </w:pPr>
      <w:r w:rsidRPr="008A28C5">
        <w:rPr>
          <w:rFonts w:ascii="Arial" w:hAnsi="Arial" w:cs="Arial"/>
        </w:rPr>
        <w:tab/>
      </w:r>
      <w:r w:rsidRPr="008A28C5">
        <w:rPr>
          <w:rFonts w:ascii="Arial" w:hAnsi="Arial" w:cs="Arial"/>
          <w:i/>
        </w:rPr>
        <w:t>Customer referrals</w:t>
      </w:r>
      <w:r w:rsidRPr="008A28C5">
        <w:rPr>
          <w:rFonts w:ascii="Arial" w:hAnsi="Arial" w:cs="Arial"/>
        </w:rPr>
        <w:t xml:space="preserve"> merupakan kesediaan pelanggan untuk memberitahu-kan kepuasan yang mereka nikmati kepada orang lain. Kegiatan ini merupakan promosi gratis dari mulut ke mulut (</w:t>
      </w:r>
      <w:r w:rsidRPr="008A28C5">
        <w:rPr>
          <w:rFonts w:ascii="Arial" w:hAnsi="Arial" w:cs="Arial"/>
          <w:i/>
        </w:rPr>
        <w:t>word of mouth</w:t>
      </w:r>
      <w:r w:rsidRPr="008A28C5">
        <w:rPr>
          <w:rFonts w:ascii="Arial" w:hAnsi="Arial" w:cs="Arial"/>
        </w:rPr>
        <w:t xml:space="preserve">), karena pelanggan tersebut </w:t>
      </w:r>
      <w:proofErr w:type="gramStart"/>
      <w:r w:rsidRPr="008A28C5">
        <w:rPr>
          <w:rFonts w:ascii="Arial" w:hAnsi="Arial" w:cs="Arial"/>
        </w:rPr>
        <w:t>akan</w:t>
      </w:r>
      <w:proofErr w:type="gramEnd"/>
      <w:r w:rsidRPr="008A28C5">
        <w:rPr>
          <w:rFonts w:ascii="Arial" w:hAnsi="Arial" w:cs="Arial"/>
        </w:rPr>
        <w:t xml:space="preserve"> dengan senang hati merekomendasikan apa yang telah dirasakannya kepada orang terdekat, seperti keluarga atau teman. </w:t>
      </w:r>
      <w:r w:rsidRPr="008A28C5">
        <w:rPr>
          <w:rFonts w:ascii="Arial" w:hAnsi="Arial" w:cs="Arial"/>
          <w:lang w:val="sv-SE"/>
        </w:rPr>
        <w:t xml:space="preserve">Pelanggan yang puas akan datang lagi dan bahkan akan membawa keluarga atau teman-temannya. </w:t>
      </w:r>
    </w:p>
    <w:p w:rsidR="005C1082" w:rsidRPr="008A28C5" w:rsidRDefault="005C1082" w:rsidP="008A28C5">
      <w:pPr>
        <w:spacing w:after="0" w:line="240" w:lineRule="auto"/>
        <w:jc w:val="both"/>
        <w:rPr>
          <w:rFonts w:ascii="Arial" w:hAnsi="Arial" w:cs="Arial"/>
          <w:lang w:val="sv-SE"/>
        </w:rPr>
      </w:pPr>
      <w:r w:rsidRPr="008A28C5">
        <w:rPr>
          <w:rFonts w:ascii="Arial" w:hAnsi="Arial" w:cs="Arial"/>
          <w:lang w:val="sv-SE"/>
        </w:rPr>
        <w:t xml:space="preserve"> </w:t>
      </w:r>
      <w:r w:rsidRPr="008A28C5">
        <w:rPr>
          <w:rFonts w:ascii="Arial" w:hAnsi="Arial" w:cs="Arial"/>
          <w:lang w:val="sv-SE"/>
        </w:rPr>
        <w:tab/>
        <w:t>Namun demikian, tidak selamanya kegiatan bisnis selalu berhasil dengan baik. Kadang-kadang juga terdapat kesalahan dalam menangani pelanggan. Kesalahan-kesalahan ini harus segera diperbaiki untuk menjadi peluang. Memperbaiki  kesalahan dengan cepat terhadap penanganan pelanggan (</w:t>
      </w:r>
      <w:r w:rsidRPr="008A28C5">
        <w:rPr>
          <w:rFonts w:ascii="Arial" w:hAnsi="Arial" w:cs="Arial"/>
          <w:i/>
          <w:lang w:val="sv-SE"/>
        </w:rPr>
        <w:t>customer recovery</w:t>
      </w:r>
      <w:r w:rsidRPr="008A28C5">
        <w:rPr>
          <w:rFonts w:ascii="Arial" w:hAnsi="Arial" w:cs="Arial"/>
          <w:lang w:val="sv-SE"/>
        </w:rPr>
        <w:t>) dapat meningkatkan komitmen pelanggan sehingga meningkatkan loyalitasnya.</w:t>
      </w:r>
    </w:p>
    <w:p w:rsidR="00485698" w:rsidRPr="008A28C5" w:rsidRDefault="00485698" w:rsidP="008A28C5">
      <w:pPr>
        <w:spacing w:after="0" w:line="240" w:lineRule="auto"/>
        <w:jc w:val="both"/>
        <w:rPr>
          <w:rFonts w:ascii="Arial" w:hAnsi="Arial" w:cs="Arial"/>
          <w:lang w:val="sv-SE"/>
        </w:rPr>
      </w:pPr>
    </w:p>
    <w:p w:rsidR="005C1082" w:rsidRPr="008A28C5" w:rsidRDefault="005C1082" w:rsidP="008A28C5">
      <w:pPr>
        <w:spacing w:after="0" w:line="240" w:lineRule="auto"/>
        <w:jc w:val="both"/>
        <w:rPr>
          <w:rFonts w:ascii="Arial" w:hAnsi="Arial" w:cs="Arial"/>
          <w:lang w:val="fi-FI"/>
        </w:rPr>
      </w:pPr>
      <w:r w:rsidRPr="008A28C5">
        <w:rPr>
          <w:rFonts w:ascii="Arial" w:hAnsi="Arial" w:cs="Arial"/>
          <w:b/>
          <w:lang w:val="fi-FI"/>
        </w:rPr>
        <w:t>Kualitas Jasa</w:t>
      </w:r>
    </w:p>
    <w:p w:rsidR="005C1082" w:rsidRPr="008A28C5" w:rsidRDefault="005C1082" w:rsidP="008A28C5">
      <w:pPr>
        <w:pStyle w:val="ListParagraph"/>
        <w:numPr>
          <w:ilvl w:val="0"/>
          <w:numId w:val="18"/>
        </w:numPr>
        <w:spacing w:after="0" w:line="240" w:lineRule="auto"/>
        <w:jc w:val="both"/>
        <w:rPr>
          <w:rFonts w:ascii="Arial" w:hAnsi="Arial" w:cs="Arial"/>
          <w:lang w:val="fi-FI"/>
        </w:rPr>
      </w:pPr>
      <w:r w:rsidRPr="008A28C5">
        <w:rPr>
          <w:rFonts w:ascii="Arial" w:hAnsi="Arial" w:cs="Arial"/>
          <w:b/>
          <w:lang w:val="fi-FI"/>
        </w:rPr>
        <w:t>Pengertian kualitas layanan.</w:t>
      </w:r>
    </w:p>
    <w:p w:rsidR="005C1082" w:rsidRPr="008A28C5" w:rsidRDefault="005C1082" w:rsidP="00071779">
      <w:pPr>
        <w:spacing w:after="0" w:line="240" w:lineRule="auto"/>
        <w:ind w:left="142"/>
        <w:jc w:val="both"/>
        <w:rPr>
          <w:rFonts w:ascii="Arial" w:hAnsi="Arial" w:cs="Arial"/>
          <w:lang w:val="pt-BR"/>
        </w:rPr>
      </w:pPr>
      <w:r w:rsidRPr="008A28C5">
        <w:rPr>
          <w:rFonts w:ascii="Arial" w:hAnsi="Arial" w:cs="Arial"/>
          <w:lang w:val="pt-BR"/>
        </w:rPr>
        <w:t xml:space="preserve">Definisi dari kualitas adalah keinginan untuk memuaskan dan kepuasan adalah rasa senang atau kecewa atas kinerja suatu produk yang dihasilkan maka jika keduanya dihubungkan atau </w:t>
      </w:r>
      <w:r w:rsidRPr="008A28C5">
        <w:rPr>
          <w:rFonts w:ascii="Arial" w:hAnsi="Arial" w:cs="Arial"/>
          <w:lang w:val="pt-BR"/>
        </w:rPr>
        <w:lastRenderedPageBreak/>
        <w:t>dengan kata lain kualitas jasa dibandingkan dengan tingkat kepuasan seperti dijabarkan dalam buku Service mana</w:t>
      </w:r>
      <w:r w:rsidR="00071779">
        <w:rPr>
          <w:rFonts w:ascii="Arial" w:hAnsi="Arial" w:cs="Arial"/>
          <w:lang w:val="pt-BR"/>
        </w:rPr>
        <w:t xml:space="preserve">gement for competitive karangan </w:t>
      </w:r>
      <w:r w:rsidRPr="008A28C5">
        <w:rPr>
          <w:rFonts w:ascii="Arial" w:hAnsi="Arial" w:cs="Arial"/>
          <w:lang w:val="pt-BR"/>
        </w:rPr>
        <w:t>Fitzsimmons (1994:189), diperoleh suatu hubungan bahwa kepuasan pelanggan dengan kualitas jasa jika dibandingkan/dipertemukan akan menghasilkan penerimaan atau penolakan pelayanan atau dengan kata lain menimbulkan kepuasan atau ketidak puasan.</w:t>
      </w:r>
    </w:p>
    <w:p w:rsidR="005C1082" w:rsidRPr="008A28C5" w:rsidRDefault="005C1082" w:rsidP="00071779">
      <w:pPr>
        <w:pStyle w:val="ListParagraph"/>
        <w:numPr>
          <w:ilvl w:val="0"/>
          <w:numId w:val="18"/>
        </w:numPr>
        <w:tabs>
          <w:tab w:val="clear" w:pos="450"/>
          <w:tab w:val="left" w:pos="142"/>
        </w:tabs>
        <w:spacing w:after="0" w:line="240" w:lineRule="auto"/>
        <w:ind w:left="142" w:hanging="142"/>
        <w:jc w:val="both"/>
        <w:rPr>
          <w:rFonts w:ascii="Arial" w:hAnsi="Arial" w:cs="Arial"/>
          <w:lang w:val="pt-BR"/>
        </w:rPr>
      </w:pPr>
      <w:r w:rsidRPr="008A28C5">
        <w:rPr>
          <w:rFonts w:ascii="Arial" w:hAnsi="Arial" w:cs="Arial"/>
          <w:b/>
          <w:lang w:val="pt-BR"/>
        </w:rPr>
        <w:t>Dimensi kualitas layanan.</w:t>
      </w:r>
    </w:p>
    <w:p w:rsidR="005C1082" w:rsidRPr="008A28C5" w:rsidRDefault="005C1082" w:rsidP="00071779">
      <w:pPr>
        <w:spacing w:after="0" w:line="240" w:lineRule="auto"/>
        <w:ind w:firstLine="349"/>
        <w:jc w:val="both"/>
        <w:rPr>
          <w:rFonts w:ascii="Arial" w:hAnsi="Arial" w:cs="Arial"/>
          <w:lang w:val="pt-BR"/>
        </w:rPr>
      </w:pPr>
      <w:r w:rsidRPr="008A28C5">
        <w:rPr>
          <w:rFonts w:ascii="Arial" w:hAnsi="Arial" w:cs="Arial"/>
          <w:lang w:val="pt-BR"/>
        </w:rPr>
        <w:t>Tiga pakar pemasaran jasa, Leonard, Parasuraman dan Zeithaml (1990:21-24) mengemukakan bahwa ada lima hal yang akan mempengaruhi kualitas jasa yaitu :</w:t>
      </w:r>
    </w:p>
    <w:p w:rsidR="005C1082" w:rsidRPr="008A28C5" w:rsidRDefault="005C1082" w:rsidP="00071779">
      <w:pPr>
        <w:pStyle w:val="ListParagraph"/>
        <w:numPr>
          <w:ilvl w:val="0"/>
          <w:numId w:val="17"/>
        </w:numPr>
        <w:spacing w:after="0" w:line="240" w:lineRule="auto"/>
        <w:ind w:left="426"/>
        <w:jc w:val="both"/>
        <w:rPr>
          <w:rFonts w:ascii="Arial" w:hAnsi="Arial" w:cs="Arial"/>
        </w:rPr>
      </w:pPr>
      <w:r w:rsidRPr="008A28C5">
        <w:rPr>
          <w:rFonts w:ascii="Arial" w:hAnsi="Arial" w:cs="Arial"/>
          <w:i/>
        </w:rPr>
        <w:t>Tangibles.</w:t>
      </w:r>
    </w:p>
    <w:p w:rsidR="005C1082" w:rsidRPr="008A28C5" w:rsidRDefault="005C1082" w:rsidP="00583733">
      <w:pPr>
        <w:spacing w:after="0" w:line="240" w:lineRule="auto"/>
        <w:jc w:val="both"/>
        <w:rPr>
          <w:rFonts w:ascii="Arial" w:hAnsi="Arial" w:cs="Arial"/>
          <w:lang w:val="sv-SE"/>
        </w:rPr>
      </w:pPr>
      <w:r w:rsidRPr="008A28C5">
        <w:rPr>
          <w:rFonts w:ascii="Arial" w:hAnsi="Arial" w:cs="Arial"/>
          <w:lang w:val="sv-SE"/>
        </w:rPr>
        <w:t xml:space="preserve">Yaitu kemampuan untuk memberikan bukti fisik secara langsung. Aspek ini hanya sesuai untuk produk manufaktur dan bukan produk jasa, sebab pada produk jasa bukti fisik ini tidak dapat dilihat secara langsung. Dalam pengukuran kualitas produk jasa layanan, aspek </w:t>
      </w:r>
      <w:r w:rsidRPr="008A28C5">
        <w:rPr>
          <w:rFonts w:ascii="Arial" w:hAnsi="Arial" w:cs="Arial"/>
          <w:i/>
          <w:lang w:val="sv-SE"/>
        </w:rPr>
        <w:t xml:space="preserve">tangibles </w:t>
      </w:r>
      <w:r w:rsidRPr="008A28C5">
        <w:rPr>
          <w:rFonts w:ascii="Arial" w:hAnsi="Arial" w:cs="Arial"/>
          <w:lang w:val="sv-SE"/>
        </w:rPr>
        <w:t xml:space="preserve">jarang digunakan mengingat pada tingkat kesulitan yang ada. Pada produk manufaktur, aspek </w:t>
      </w:r>
      <w:r w:rsidRPr="008A28C5">
        <w:rPr>
          <w:rFonts w:ascii="Arial" w:hAnsi="Arial" w:cs="Arial"/>
          <w:i/>
          <w:lang w:val="sv-SE"/>
        </w:rPr>
        <w:t>tangibles</w:t>
      </w:r>
      <w:r w:rsidRPr="008A28C5">
        <w:rPr>
          <w:rFonts w:ascii="Arial" w:hAnsi="Arial" w:cs="Arial"/>
          <w:lang w:val="sv-SE"/>
        </w:rPr>
        <w:t xml:space="preserve"> dengan mudah dapat diukur melalui berbagai indikatornya, contoh : kesesuaian fungsi produk, kemudahan mengoperasikan, efisiensi pembiayaan pengoperasian produk, dan lain-lain.  </w:t>
      </w:r>
    </w:p>
    <w:p w:rsidR="005C1082" w:rsidRPr="008A28C5" w:rsidRDefault="005C1082" w:rsidP="00495B4B">
      <w:pPr>
        <w:pStyle w:val="ListParagraph"/>
        <w:numPr>
          <w:ilvl w:val="0"/>
          <w:numId w:val="17"/>
        </w:numPr>
        <w:spacing w:after="0" w:line="240" w:lineRule="auto"/>
        <w:ind w:left="284"/>
        <w:jc w:val="both"/>
        <w:rPr>
          <w:rFonts w:ascii="Arial" w:hAnsi="Arial" w:cs="Arial"/>
          <w:i/>
        </w:rPr>
      </w:pPr>
      <w:r w:rsidRPr="008A28C5">
        <w:rPr>
          <w:rFonts w:ascii="Arial" w:hAnsi="Arial" w:cs="Arial"/>
          <w:i/>
        </w:rPr>
        <w:t>Reliability.</w:t>
      </w:r>
    </w:p>
    <w:p w:rsidR="005C1082" w:rsidRPr="008A28C5" w:rsidRDefault="005C1082" w:rsidP="00495B4B">
      <w:pPr>
        <w:spacing w:after="0" w:line="240" w:lineRule="auto"/>
        <w:ind w:firstLine="284"/>
        <w:jc w:val="both"/>
        <w:rPr>
          <w:rFonts w:ascii="Arial" w:hAnsi="Arial" w:cs="Arial"/>
        </w:rPr>
      </w:pPr>
      <w:proofErr w:type="gramStart"/>
      <w:r w:rsidRPr="008A28C5">
        <w:rPr>
          <w:rFonts w:ascii="Arial" w:hAnsi="Arial" w:cs="Arial"/>
        </w:rPr>
        <w:t>Yaitu keandalan dalam memberikan pelayanan seperti dijanjikan perusahaan, yang disebabkan karena pengetahuan dan kemampuan karyawan untuk melayani dengan dengan profesional dan rasa percaya diri.</w:t>
      </w:r>
      <w:proofErr w:type="gramEnd"/>
      <w:r w:rsidRPr="008A28C5">
        <w:rPr>
          <w:rFonts w:ascii="Arial" w:hAnsi="Arial" w:cs="Arial"/>
        </w:rPr>
        <w:t xml:space="preserve"> </w:t>
      </w:r>
      <w:proofErr w:type="gramStart"/>
      <w:r w:rsidRPr="008A28C5">
        <w:rPr>
          <w:rFonts w:ascii="Arial" w:hAnsi="Arial" w:cs="Arial"/>
        </w:rPr>
        <w:t>Reliability berpengaruh positif terhadap kepuasan pelanggan.</w:t>
      </w:r>
      <w:proofErr w:type="gramEnd"/>
    </w:p>
    <w:p w:rsidR="005C1082" w:rsidRPr="008A28C5" w:rsidRDefault="005C1082" w:rsidP="00495B4B">
      <w:pPr>
        <w:pStyle w:val="ListParagraph"/>
        <w:numPr>
          <w:ilvl w:val="0"/>
          <w:numId w:val="17"/>
        </w:numPr>
        <w:tabs>
          <w:tab w:val="left" w:pos="426"/>
        </w:tabs>
        <w:spacing w:after="0" w:line="240" w:lineRule="auto"/>
        <w:ind w:left="0" w:firstLine="0"/>
        <w:jc w:val="both"/>
        <w:rPr>
          <w:rFonts w:ascii="Arial" w:hAnsi="Arial" w:cs="Arial"/>
        </w:rPr>
      </w:pPr>
      <w:r w:rsidRPr="008A28C5">
        <w:rPr>
          <w:rFonts w:ascii="Arial" w:hAnsi="Arial" w:cs="Arial"/>
          <w:i/>
        </w:rPr>
        <w:t>Responsiveness.</w:t>
      </w:r>
    </w:p>
    <w:p w:rsidR="005C1082" w:rsidRPr="008A28C5" w:rsidRDefault="005C1082" w:rsidP="00495B4B">
      <w:pPr>
        <w:spacing w:after="0" w:line="240" w:lineRule="auto"/>
        <w:ind w:firstLine="630"/>
        <w:jc w:val="both"/>
        <w:rPr>
          <w:rFonts w:ascii="Arial" w:hAnsi="Arial" w:cs="Arial"/>
        </w:rPr>
      </w:pPr>
      <w:proofErr w:type="gramStart"/>
      <w:r w:rsidRPr="008A28C5">
        <w:rPr>
          <w:rFonts w:ascii="Arial" w:hAnsi="Arial" w:cs="Arial"/>
        </w:rPr>
        <w:t>Yaitu daya tanggap dan respon karyawan untuk membantu pelanggan menyediakan jasa dengan cepat dan tepat, sesuai dengan yang diinginkan oleh pelanggan.</w:t>
      </w:r>
      <w:proofErr w:type="gramEnd"/>
      <w:r w:rsidRPr="008A28C5">
        <w:rPr>
          <w:rFonts w:ascii="Arial" w:hAnsi="Arial" w:cs="Arial"/>
        </w:rPr>
        <w:t xml:space="preserve"> </w:t>
      </w:r>
      <w:proofErr w:type="gramStart"/>
      <w:r w:rsidRPr="008A28C5">
        <w:rPr>
          <w:rFonts w:ascii="Arial" w:hAnsi="Arial" w:cs="Arial"/>
        </w:rPr>
        <w:t xml:space="preserve">Dengan respon yang baik dari karyawan perusahaan, pelanggan merasa sangat diperhatikan, </w:t>
      </w:r>
      <w:r w:rsidRPr="008A28C5">
        <w:rPr>
          <w:rFonts w:ascii="Arial" w:hAnsi="Arial" w:cs="Arial"/>
        </w:rPr>
        <w:lastRenderedPageBreak/>
        <w:t>apapun kesepakatan perusahaan dan pelanggan yang kemudian terjadi.</w:t>
      </w:r>
      <w:proofErr w:type="gramEnd"/>
      <w:r w:rsidRPr="008A28C5">
        <w:rPr>
          <w:rFonts w:ascii="Arial" w:hAnsi="Arial" w:cs="Arial"/>
        </w:rPr>
        <w:t xml:space="preserve"> </w:t>
      </w:r>
    </w:p>
    <w:p w:rsidR="005C1082" w:rsidRPr="008A28C5" w:rsidRDefault="005C1082" w:rsidP="00495B4B">
      <w:pPr>
        <w:pStyle w:val="ListParagraph"/>
        <w:numPr>
          <w:ilvl w:val="0"/>
          <w:numId w:val="17"/>
        </w:numPr>
        <w:tabs>
          <w:tab w:val="left" w:pos="426"/>
        </w:tabs>
        <w:spacing w:after="0" w:line="240" w:lineRule="auto"/>
        <w:ind w:left="142" w:hanging="142"/>
        <w:jc w:val="both"/>
        <w:rPr>
          <w:rFonts w:ascii="Arial" w:hAnsi="Arial" w:cs="Arial"/>
          <w:i/>
        </w:rPr>
      </w:pPr>
      <w:r w:rsidRPr="008A28C5">
        <w:rPr>
          <w:rFonts w:ascii="Arial" w:hAnsi="Arial" w:cs="Arial"/>
          <w:i/>
        </w:rPr>
        <w:t>Assurance.</w:t>
      </w:r>
    </w:p>
    <w:p w:rsidR="005C1082" w:rsidRPr="008A28C5" w:rsidRDefault="005C1082" w:rsidP="00071779">
      <w:pPr>
        <w:spacing w:after="0" w:line="240" w:lineRule="auto"/>
        <w:ind w:firstLine="630"/>
        <w:jc w:val="both"/>
        <w:rPr>
          <w:rFonts w:ascii="Arial" w:hAnsi="Arial" w:cs="Arial"/>
        </w:rPr>
      </w:pPr>
      <w:proofErr w:type="gramStart"/>
      <w:r w:rsidRPr="008A28C5">
        <w:rPr>
          <w:rFonts w:ascii="Arial" w:hAnsi="Arial" w:cs="Arial"/>
        </w:rPr>
        <w:t>Yaitu jaminan kepastian pelayanan yang diberikan sesuai dengan kesepakatan bersama antara perusahaan dan pelanggan.</w:t>
      </w:r>
      <w:proofErr w:type="gramEnd"/>
      <w:r w:rsidRPr="008A28C5">
        <w:rPr>
          <w:rFonts w:ascii="Arial" w:hAnsi="Arial" w:cs="Arial"/>
        </w:rPr>
        <w:t xml:space="preserve"> </w:t>
      </w:r>
      <w:proofErr w:type="gramStart"/>
      <w:r w:rsidRPr="008A28C5">
        <w:rPr>
          <w:rFonts w:ascii="Arial" w:hAnsi="Arial" w:cs="Arial"/>
          <w:i/>
        </w:rPr>
        <w:t>Assurance</w:t>
      </w:r>
      <w:r w:rsidRPr="008A28C5">
        <w:rPr>
          <w:rFonts w:ascii="Arial" w:hAnsi="Arial" w:cs="Arial"/>
        </w:rPr>
        <w:t xml:space="preserve"> ini merupakan kelanjutan dari </w:t>
      </w:r>
      <w:r w:rsidRPr="008A28C5">
        <w:rPr>
          <w:rFonts w:ascii="Arial" w:hAnsi="Arial" w:cs="Arial"/>
          <w:i/>
        </w:rPr>
        <w:t>responsiveness</w:t>
      </w:r>
      <w:r w:rsidRPr="008A28C5">
        <w:rPr>
          <w:rFonts w:ascii="Arial" w:hAnsi="Arial" w:cs="Arial"/>
        </w:rPr>
        <w:t>.</w:t>
      </w:r>
      <w:proofErr w:type="gramEnd"/>
      <w:r w:rsidRPr="008A28C5">
        <w:rPr>
          <w:rFonts w:ascii="Arial" w:hAnsi="Arial" w:cs="Arial"/>
        </w:rPr>
        <w:t xml:space="preserve"> </w:t>
      </w:r>
      <w:proofErr w:type="gramStart"/>
      <w:r w:rsidRPr="008A28C5">
        <w:rPr>
          <w:rFonts w:ascii="Arial" w:hAnsi="Arial" w:cs="Arial"/>
        </w:rPr>
        <w:t>Pelanggan kemudian menuntut jaminan kepastian pelayanan sesuai kesepakatan.</w:t>
      </w:r>
      <w:proofErr w:type="gramEnd"/>
      <w:r w:rsidRPr="008A28C5">
        <w:rPr>
          <w:rFonts w:ascii="Arial" w:hAnsi="Arial" w:cs="Arial"/>
        </w:rPr>
        <w:t xml:space="preserve"> Dengan jaminan kepastian pelayanan yang tinggi, pelanggan </w:t>
      </w:r>
      <w:proofErr w:type="gramStart"/>
      <w:r w:rsidRPr="008A28C5">
        <w:rPr>
          <w:rFonts w:ascii="Arial" w:hAnsi="Arial" w:cs="Arial"/>
        </w:rPr>
        <w:t>akan</w:t>
      </w:r>
      <w:proofErr w:type="gramEnd"/>
      <w:r w:rsidRPr="008A28C5">
        <w:rPr>
          <w:rFonts w:ascii="Arial" w:hAnsi="Arial" w:cs="Arial"/>
        </w:rPr>
        <w:t xml:space="preserve"> merasa lebih tidak ragu-ragu dan ini merupakan bagian yang dapat membangun kepuasan secara positif.</w:t>
      </w:r>
    </w:p>
    <w:p w:rsidR="005C1082" w:rsidRPr="008A28C5" w:rsidRDefault="005C1082" w:rsidP="008A28C5">
      <w:pPr>
        <w:pStyle w:val="ListParagraph"/>
        <w:numPr>
          <w:ilvl w:val="0"/>
          <w:numId w:val="17"/>
        </w:numPr>
        <w:spacing w:after="0" w:line="240" w:lineRule="auto"/>
        <w:jc w:val="both"/>
        <w:rPr>
          <w:rFonts w:ascii="Arial" w:hAnsi="Arial" w:cs="Arial"/>
        </w:rPr>
      </w:pPr>
      <w:r w:rsidRPr="008A28C5">
        <w:rPr>
          <w:rFonts w:ascii="Arial" w:hAnsi="Arial" w:cs="Arial"/>
          <w:i/>
        </w:rPr>
        <w:t>Emphaty.</w:t>
      </w:r>
    </w:p>
    <w:p w:rsidR="005C1082" w:rsidRPr="008A28C5" w:rsidRDefault="005C1082" w:rsidP="008A28C5">
      <w:pPr>
        <w:spacing w:after="0" w:line="240" w:lineRule="auto"/>
        <w:ind w:left="990"/>
        <w:jc w:val="both"/>
        <w:rPr>
          <w:rFonts w:ascii="Arial" w:hAnsi="Arial" w:cs="Arial"/>
          <w:lang w:val="sv-SE"/>
        </w:rPr>
      </w:pPr>
      <w:r w:rsidRPr="008A28C5">
        <w:rPr>
          <w:rFonts w:ascii="Arial" w:hAnsi="Arial" w:cs="Arial"/>
          <w:lang w:val="sv-SE"/>
        </w:rPr>
        <w:t>Yaitu karyawan harus memberikan perhatian secara individual kepada konsumen dan mengerti kebutuhan konsumen. Karyawan harus mencoba berpikir dari sudut pandang pelanggan, ia merasakan bagaimana jika ia adalah pelanggan. Pola pikir seolah-olah dirinya adalah pelanggan, sangat membantu proses keputusan yang harus dibuat disesuaikan dengan keinginan pelanggan.</w:t>
      </w:r>
    </w:p>
    <w:p w:rsidR="005C1082" w:rsidRPr="008A28C5" w:rsidRDefault="005C1082" w:rsidP="008A28C5">
      <w:pPr>
        <w:spacing w:before="120" w:after="0" w:line="240" w:lineRule="auto"/>
        <w:jc w:val="both"/>
        <w:rPr>
          <w:rFonts w:ascii="Arial" w:hAnsi="Arial" w:cs="Arial"/>
          <w:lang w:val="sv-SE"/>
        </w:rPr>
      </w:pPr>
      <w:r w:rsidRPr="008A28C5">
        <w:rPr>
          <w:rFonts w:ascii="Arial" w:hAnsi="Arial" w:cs="Arial"/>
          <w:b/>
          <w:lang w:val="sv-SE"/>
        </w:rPr>
        <w:t>Konsep Kepuasan Pelanggan</w:t>
      </w:r>
    </w:p>
    <w:p w:rsidR="005C1082" w:rsidRPr="008A28C5" w:rsidRDefault="005C1082" w:rsidP="008A28C5">
      <w:pPr>
        <w:spacing w:after="0" w:line="240" w:lineRule="auto"/>
        <w:ind w:left="720"/>
        <w:jc w:val="both"/>
        <w:rPr>
          <w:rFonts w:ascii="Arial" w:hAnsi="Arial" w:cs="Arial"/>
          <w:lang w:val="sv-SE"/>
        </w:rPr>
      </w:pPr>
      <w:proofErr w:type="gramStart"/>
      <w:r w:rsidRPr="008A28C5">
        <w:rPr>
          <w:rFonts w:ascii="Arial" w:hAnsi="Arial" w:cs="Arial"/>
        </w:rPr>
        <w:t>Dewasa ini perhatian terhadap kepuasan maupun ketidakpuasan pelanggan menjadi perhatian besar berbagai banyak pihak.</w:t>
      </w:r>
      <w:proofErr w:type="gramEnd"/>
      <w:r w:rsidRPr="008A28C5">
        <w:rPr>
          <w:rFonts w:ascii="Arial" w:hAnsi="Arial" w:cs="Arial"/>
        </w:rPr>
        <w:t xml:space="preserve"> </w:t>
      </w:r>
      <w:r w:rsidRPr="008A28C5">
        <w:rPr>
          <w:rFonts w:ascii="Arial" w:hAnsi="Arial" w:cs="Arial"/>
          <w:lang w:val="sv-SE"/>
        </w:rPr>
        <w:t>Pihak yang paling banyak berhubungan langsung dengan kepuasan/ketidakpuasan pelanggan adalah pemasar, konsumen, konsumeris dan peneliti perilaku konsumen.</w:t>
      </w:r>
    </w:p>
    <w:p w:rsidR="005C1082" w:rsidRPr="008A28C5" w:rsidRDefault="005C1082" w:rsidP="00495B4B">
      <w:pPr>
        <w:spacing w:after="0" w:line="240" w:lineRule="auto"/>
        <w:jc w:val="both"/>
        <w:rPr>
          <w:rFonts w:ascii="Arial" w:hAnsi="Arial" w:cs="Arial"/>
          <w:lang w:val="sv-SE"/>
        </w:rPr>
      </w:pPr>
      <w:r w:rsidRPr="008A28C5">
        <w:rPr>
          <w:rFonts w:ascii="Arial" w:hAnsi="Arial" w:cs="Arial"/>
          <w:lang w:val="sv-SE"/>
        </w:rPr>
        <w:t>Baik konsep pemasaran maupun tujuan pemasaran secara jelas menyebutkan bahwa tujuan pemasaran di antaranya adalah meningkatkan kepuasan pelanggan dan kualitas hidup yang tercermin dalam kualitas hasil produknya. Menurut Kotler (1997:36), kepuasan pelanggan adalah merupakan perasaan senang atau kec</w:t>
      </w:r>
      <w:r w:rsidR="00495B4B">
        <w:rPr>
          <w:rFonts w:ascii="Arial" w:hAnsi="Arial" w:cs="Arial"/>
          <w:lang w:val="sv-SE"/>
        </w:rPr>
        <w:t xml:space="preserve">ewa seseorang yang berasal dari </w:t>
      </w:r>
      <w:r w:rsidRPr="008A28C5">
        <w:rPr>
          <w:rFonts w:ascii="Arial" w:hAnsi="Arial" w:cs="Arial"/>
          <w:lang w:val="sv-SE"/>
        </w:rPr>
        <w:t xml:space="preserve">perbandingan kesannya terhadap kinerja </w:t>
      </w:r>
      <w:r w:rsidRPr="008A28C5">
        <w:rPr>
          <w:rFonts w:ascii="Arial" w:hAnsi="Arial" w:cs="Arial"/>
          <w:lang w:val="sv-SE"/>
        </w:rPr>
        <w:lastRenderedPageBreak/>
        <w:t xml:space="preserve">(hasil) suatu produk dengan harapannnya. Jika kinerja di bawah harapan, pelanggan tidak puas. Jika kinerja memenuhi harapan, pelanggan puas. Jika kinerja melebihi harapan, pelanggan amat puas atau senang. </w:t>
      </w:r>
    </w:p>
    <w:p w:rsidR="005C1082" w:rsidRPr="008A28C5" w:rsidRDefault="005C1082" w:rsidP="00495B4B">
      <w:pPr>
        <w:spacing w:line="240" w:lineRule="auto"/>
        <w:jc w:val="both"/>
        <w:rPr>
          <w:rFonts w:ascii="Arial" w:hAnsi="Arial" w:cs="Arial"/>
          <w:lang w:val="sv-SE"/>
        </w:rPr>
      </w:pPr>
      <w:r w:rsidRPr="008A28C5">
        <w:rPr>
          <w:rFonts w:ascii="Arial" w:hAnsi="Arial" w:cs="Arial"/>
          <w:lang w:val="sv-SE"/>
        </w:rPr>
        <w:t>Banyak perusahaan berfokus kepada kepuasan tinggi karena para pelanggan yang hanya merasa puas mudah untuk berubah pikiran bila mendapat tawaran yang lebih baik. Kepuasan tinggi atau kesenangan yang menciptakan kelekatan emosional terhadap merk, bukan hanya preferensi rasional. Hasilnya adalah kesetiaan pelanggan yang tinggi.</w:t>
      </w:r>
    </w:p>
    <w:p w:rsidR="005C1082" w:rsidRPr="008A28C5" w:rsidRDefault="005C1082" w:rsidP="008A28C5">
      <w:pPr>
        <w:spacing w:before="120" w:after="0" w:line="240" w:lineRule="auto"/>
        <w:jc w:val="both"/>
        <w:rPr>
          <w:rFonts w:ascii="Arial" w:hAnsi="Arial" w:cs="Arial"/>
          <w:b/>
          <w:lang w:val="sv-SE"/>
        </w:rPr>
      </w:pPr>
      <w:r w:rsidRPr="008A28C5">
        <w:rPr>
          <w:rFonts w:ascii="Arial" w:hAnsi="Arial" w:cs="Arial"/>
          <w:b/>
          <w:lang w:val="sv-SE"/>
        </w:rPr>
        <w:t>Loyalitas Pelanggan.</w:t>
      </w:r>
    </w:p>
    <w:p w:rsidR="005C1082" w:rsidRPr="008A28C5" w:rsidRDefault="005C1082" w:rsidP="00495B4B">
      <w:pPr>
        <w:spacing w:after="0" w:line="240" w:lineRule="auto"/>
        <w:ind w:firstLine="720"/>
        <w:jc w:val="both"/>
        <w:rPr>
          <w:rFonts w:ascii="Arial" w:hAnsi="Arial" w:cs="Arial"/>
          <w:lang w:val="sv-SE"/>
        </w:rPr>
      </w:pPr>
      <w:r w:rsidRPr="008A28C5">
        <w:rPr>
          <w:rFonts w:ascii="Arial" w:hAnsi="Arial" w:cs="Arial"/>
          <w:lang w:val="sv-SE"/>
        </w:rPr>
        <w:t>Loyalitas pelanggan merupakan dorongan perilaku untuk melakukan pembelian secara berulang, dan untuk konteks jasa, dengan sukarela melakukan kewajiban dan memberikan pengorbanan yang ditetapkan perusahaan (Engel, 1994:133).</w:t>
      </w:r>
    </w:p>
    <w:p w:rsidR="005C1082" w:rsidRPr="008A28C5" w:rsidRDefault="005C1082" w:rsidP="00495B4B">
      <w:pPr>
        <w:spacing w:after="0" w:line="240" w:lineRule="auto"/>
        <w:ind w:firstLine="720"/>
        <w:jc w:val="both"/>
        <w:rPr>
          <w:rFonts w:ascii="Arial" w:hAnsi="Arial" w:cs="Arial"/>
          <w:lang w:val="fi-FI"/>
        </w:rPr>
      </w:pPr>
      <w:r w:rsidRPr="008A28C5">
        <w:rPr>
          <w:rFonts w:ascii="Arial" w:hAnsi="Arial" w:cs="Arial"/>
          <w:lang w:val="sv-SE"/>
        </w:rPr>
        <w:t xml:space="preserve">Tingkat loyalitas pelanggan bervariasi, sesuai dengan kepuasan yang ia peroleh. Makin tinggi kepuasan yang diperoleh, diperkirakan loyalitas pelanggan juga makin tinggi. </w:t>
      </w:r>
      <w:r w:rsidRPr="008A28C5">
        <w:rPr>
          <w:rFonts w:ascii="Arial" w:hAnsi="Arial" w:cs="Arial"/>
          <w:lang w:val="fi-FI"/>
        </w:rPr>
        <w:t xml:space="preserve">Intinya, jika perusahaan mengharapkan loyalitas dari pelanggannya, maka perusahaan harus mencitapakan kepuasan di kalangan pelanggannya. Engel (1994) menyatakan bahwa harus ada pengklasifikasian pelanggan yang didasarkan loyalitasnya. Salah satu model yang paling relevan dalam mengukur loyalitas pelanggan adalah </w:t>
      </w:r>
      <w:r w:rsidRPr="008A28C5">
        <w:rPr>
          <w:rFonts w:ascii="Arial" w:hAnsi="Arial" w:cs="Arial"/>
          <w:i/>
          <w:lang w:val="fi-FI"/>
        </w:rPr>
        <w:t>Four Stages Loyality Model</w:t>
      </w:r>
      <w:r w:rsidRPr="008A28C5">
        <w:rPr>
          <w:rFonts w:ascii="Arial" w:hAnsi="Arial" w:cs="Arial"/>
          <w:lang w:val="fi-FI"/>
        </w:rPr>
        <w:t xml:space="preserve"> seperti yang dikemukakan Vincent (1997:154); yaitu :</w:t>
      </w:r>
    </w:p>
    <w:p w:rsidR="005C1082" w:rsidRPr="008A28C5" w:rsidRDefault="005C1082" w:rsidP="00495B4B">
      <w:pPr>
        <w:pStyle w:val="ListParagraph"/>
        <w:numPr>
          <w:ilvl w:val="0"/>
          <w:numId w:val="23"/>
        </w:numPr>
        <w:tabs>
          <w:tab w:val="num" w:pos="567"/>
        </w:tabs>
        <w:spacing w:after="0" w:line="240" w:lineRule="auto"/>
        <w:ind w:left="709" w:hanging="709"/>
        <w:jc w:val="both"/>
        <w:rPr>
          <w:rFonts w:ascii="Arial" w:hAnsi="Arial" w:cs="Arial"/>
          <w:b/>
        </w:rPr>
      </w:pPr>
      <w:r w:rsidRPr="008A28C5">
        <w:rPr>
          <w:rFonts w:ascii="Arial" w:hAnsi="Arial" w:cs="Arial"/>
          <w:b/>
          <w:i/>
        </w:rPr>
        <w:t xml:space="preserve">The first </w:t>
      </w:r>
      <w:proofErr w:type="gramStart"/>
      <w:r w:rsidRPr="008A28C5">
        <w:rPr>
          <w:rFonts w:ascii="Arial" w:hAnsi="Arial" w:cs="Arial"/>
          <w:b/>
          <w:i/>
        </w:rPr>
        <w:t>stage :</w:t>
      </w:r>
      <w:proofErr w:type="gramEnd"/>
      <w:r w:rsidRPr="008A28C5">
        <w:rPr>
          <w:rFonts w:ascii="Arial" w:hAnsi="Arial" w:cs="Arial"/>
          <w:b/>
          <w:i/>
        </w:rPr>
        <w:t xml:space="preserve"> cognitive loyalty.</w:t>
      </w:r>
    </w:p>
    <w:p w:rsidR="005C1082" w:rsidRPr="008A28C5" w:rsidRDefault="005C1082" w:rsidP="00495B4B">
      <w:pPr>
        <w:spacing w:after="0" w:line="240" w:lineRule="auto"/>
        <w:ind w:firstLine="709"/>
        <w:jc w:val="both"/>
        <w:rPr>
          <w:rFonts w:ascii="Arial" w:hAnsi="Arial" w:cs="Arial"/>
          <w:lang w:val="sv-SE"/>
        </w:rPr>
      </w:pPr>
      <w:proofErr w:type="gramStart"/>
      <w:r w:rsidRPr="008A28C5">
        <w:rPr>
          <w:rFonts w:ascii="Arial" w:hAnsi="Arial" w:cs="Arial"/>
        </w:rPr>
        <w:t>Pada tahap ini loyalitas berhubungan langsung dengan informasi yang tersedia dari barang atau jasa, yaitu harga dan manfaatnya.</w:t>
      </w:r>
      <w:proofErr w:type="gramEnd"/>
      <w:r w:rsidRPr="008A28C5">
        <w:rPr>
          <w:rFonts w:ascii="Arial" w:hAnsi="Arial" w:cs="Arial"/>
        </w:rPr>
        <w:t xml:space="preserve"> </w:t>
      </w:r>
      <w:r w:rsidRPr="008A28C5">
        <w:rPr>
          <w:rFonts w:ascii="Arial" w:hAnsi="Arial" w:cs="Arial"/>
          <w:lang w:val="sv-SE"/>
        </w:rPr>
        <w:t>Loyalitas masih tergolong rendah, karena satu-satunya pertimbangan adalah harga dibanding dengan manfaat produk yang mereka persepsikan.</w:t>
      </w:r>
    </w:p>
    <w:p w:rsidR="005C1082" w:rsidRPr="008A28C5" w:rsidRDefault="005C1082" w:rsidP="00071779">
      <w:pPr>
        <w:pStyle w:val="ListParagraph"/>
        <w:numPr>
          <w:ilvl w:val="0"/>
          <w:numId w:val="23"/>
        </w:numPr>
        <w:tabs>
          <w:tab w:val="num" w:pos="567"/>
        </w:tabs>
        <w:spacing w:after="0" w:line="240" w:lineRule="auto"/>
        <w:ind w:left="567" w:hanging="567"/>
        <w:jc w:val="both"/>
        <w:rPr>
          <w:rFonts w:ascii="Arial" w:hAnsi="Arial" w:cs="Arial"/>
          <w:b/>
        </w:rPr>
      </w:pPr>
      <w:r w:rsidRPr="008A28C5">
        <w:rPr>
          <w:rFonts w:ascii="Arial" w:hAnsi="Arial" w:cs="Arial"/>
          <w:b/>
          <w:i/>
        </w:rPr>
        <w:t xml:space="preserve">The second </w:t>
      </w:r>
      <w:proofErr w:type="gramStart"/>
      <w:r w:rsidRPr="008A28C5">
        <w:rPr>
          <w:rFonts w:ascii="Arial" w:hAnsi="Arial" w:cs="Arial"/>
          <w:b/>
          <w:i/>
        </w:rPr>
        <w:t>stage :</w:t>
      </w:r>
      <w:proofErr w:type="gramEnd"/>
      <w:r w:rsidRPr="008A28C5">
        <w:rPr>
          <w:rFonts w:ascii="Arial" w:hAnsi="Arial" w:cs="Arial"/>
          <w:b/>
          <w:i/>
        </w:rPr>
        <w:t xml:space="preserve"> affective loyalty.</w:t>
      </w:r>
    </w:p>
    <w:p w:rsidR="005C1082" w:rsidRPr="008A28C5" w:rsidRDefault="005C1082" w:rsidP="00071779">
      <w:pPr>
        <w:spacing w:after="0" w:line="240" w:lineRule="auto"/>
        <w:ind w:firstLine="360"/>
        <w:jc w:val="both"/>
        <w:rPr>
          <w:rFonts w:ascii="Arial" w:hAnsi="Arial" w:cs="Arial"/>
        </w:rPr>
      </w:pPr>
      <w:r w:rsidRPr="008A28C5">
        <w:rPr>
          <w:rFonts w:ascii="Arial" w:hAnsi="Arial" w:cs="Arial"/>
        </w:rPr>
        <w:lastRenderedPageBreak/>
        <w:t xml:space="preserve">Loyalitas pada tahap ini berhubungan dengan kualitas pelayanan, </w:t>
      </w:r>
      <w:proofErr w:type="gramStart"/>
      <w:r w:rsidRPr="008A28C5">
        <w:rPr>
          <w:rFonts w:ascii="Arial" w:hAnsi="Arial" w:cs="Arial"/>
        </w:rPr>
        <w:t>misal :</w:t>
      </w:r>
      <w:proofErr w:type="gramEnd"/>
      <w:r w:rsidRPr="008A28C5">
        <w:rPr>
          <w:rFonts w:ascii="Arial" w:hAnsi="Arial" w:cs="Arial"/>
        </w:rPr>
        <w:t xml:space="preserve">  kenyamanan pelayanan, kebersihan, suasana, harga yang kompetitif, kemudahan berbelanja dan lain-lain.</w:t>
      </w:r>
    </w:p>
    <w:p w:rsidR="005C1082" w:rsidRPr="008A28C5" w:rsidRDefault="005C1082" w:rsidP="008A28C5">
      <w:pPr>
        <w:pStyle w:val="ListParagraph"/>
        <w:numPr>
          <w:ilvl w:val="0"/>
          <w:numId w:val="23"/>
        </w:numPr>
        <w:spacing w:after="0" w:line="240" w:lineRule="auto"/>
        <w:jc w:val="both"/>
        <w:rPr>
          <w:rFonts w:ascii="Arial" w:hAnsi="Arial" w:cs="Arial"/>
          <w:b/>
        </w:rPr>
      </w:pPr>
      <w:r w:rsidRPr="008A28C5">
        <w:rPr>
          <w:rFonts w:ascii="Arial" w:hAnsi="Arial" w:cs="Arial"/>
          <w:b/>
          <w:i/>
        </w:rPr>
        <w:t xml:space="preserve">The third </w:t>
      </w:r>
      <w:proofErr w:type="gramStart"/>
      <w:r w:rsidRPr="008A28C5">
        <w:rPr>
          <w:rFonts w:ascii="Arial" w:hAnsi="Arial" w:cs="Arial"/>
          <w:b/>
          <w:i/>
        </w:rPr>
        <w:t>stage :</w:t>
      </w:r>
      <w:proofErr w:type="gramEnd"/>
      <w:r w:rsidRPr="008A28C5">
        <w:rPr>
          <w:rFonts w:ascii="Arial" w:hAnsi="Arial" w:cs="Arial"/>
          <w:b/>
          <w:i/>
        </w:rPr>
        <w:t xml:space="preserve"> conative loyalty.</w:t>
      </w:r>
    </w:p>
    <w:p w:rsidR="005C1082" w:rsidRPr="008A28C5" w:rsidRDefault="005C1082" w:rsidP="00071779">
      <w:pPr>
        <w:spacing w:after="0" w:line="240" w:lineRule="auto"/>
        <w:ind w:firstLine="360"/>
        <w:jc w:val="both"/>
        <w:rPr>
          <w:rFonts w:ascii="Arial" w:hAnsi="Arial" w:cs="Arial"/>
        </w:rPr>
      </w:pPr>
      <w:proofErr w:type="gramStart"/>
      <w:r w:rsidRPr="008A28C5">
        <w:rPr>
          <w:rFonts w:ascii="Arial" w:hAnsi="Arial" w:cs="Arial"/>
        </w:rPr>
        <w:t>Pada tahap ini, loyalitas berhubungan dengan komitmen dalam pembelian kembali suatu produk yang spesifik.</w:t>
      </w:r>
      <w:proofErr w:type="gramEnd"/>
      <w:r w:rsidRPr="008A28C5">
        <w:rPr>
          <w:rFonts w:ascii="Arial" w:hAnsi="Arial" w:cs="Arial"/>
        </w:rPr>
        <w:t xml:space="preserve"> </w:t>
      </w:r>
      <w:proofErr w:type="gramStart"/>
      <w:r w:rsidRPr="008A28C5">
        <w:rPr>
          <w:rFonts w:ascii="Arial" w:hAnsi="Arial" w:cs="Arial"/>
        </w:rPr>
        <w:t>Pada tahap ini, pelanggan memilih untuk berkomitmen membeli lagi suatu barang atau jasa secara konsisten di masa mendatang.</w:t>
      </w:r>
      <w:proofErr w:type="gramEnd"/>
    </w:p>
    <w:p w:rsidR="005C1082" w:rsidRPr="008A28C5" w:rsidRDefault="005C1082" w:rsidP="008A28C5">
      <w:pPr>
        <w:pStyle w:val="ListParagraph"/>
        <w:numPr>
          <w:ilvl w:val="0"/>
          <w:numId w:val="23"/>
        </w:numPr>
        <w:spacing w:after="0" w:line="240" w:lineRule="auto"/>
        <w:jc w:val="both"/>
        <w:rPr>
          <w:rFonts w:ascii="Arial" w:hAnsi="Arial" w:cs="Arial"/>
          <w:b/>
        </w:rPr>
      </w:pPr>
      <w:r w:rsidRPr="008A28C5">
        <w:rPr>
          <w:rFonts w:ascii="Arial" w:hAnsi="Arial" w:cs="Arial"/>
          <w:b/>
          <w:i/>
        </w:rPr>
        <w:t xml:space="preserve">The fourth </w:t>
      </w:r>
      <w:proofErr w:type="gramStart"/>
      <w:r w:rsidRPr="008A28C5">
        <w:rPr>
          <w:rFonts w:ascii="Arial" w:hAnsi="Arial" w:cs="Arial"/>
          <w:b/>
          <w:i/>
        </w:rPr>
        <w:t>stage :</w:t>
      </w:r>
      <w:proofErr w:type="gramEnd"/>
      <w:r w:rsidRPr="008A28C5">
        <w:rPr>
          <w:rFonts w:ascii="Arial" w:hAnsi="Arial" w:cs="Arial"/>
          <w:b/>
          <w:i/>
        </w:rPr>
        <w:t xml:space="preserve"> action loyalty.</w:t>
      </w:r>
    </w:p>
    <w:p w:rsidR="005C1082" w:rsidRPr="008A28C5" w:rsidRDefault="005C1082" w:rsidP="008A28C5">
      <w:pPr>
        <w:spacing w:after="0" w:line="240" w:lineRule="auto"/>
        <w:ind w:left="1170"/>
        <w:jc w:val="both"/>
        <w:rPr>
          <w:rFonts w:ascii="Arial" w:hAnsi="Arial" w:cs="Arial"/>
        </w:rPr>
      </w:pPr>
      <w:proofErr w:type="gramStart"/>
      <w:r w:rsidRPr="008A28C5">
        <w:rPr>
          <w:rFonts w:ascii="Arial" w:hAnsi="Arial" w:cs="Arial"/>
        </w:rPr>
        <w:t>Pada tahap ini loyalitas lebih berbentuk tindakan, yang telah menjadi kebiasaan dan perilaku dalam bentuk respon yang rutin.</w:t>
      </w:r>
      <w:proofErr w:type="gramEnd"/>
      <w:r w:rsidRPr="008A28C5">
        <w:rPr>
          <w:rFonts w:ascii="Arial" w:hAnsi="Arial" w:cs="Arial"/>
        </w:rPr>
        <w:t xml:space="preserve"> </w:t>
      </w:r>
      <w:proofErr w:type="gramStart"/>
      <w:r w:rsidRPr="008A28C5">
        <w:rPr>
          <w:rFonts w:ascii="Arial" w:hAnsi="Arial" w:cs="Arial"/>
          <w:i/>
        </w:rPr>
        <w:t>Action</w:t>
      </w:r>
      <w:r w:rsidRPr="008A28C5">
        <w:rPr>
          <w:rFonts w:ascii="Arial" w:hAnsi="Arial" w:cs="Arial"/>
        </w:rPr>
        <w:t xml:space="preserve"> atau tindakan dipandang sebagai suatu hal yang sangat penting dalam menggabungkan tahapan sebelumnya.</w:t>
      </w:r>
      <w:proofErr w:type="gramEnd"/>
    </w:p>
    <w:p w:rsidR="005C1082" w:rsidRPr="008A28C5" w:rsidRDefault="005C1082" w:rsidP="008A28C5">
      <w:pPr>
        <w:spacing w:after="0" w:line="240" w:lineRule="auto"/>
        <w:ind w:left="720"/>
        <w:jc w:val="both"/>
        <w:rPr>
          <w:rFonts w:ascii="Arial" w:hAnsi="Arial" w:cs="Arial"/>
        </w:rPr>
      </w:pPr>
      <w:proofErr w:type="gramStart"/>
      <w:r w:rsidRPr="008A28C5">
        <w:rPr>
          <w:rFonts w:ascii="Arial" w:hAnsi="Arial" w:cs="Arial"/>
        </w:rPr>
        <w:t>Berdasar pendapat-pendapat di atas, dapat dinyatakan bahwa upaya memberikan kepuasan pelanggan dilakukan untuk mempengaruhi perilaku pelanggan sehingga dapat memiliki tingkat loyalitas yang lebih tinggi dan berkomitmen untuk memberikan pengorbanan berupa kewajiban pelanggan atas jasa yang diterima.</w:t>
      </w:r>
      <w:proofErr w:type="gramEnd"/>
    </w:p>
    <w:p w:rsidR="005C1082" w:rsidRPr="008A28C5" w:rsidRDefault="005C1082" w:rsidP="00495B4B">
      <w:pPr>
        <w:spacing w:after="0" w:line="240" w:lineRule="auto"/>
        <w:ind w:left="284"/>
        <w:jc w:val="both"/>
        <w:rPr>
          <w:rFonts w:ascii="Arial" w:hAnsi="Arial" w:cs="Arial"/>
        </w:rPr>
      </w:pPr>
      <w:r w:rsidRPr="008A28C5">
        <w:rPr>
          <w:rFonts w:ascii="Arial" w:hAnsi="Arial" w:cs="Arial"/>
        </w:rPr>
        <w:t xml:space="preserve">Dalam konteks PT PLN, loyalitas pelanggan dapat berupa kemauan pelanggan untuk memenuhi kewajiban mereka terhadap PT PLN, antara lain : membayar tagihan rekening listrik tepat pada waktunya, dengan sukarela ikut menjaga fasilitas PT PLN yang berada di lingkungan pelanggan, menghindari pencurian aliran listrik dan ikut membantu untuk memperlancar petugas pencatat meter. </w:t>
      </w:r>
    </w:p>
    <w:p w:rsidR="005C1082" w:rsidRPr="008A28C5" w:rsidRDefault="005C1082" w:rsidP="00495B4B">
      <w:pPr>
        <w:spacing w:after="0" w:line="240" w:lineRule="auto"/>
        <w:jc w:val="both"/>
        <w:rPr>
          <w:rFonts w:ascii="Arial" w:hAnsi="Arial" w:cs="Arial"/>
          <w:lang w:val="sv-SE"/>
        </w:rPr>
      </w:pPr>
      <w:proofErr w:type="gramStart"/>
      <w:r w:rsidRPr="008A28C5">
        <w:rPr>
          <w:rFonts w:ascii="Arial" w:hAnsi="Arial" w:cs="Arial"/>
        </w:rPr>
        <w:t xml:space="preserve">Dengan tertibnya pembayaran rekening tagihan listrik sesuai jadwal, dapat menstabilkan aliran kas perusahaan; amannya penggunaan daya karena angka pencurian listrik bisa ditekan, dan kesalahan-kesalahan teknis maupun </w:t>
      </w:r>
      <w:r w:rsidRPr="008A28C5">
        <w:rPr>
          <w:rFonts w:ascii="Arial" w:hAnsi="Arial" w:cs="Arial"/>
        </w:rPr>
        <w:lastRenderedPageBreak/>
        <w:t>kesalahan adminsitrasi pada saat pencatatan meter penggunaan yang tidak diharapkan dapat ditekan.</w:t>
      </w:r>
      <w:proofErr w:type="gramEnd"/>
      <w:r w:rsidRPr="008A28C5">
        <w:rPr>
          <w:rFonts w:ascii="Arial" w:hAnsi="Arial" w:cs="Arial"/>
        </w:rPr>
        <w:t xml:space="preserve"> </w:t>
      </w:r>
      <w:proofErr w:type="gramStart"/>
      <w:r w:rsidRPr="008A28C5">
        <w:rPr>
          <w:rFonts w:ascii="Arial" w:hAnsi="Arial" w:cs="Arial"/>
        </w:rPr>
        <w:t>Jika kondisi seperti yang diharapkan tersebut di atas bisa diciptakan, maka kedua belah pihak dapat merasakan manfaat positifnya.</w:t>
      </w:r>
      <w:proofErr w:type="gramEnd"/>
      <w:r w:rsidRPr="008A28C5">
        <w:rPr>
          <w:rFonts w:ascii="Arial" w:hAnsi="Arial" w:cs="Arial"/>
        </w:rPr>
        <w:t xml:space="preserve"> </w:t>
      </w:r>
      <w:r w:rsidRPr="008A28C5">
        <w:rPr>
          <w:rFonts w:ascii="Arial" w:hAnsi="Arial" w:cs="Arial"/>
          <w:lang w:val="sv-SE"/>
        </w:rPr>
        <w:t>PT PLN lebih mampu memberikan pelayanan dengan kualitas terjamin.</w:t>
      </w:r>
    </w:p>
    <w:p w:rsidR="00826B3C" w:rsidRPr="000C4A1D" w:rsidRDefault="00EC69DA" w:rsidP="002C0E47">
      <w:pPr>
        <w:spacing w:after="0" w:line="360" w:lineRule="auto"/>
        <w:jc w:val="both"/>
        <w:rPr>
          <w:rFonts w:ascii="Arial" w:hAnsi="Arial" w:cs="Arial"/>
        </w:rPr>
      </w:pPr>
      <w:r w:rsidRPr="000C4A1D">
        <w:rPr>
          <w:rFonts w:ascii="Arial" w:eastAsia="Times New Roman" w:hAnsi="Arial" w:cs="Arial"/>
          <w:sz w:val="24"/>
          <w:szCs w:val="24"/>
          <w:lang w:val="sv-SE" w:eastAsia="id-ID"/>
        </w:rPr>
        <w:tab/>
      </w:r>
      <w:r w:rsidR="00995AD5" w:rsidRPr="000C4A1D">
        <w:rPr>
          <w:rFonts w:ascii="Arial" w:eastAsia="Times New Roman" w:hAnsi="Arial" w:cs="Arial"/>
          <w:sz w:val="24"/>
          <w:szCs w:val="24"/>
          <w:lang w:val="sv-SE" w:eastAsia="id-ID"/>
        </w:rPr>
        <w:t xml:space="preserve"> </w:t>
      </w:r>
    </w:p>
    <w:p w:rsidR="00826B3C" w:rsidRPr="008A28C5" w:rsidRDefault="00826B3C" w:rsidP="008A28C5">
      <w:pPr>
        <w:autoSpaceDE w:val="0"/>
        <w:autoSpaceDN w:val="0"/>
        <w:adjustRightInd w:val="0"/>
        <w:spacing w:after="0" w:line="240" w:lineRule="auto"/>
        <w:rPr>
          <w:rFonts w:ascii="Arial" w:hAnsi="Arial" w:cs="Arial"/>
          <w:b/>
          <w:lang w:val="sv-SE"/>
        </w:rPr>
      </w:pPr>
      <w:r w:rsidRPr="008A28C5">
        <w:rPr>
          <w:rFonts w:ascii="Arial" w:hAnsi="Arial" w:cs="Arial"/>
          <w:b/>
          <w:lang w:val="sv-SE"/>
        </w:rPr>
        <w:t>METODE PENELITIAN</w:t>
      </w:r>
    </w:p>
    <w:p w:rsidR="00826B3C" w:rsidRPr="008A28C5" w:rsidRDefault="00826B3C" w:rsidP="008A28C5">
      <w:pPr>
        <w:autoSpaceDE w:val="0"/>
        <w:autoSpaceDN w:val="0"/>
        <w:adjustRightInd w:val="0"/>
        <w:spacing w:after="0" w:line="240" w:lineRule="auto"/>
        <w:jc w:val="both"/>
        <w:rPr>
          <w:rFonts w:ascii="Arial" w:hAnsi="Arial" w:cs="Arial"/>
          <w:b/>
          <w:lang w:val="sv-SE"/>
        </w:rPr>
      </w:pPr>
      <w:r w:rsidRPr="008A28C5">
        <w:rPr>
          <w:rFonts w:ascii="Arial" w:hAnsi="Arial" w:cs="Arial"/>
          <w:b/>
          <w:lang w:val="sv-SE"/>
        </w:rPr>
        <w:t>Rancangan penelitian.</w:t>
      </w:r>
    </w:p>
    <w:p w:rsidR="00826B3C" w:rsidRPr="008A28C5" w:rsidRDefault="00826B3C" w:rsidP="00495B4B">
      <w:pPr>
        <w:autoSpaceDE w:val="0"/>
        <w:autoSpaceDN w:val="0"/>
        <w:adjustRightInd w:val="0"/>
        <w:spacing w:after="0" w:line="240" w:lineRule="auto"/>
        <w:jc w:val="both"/>
        <w:rPr>
          <w:rFonts w:ascii="Arial" w:hAnsi="Arial" w:cs="Arial"/>
          <w:lang w:val="sv-SE"/>
        </w:rPr>
      </w:pPr>
      <w:r w:rsidRPr="008A28C5">
        <w:rPr>
          <w:rFonts w:ascii="Arial" w:hAnsi="Arial" w:cs="Arial"/>
          <w:lang w:val="sv-SE"/>
        </w:rPr>
        <w:t xml:space="preserve">Rancangan penelitian yang akan digunakan dalam penelitian ini adalah tipe penelitian penjelasan </w:t>
      </w:r>
      <w:r w:rsidRPr="008A28C5">
        <w:rPr>
          <w:rFonts w:ascii="Arial" w:hAnsi="Arial" w:cs="Arial"/>
          <w:i/>
          <w:iCs/>
          <w:lang w:val="sv-SE"/>
        </w:rPr>
        <w:t xml:space="preserve">(explanatory/confirmatory research) </w:t>
      </w:r>
      <w:r w:rsidRPr="008A28C5">
        <w:rPr>
          <w:rFonts w:ascii="Arial" w:hAnsi="Arial" w:cs="Arial"/>
          <w:lang w:val="sv-SE"/>
        </w:rPr>
        <w:t xml:space="preserve">untuk menjelaskan hubungan kausal struktural antara variabel-variabel dengan melalui pengujian hipotesis yang telah dirumuskan sebelumnya. Penelitian ini dilaksanakan di PT. PLN (Persero) Area Pamekasan pada tanggal 18 Maret sampai dengan  18 April 2015. </w:t>
      </w:r>
    </w:p>
    <w:p w:rsidR="00826B3C" w:rsidRPr="008A28C5" w:rsidRDefault="00826B3C" w:rsidP="008A28C5">
      <w:pPr>
        <w:autoSpaceDE w:val="0"/>
        <w:autoSpaceDN w:val="0"/>
        <w:adjustRightInd w:val="0"/>
        <w:spacing w:before="120" w:after="0" w:line="240" w:lineRule="auto"/>
        <w:jc w:val="both"/>
        <w:rPr>
          <w:rFonts w:ascii="Arial" w:hAnsi="Arial" w:cs="Arial"/>
          <w:b/>
          <w:lang w:val="sv-SE"/>
        </w:rPr>
      </w:pPr>
      <w:r w:rsidRPr="008A28C5">
        <w:rPr>
          <w:rFonts w:ascii="Arial" w:hAnsi="Arial" w:cs="Arial"/>
          <w:b/>
          <w:lang w:val="sv-SE"/>
        </w:rPr>
        <w:t>Populasi dan sampel.</w:t>
      </w:r>
    </w:p>
    <w:p w:rsidR="00826B3C" w:rsidRPr="008A28C5" w:rsidRDefault="00826B3C" w:rsidP="00495B4B">
      <w:pPr>
        <w:pStyle w:val="Default"/>
        <w:ind w:firstLine="640"/>
        <w:jc w:val="both"/>
        <w:rPr>
          <w:rFonts w:ascii="Arial" w:hAnsi="Arial" w:cs="Arial"/>
          <w:sz w:val="22"/>
          <w:szCs w:val="22"/>
          <w:lang w:val="id-ID"/>
        </w:rPr>
      </w:pPr>
      <w:r w:rsidRPr="008A28C5">
        <w:rPr>
          <w:rFonts w:ascii="Arial" w:hAnsi="Arial" w:cs="Arial"/>
          <w:sz w:val="22"/>
          <w:szCs w:val="22"/>
          <w:lang w:val="es-MX"/>
        </w:rPr>
        <w:t xml:space="preserve">Populasi adalah wilayah generalisasi yang terdiri </w:t>
      </w:r>
      <w:proofErr w:type="gramStart"/>
      <w:r w:rsidRPr="008A28C5">
        <w:rPr>
          <w:rFonts w:ascii="Arial" w:hAnsi="Arial" w:cs="Arial"/>
          <w:sz w:val="22"/>
          <w:szCs w:val="22"/>
          <w:lang w:val="es-MX"/>
        </w:rPr>
        <w:t>atas ;</w:t>
      </w:r>
      <w:proofErr w:type="gramEnd"/>
      <w:r w:rsidRPr="008A28C5">
        <w:rPr>
          <w:rFonts w:ascii="Arial" w:hAnsi="Arial" w:cs="Arial"/>
          <w:sz w:val="22"/>
          <w:szCs w:val="22"/>
          <w:lang w:val="es-MX"/>
        </w:rPr>
        <w:t xml:space="preserve"> obyek/ subyek yang mempunyai kuantitas dan karakteristik tertentu yang ditetapkan oleh peneliti untuk dipelajari dan kemudian ditarik kesimpulannya (Sugiyono, 2005 : 55). Populasi penelitian adalah pelanggan listrik dengan daya di atas 900 VA, sebanyak </w:t>
      </w:r>
      <w:r w:rsidRPr="008A28C5">
        <w:rPr>
          <w:rFonts w:ascii="Arial" w:hAnsi="Arial" w:cs="Arial"/>
          <w:sz w:val="22"/>
          <w:szCs w:val="22"/>
          <w:lang w:val="id-ID"/>
        </w:rPr>
        <w:t>44.839 pelanggan terdiri dari tarif Sosial (S) = 7.196 pelanggan, Tarif Rumah Tangga (R) = 28.063 pelanggan, tarif Bisnis (B) = 7.164 pelanggan, tarif Industri (I) = 258 pelanggan dan tarif Publik (P) = 2.158 pelanggan.</w:t>
      </w:r>
    </w:p>
    <w:p w:rsidR="00826B3C" w:rsidRPr="008A28C5" w:rsidRDefault="00826B3C" w:rsidP="00495B4B">
      <w:pPr>
        <w:pStyle w:val="Default"/>
        <w:ind w:firstLine="640"/>
        <w:jc w:val="both"/>
        <w:rPr>
          <w:rFonts w:ascii="Arial" w:hAnsi="Arial" w:cs="Arial"/>
          <w:sz w:val="22"/>
          <w:szCs w:val="22"/>
          <w:lang w:val="es-MX"/>
        </w:rPr>
      </w:pPr>
      <w:r w:rsidRPr="008A28C5">
        <w:rPr>
          <w:rFonts w:ascii="Arial" w:hAnsi="Arial" w:cs="Arial"/>
          <w:sz w:val="22"/>
          <w:szCs w:val="22"/>
          <w:lang w:val="id-ID"/>
        </w:rPr>
        <w:t xml:space="preserve">Sampel adalah sebagian dari jumlah karakteristik yang dimiliki oleh populasi tersebut (Sugiyono, 2005 : 56).  </w:t>
      </w:r>
      <w:r w:rsidRPr="008A28C5">
        <w:rPr>
          <w:rFonts w:ascii="Arial" w:hAnsi="Arial" w:cs="Arial"/>
          <w:sz w:val="22"/>
          <w:szCs w:val="22"/>
          <w:lang w:val="es-MX"/>
        </w:rPr>
        <w:t xml:space="preserve">Banyaknya sampel ditentukan dengan ketentuan </w:t>
      </w:r>
      <w:r w:rsidRPr="008A28C5">
        <w:rPr>
          <w:rFonts w:ascii="Arial" w:hAnsi="Arial" w:cs="Arial"/>
          <w:i/>
          <w:sz w:val="22"/>
          <w:szCs w:val="22"/>
          <w:lang w:val="es-MX"/>
        </w:rPr>
        <w:t>confidence interval</w:t>
      </w:r>
      <w:r w:rsidRPr="008A28C5">
        <w:rPr>
          <w:rFonts w:ascii="Arial" w:hAnsi="Arial" w:cs="Arial"/>
          <w:sz w:val="22"/>
          <w:szCs w:val="22"/>
          <w:lang w:val="es-MX"/>
        </w:rPr>
        <w:t xml:space="preserve"> = 95,00% (atau tingkat probabilitas kesalahan = 5,00%), di mana metode penentuan banyaknya sampel adalah </w:t>
      </w:r>
      <w:r w:rsidRPr="008A28C5">
        <w:rPr>
          <w:rFonts w:ascii="Arial" w:hAnsi="Arial" w:cs="Arial"/>
          <w:i/>
          <w:sz w:val="22"/>
          <w:szCs w:val="22"/>
          <w:lang w:val="es-MX"/>
        </w:rPr>
        <w:t>proportional</w:t>
      </w:r>
      <w:r w:rsidRPr="008A28C5">
        <w:rPr>
          <w:rFonts w:ascii="Arial" w:hAnsi="Arial" w:cs="Arial"/>
          <w:sz w:val="22"/>
          <w:szCs w:val="22"/>
          <w:lang w:val="es-MX"/>
        </w:rPr>
        <w:t xml:space="preserve"> </w:t>
      </w:r>
      <w:r w:rsidRPr="008A28C5">
        <w:rPr>
          <w:rFonts w:ascii="Arial" w:hAnsi="Arial" w:cs="Arial"/>
          <w:i/>
          <w:sz w:val="22"/>
          <w:szCs w:val="22"/>
          <w:lang w:val="es-MX"/>
        </w:rPr>
        <w:t xml:space="preserve">stratified random sampling  </w:t>
      </w:r>
      <w:r w:rsidRPr="008A28C5">
        <w:rPr>
          <w:rFonts w:ascii="Arial" w:hAnsi="Arial" w:cs="Arial"/>
          <w:sz w:val="22"/>
          <w:szCs w:val="22"/>
          <w:lang w:val="es-MX"/>
        </w:rPr>
        <w:t xml:space="preserve">terhadap populasi masing-masing tarip pelanggan. </w:t>
      </w:r>
    </w:p>
    <w:p w:rsidR="00826B3C" w:rsidRPr="008A28C5" w:rsidRDefault="00826B3C" w:rsidP="00495B4B">
      <w:pPr>
        <w:autoSpaceDE w:val="0"/>
        <w:autoSpaceDN w:val="0"/>
        <w:adjustRightInd w:val="0"/>
        <w:spacing w:after="0" w:line="240" w:lineRule="auto"/>
        <w:ind w:firstLine="80"/>
        <w:jc w:val="both"/>
        <w:rPr>
          <w:rFonts w:ascii="Arial" w:hAnsi="Arial" w:cs="Arial"/>
          <w:lang w:val="es-MX"/>
        </w:rPr>
      </w:pPr>
      <w:r w:rsidRPr="008A28C5">
        <w:rPr>
          <w:rFonts w:ascii="Arial" w:hAnsi="Arial" w:cs="Arial"/>
          <w:lang w:val="es-MX"/>
        </w:rPr>
        <w:t xml:space="preserve">Dalam analisis persamaan struktural, banyaknya indikator = 27 indikator,  dan mengingat homogenitas populasi pada </w:t>
      </w:r>
      <w:r w:rsidRPr="008A28C5">
        <w:rPr>
          <w:rFonts w:ascii="Arial" w:hAnsi="Arial" w:cs="Arial"/>
          <w:lang w:val="es-MX"/>
        </w:rPr>
        <w:lastRenderedPageBreak/>
        <w:t xml:space="preserve">masing-masing tarif pelanggan, cukup tinggi; maka ditentukan ukuran sampel sebesar = 5 x 27 = 135 responden yang tersebar dari setiap tarip pelanggan </w:t>
      </w:r>
      <w:r w:rsidRPr="008A28C5">
        <w:rPr>
          <w:rFonts w:ascii="Arial" w:hAnsi="Arial" w:cs="Arial"/>
          <w:lang w:val="es-MX"/>
        </w:rPr>
        <w:lastRenderedPageBreak/>
        <w:t xml:space="preserve">sesuai dengan proporsi banyaknya pelanggan dengan rincian sebagai </w:t>
      </w:r>
      <w:proofErr w:type="gramStart"/>
      <w:r w:rsidRPr="008A28C5">
        <w:rPr>
          <w:rFonts w:ascii="Arial" w:hAnsi="Arial" w:cs="Arial"/>
          <w:lang w:val="es-MX"/>
        </w:rPr>
        <w:t>berikut :</w:t>
      </w:r>
      <w:proofErr w:type="gramEnd"/>
    </w:p>
    <w:p w:rsidR="00583733" w:rsidRDefault="00583733" w:rsidP="00071779">
      <w:pPr>
        <w:autoSpaceDE w:val="0"/>
        <w:autoSpaceDN w:val="0"/>
        <w:adjustRightInd w:val="0"/>
        <w:spacing w:after="0" w:line="240" w:lineRule="auto"/>
        <w:jc w:val="both"/>
        <w:rPr>
          <w:rFonts w:ascii="Arial" w:hAnsi="Arial" w:cs="Arial"/>
          <w:lang w:val="es-MX"/>
        </w:rPr>
      </w:pPr>
    </w:p>
    <w:p w:rsidR="00071779" w:rsidRPr="00071779" w:rsidRDefault="00071779" w:rsidP="00071779">
      <w:pPr>
        <w:autoSpaceDE w:val="0"/>
        <w:autoSpaceDN w:val="0"/>
        <w:adjustRightInd w:val="0"/>
        <w:spacing w:after="0" w:line="240" w:lineRule="auto"/>
        <w:jc w:val="both"/>
        <w:rPr>
          <w:rFonts w:ascii="Arial" w:hAnsi="Arial" w:cs="Arial"/>
          <w:lang w:val="es-MX"/>
        </w:rPr>
        <w:sectPr w:rsidR="00071779" w:rsidRPr="00071779" w:rsidSect="00583733">
          <w:type w:val="continuous"/>
          <w:pgSz w:w="11907" w:h="16840" w:code="9"/>
          <w:pgMar w:top="1418" w:right="1418" w:bottom="1418" w:left="1701" w:header="720" w:footer="720" w:gutter="0"/>
          <w:cols w:num="2" w:space="720"/>
          <w:docGrid w:linePitch="360"/>
        </w:sectPr>
      </w:pPr>
    </w:p>
    <w:p w:rsidR="00826B3C" w:rsidRPr="008A28C5" w:rsidRDefault="002E071F" w:rsidP="008A28C5">
      <w:pPr>
        <w:pStyle w:val="ListParagraph"/>
        <w:numPr>
          <w:ilvl w:val="0"/>
          <w:numId w:val="41"/>
        </w:numPr>
        <w:autoSpaceDE w:val="0"/>
        <w:autoSpaceDN w:val="0"/>
        <w:adjustRightInd w:val="0"/>
        <w:spacing w:after="0" w:line="240" w:lineRule="auto"/>
        <w:jc w:val="both"/>
        <w:rPr>
          <w:rFonts w:ascii="Arial" w:hAnsi="Arial" w:cs="Arial"/>
          <w:lang w:val="es-MX"/>
        </w:rPr>
      </w:pPr>
      <w:r w:rsidRPr="008A28C5">
        <w:rPr>
          <w:rFonts w:ascii="Arial" w:hAnsi="Arial" w:cs="Arial"/>
          <w:lang w:val="es-MX"/>
        </w:rPr>
        <w:lastRenderedPageBreak/>
        <w:t>Tarif Sosial (S)</w:t>
      </w:r>
      <w:r w:rsidRPr="008A28C5">
        <w:rPr>
          <w:rFonts w:ascii="Arial" w:hAnsi="Arial" w:cs="Arial"/>
          <w:lang w:val="es-MX"/>
        </w:rPr>
        <w:tab/>
      </w:r>
      <w:r w:rsidRPr="008A28C5">
        <w:rPr>
          <w:rFonts w:ascii="Arial" w:hAnsi="Arial" w:cs="Arial"/>
          <w:lang w:val="es-MX"/>
        </w:rPr>
        <w:tab/>
      </w:r>
      <w:r w:rsidR="00826B3C" w:rsidRPr="008A28C5">
        <w:rPr>
          <w:rFonts w:ascii="Arial" w:hAnsi="Arial" w:cs="Arial"/>
          <w:lang w:val="es-MX"/>
        </w:rPr>
        <w:t xml:space="preserve">=    </w:t>
      </w:r>
      <w:r w:rsidRPr="008A28C5">
        <w:rPr>
          <w:rFonts w:ascii="Arial" w:hAnsi="Arial" w:cs="Arial"/>
          <w:lang w:val="es-MX"/>
        </w:rPr>
        <w:t>135</w:t>
      </w:r>
      <w:r w:rsidRPr="008A28C5">
        <w:rPr>
          <w:rFonts w:ascii="Arial" w:hAnsi="Arial" w:cs="Arial"/>
          <w:lang w:val="es-MX"/>
        </w:rPr>
        <w:tab/>
      </w:r>
      <w:r w:rsidR="00826B3C" w:rsidRPr="008A28C5">
        <w:rPr>
          <w:rFonts w:ascii="Arial" w:hAnsi="Arial" w:cs="Arial"/>
          <w:lang w:val="es-MX"/>
        </w:rPr>
        <w:t xml:space="preserve">x </w:t>
      </w:r>
      <w:r w:rsidRPr="008A28C5">
        <w:rPr>
          <w:rFonts w:ascii="Arial" w:hAnsi="Arial" w:cs="Arial"/>
          <w:lang w:val="es-MX"/>
        </w:rPr>
        <w:t xml:space="preserve">    </w:t>
      </w:r>
      <w:r w:rsidR="00826B3C" w:rsidRPr="008A28C5">
        <w:rPr>
          <w:rFonts w:ascii="Arial" w:hAnsi="Arial" w:cs="Arial"/>
          <w:lang w:val="es-MX"/>
        </w:rPr>
        <w:t xml:space="preserve">7.196 </w:t>
      </w:r>
      <w:r w:rsidRPr="008A28C5">
        <w:rPr>
          <w:rFonts w:ascii="Arial" w:hAnsi="Arial" w:cs="Arial"/>
          <w:lang w:val="es-MX"/>
        </w:rPr>
        <w:tab/>
      </w:r>
      <w:r w:rsidR="00826B3C" w:rsidRPr="008A28C5">
        <w:rPr>
          <w:rFonts w:ascii="Arial" w:hAnsi="Arial" w:cs="Arial"/>
          <w:lang w:val="es-MX"/>
        </w:rPr>
        <w:t xml:space="preserve">= </w:t>
      </w:r>
      <w:r w:rsidRPr="008A28C5">
        <w:rPr>
          <w:rFonts w:ascii="Arial" w:hAnsi="Arial" w:cs="Arial"/>
          <w:lang w:val="es-MX"/>
        </w:rPr>
        <w:tab/>
        <w:t>21,6</w:t>
      </w:r>
      <w:r w:rsidRPr="008A28C5">
        <w:rPr>
          <w:rFonts w:ascii="Arial" w:hAnsi="Arial" w:cs="Arial"/>
          <w:lang w:val="es-MX"/>
        </w:rPr>
        <w:tab/>
      </w:r>
      <w:r w:rsidR="00826B3C" w:rsidRPr="008A28C5">
        <w:rPr>
          <w:rFonts w:ascii="Arial" w:hAnsi="Arial" w:cs="Arial"/>
          <w:lang w:val="es-MX"/>
        </w:rPr>
        <w:t>=</w:t>
      </w:r>
      <w:r w:rsidRPr="008A28C5">
        <w:rPr>
          <w:rFonts w:ascii="Arial" w:hAnsi="Arial" w:cs="Arial"/>
          <w:lang w:val="es-MX"/>
        </w:rPr>
        <w:t xml:space="preserve"> </w:t>
      </w:r>
      <w:r w:rsidR="00826B3C" w:rsidRPr="008A28C5">
        <w:rPr>
          <w:rFonts w:ascii="Arial" w:hAnsi="Arial" w:cs="Arial"/>
          <w:lang w:val="es-MX"/>
        </w:rPr>
        <w:t xml:space="preserve"> 22</w:t>
      </w:r>
    </w:p>
    <w:p w:rsidR="00826B3C" w:rsidRPr="008A28C5" w:rsidRDefault="00495B4B" w:rsidP="008A28C5">
      <w:pPr>
        <w:tabs>
          <w:tab w:val="num" w:pos="540"/>
        </w:tabs>
        <w:autoSpaceDE w:val="0"/>
        <w:autoSpaceDN w:val="0"/>
        <w:adjustRightInd w:val="0"/>
        <w:spacing w:after="0" w:line="240" w:lineRule="auto"/>
        <w:ind w:left="360" w:hanging="720"/>
        <w:jc w:val="both"/>
        <w:rPr>
          <w:rFonts w:ascii="Arial" w:hAnsi="Arial" w:cs="Arial"/>
          <w:lang w:val="es-MX"/>
        </w:rPr>
      </w:pPr>
      <w:r w:rsidRPr="008A28C5">
        <w:rPr>
          <w:rFonts w:ascii="Arial" w:hAnsi="Arial" w:cs="Arial"/>
          <w:b/>
          <w:noProof/>
        </w:rPr>
        <mc:AlternateContent>
          <mc:Choice Requires="wps">
            <w:drawing>
              <wp:anchor distT="0" distB="0" distL="114300" distR="114300" simplePos="0" relativeHeight="251752448" behindDoc="0" locked="0" layoutInCell="1" allowOverlap="1" wp14:anchorId="3CE64EB9" wp14:editId="6A66D261">
                <wp:simplePos x="0" y="0"/>
                <wp:positionH relativeFrom="column">
                  <wp:posOffset>2476500</wp:posOffset>
                </wp:positionH>
                <wp:positionV relativeFrom="paragraph">
                  <wp:posOffset>1270</wp:posOffset>
                </wp:positionV>
                <wp:extent cx="342900" cy="0"/>
                <wp:effectExtent l="0" t="0" r="19050" b="19050"/>
                <wp:wrapNone/>
                <wp:docPr id="10"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pt" to="2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S/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"/>
            </w:pict>
          </mc:Fallback>
        </mc:AlternateContent>
      </w:r>
      <w:r w:rsidR="00826B3C" w:rsidRPr="008A28C5">
        <w:rPr>
          <w:rFonts w:ascii="Arial" w:hAnsi="Arial" w:cs="Arial"/>
          <w:lang w:val="es-MX"/>
        </w:rPr>
        <w:t xml:space="preserve">                                  </w:t>
      </w:r>
      <w:r w:rsidR="00826B3C" w:rsidRPr="008A28C5">
        <w:rPr>
          <w:rFonts w:ascii="Arial" w:hAnsi="Arial" w:cs="Arial"/>
          <w:lang w:val="es-MX"/>
        </w:rPr>
        <w:tab/>
      </w:r>
      <w:r w:rsidR="00826B3C" w:rsidRPr="008A28C5">
        <w:rPr>
          <w:rFonts w:ascii="Arial" w:hAnsi="Arial" w:cs="Arial"/>
          <w:lang w:val="es-MX"/>
        </w:rPr>
        <w:tab/>
        <w:t xml:space="preserve">     </w:t>
      </w:r>
      <w:r w:rsidR="004340E6" w:rsidRPr="008A28C5">
        <w:rPr>
          <w:rFonts w:ascii="Arial" w:hAnsi="Arial" w:cs="Arial"/>
          <w:lang w:val="es-MX"/>
        </w:rPr>
        <w:tab/>
      </w:r>
      <w:r w:rsidR="002E071F" w:rsidRPr="008A28C5">
        <w:rPr>
          <w:rFonts w:ascii="Arial" w:hAnsi="Arial" w:cs="Arial"/>
          <w:lang w:val="es-MX"/>
        </w:rPr>
        <w:t xml:space="preserve">    </w:t>
      </w:r>
      <w:r w:rsidR="00826B3C" w:rsidRPr="008A28C5">
        <w:rPr>
          <w:rFonts w:ascii="Arial" w:hAnsi="Arial" w:cs="Arial"/>
          <w:lang w:val="es-MX"/>
        </w:rPr>
        <w:t xml:space="preserve"> 44.839</w:t>
      </w:r>
    </w:p>
    <w:p w:rsidR="00826B3C" w:rsidRPr="008A28C5" w:rsidRDefault="009E79EE" w:rsidP="008A28C5">
      <w:pPr>
        <w:pStyle w:val="ListParagraph"/>
        <w:numPr>
          <w:ilvl w:val="0"/>
          <w:numId w:val="42"/>
        </w:numPr>
        <w:tabs>
          <w:tab w:val="num" w:pos="540"/>
        </w:tabs>
        <w:autoSpaceDE w:val="0"/>
        <w:autoSpaceDN w:val="0"/>
        <w:adjustRightInd w:val="0"/>
        <w:spacing w:after="0" w:line="240" w:lineRule="auto"/>
        <w:jc w:val="both"/>
        <w:rPr>
          <w:rFonts w:ascii="Arial" w:hAnsi="Arial" w:cs="Arial"/>
          <w:lang w:val="es-MX"/>
        </w:rPr>
      </w:pPr>
      <w:r w:rsidRPr="008A28C5">
        <w:rPr>
          <w:rFonts w:ascii="Arial" w:hAnsi="Arial" w:cs="Arial"/>
          <w:noProof/>
        </w:rPr>
        <mc:AlternateContent>
          <mc:Choice Requires="wps">
            <w:drawing>
              <wp:anchor distT="0" distB="0" distL="114300" distR="114300" simplePos="0" relativeHeight="251753472" behindDoc="0" locked="0" layoutInCell="1" allowOverlap="1" wp14:anchorId="1E8C0578" wp14:editId="7CBA9D23">
                <wp:simplePos x="0" y="0"/>
                <wp:positionH relativeFrom="column">
                  <wp:posOffset>2454275</wp:posOffset>
                </wp:positionH>
                <wp:positionV relativeFrom="paragraph">
                  <wp:posOffset>191770</wp:posOffset>
                </wp:positionV>
                <wp:extent cx="342900" cy="0"/>
                <wp:effectExtent l="6350" t="10795" r="12700" b="8255"/>
                <wp:wrapNone/>
                <wp:docPr id="9"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5pt,15.1pt" to="220.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Pw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"/>
            </w:pict>
          </mc:Fallback>
        </mc:AlternateContent>
      </w:r>
      <w:r w:rsidR="00826B3C" w:rsidRPr="008A28C5">
        <w:rPr>
          <w:rFonts w:ascii="Arial" w:hAnsi="Arial" w:cs="Arial"/>
          <w:lang w:val="es-MX"/>
        </w:rPr>
        <w:t>Tarif Ruma</w:t>
      </w:r>
      <w:r w:rsidR="002E071F" w:rsidRPr="008A28C5">
        <w:rPr>
          <w:rFonts w:ascii="Arial" w:hAnsi="Arial" w:cs="Arial"/>
          <w:lang w:val="es-MX"/>
        </w:rPr>
        <w:t>h Tangga (R)</w:t>
      </w:r>
      <w:r w:rsidR="002E071F" w:rsidRPr="008A28C5">
        <w:rPr>
          <w:rFonts w:ascii="Arial" w:hAnsi="Arial" w:cs="Arial"/>
          <w:lang w:val="es-MX"/>
        </w:rPr>
        <w:tab/>
        <w:t>=    135</w:t>
      </w:r>
      <w:r w:rsidR="002E071F" w:rsidRPr="008A28C5">
        <w:rPr>
          <w:rFonts w:ascii="Arial" w:hAnsi="Arial" w:cs="Arial"/>
          <w:lang w:val="es-MX"/>
        </w:rPr>
        <w:tab/>
      </w:r>
      <w:r w:rsidR="00826B3C" w:rsidRPr="008A28C5">
        <w:rPr>
          <w:rFonts w:ascii="Arial" w:hAnsi="Arial" w:cs="Arial"/>
          <w:lang w:val="es-MX"/>
        </w:rPr>
        <w:t xml:space="preserve">x  </w:t>
      </w:r>
      <w:r w:rsidR="002E071F" w:rsidRPr="008A28C5">
        <w:rPr>
          <w:rFonts w:ascii="Arial" w:hAnsi="Arial" w:cs="Arial"/>
          <w:lang w:val="es-MX"/>
        </w:rPr>
        <w:t xml:space="preserve">   </w:t>
      </w:r>
      <w:r w:rsidR="00826B3C" w:rsidRPr="008A28C5">
        <w:rPr>
          <w:rFonts w:ascii="Arial" w:hAnsi="Arial" w:cs="Arial"/>
          <w:lang w:val="es-MX"/>
        </w:rPr>
        <w:t>28.063</w:t>
      </w:r>
      <w:r w:rsidR="002E071F" w:rsidRPr="008A28C5">
        <w:rPr>
          <w:rFonts w:ascii="Arial" w:hAnsi="Arial" w:cs="Arial"/>
          <w:lang w:val="es-MX"/>
        </w:rPr>
        <w:tab/>
      </w:r>
      <w:r w:rsidR="00826B3C" w:rsidRPr="008A28C5">
        <w:rPr>
          <w:rFonts w:ascii="Arial" w:hAnsi="Arial" w:cs="Arial"/>
          <w:lang w:val="es-MX"/>
        </w:rPr>
        <w:t>=</w:t>
      </w:r>
      <w:r w:rsidR="002E071F" w:rsidRPr="008A28C5">
        <w:rPr>
          <w:rFonts w:ascii="Arial" w:hAnsi="Arial" w:cs="Arial"/>
          <w:lang w:val="es-MX"/>
        </w:rPr>
        <w:tab/>
        <w:t>84.49</w:t>
      </w:r>
      <w:r w:rsidR="002E071F" w:rsidRPr="008A28C5">
        <w:rPr>
          <w:rFonts w:ascii="Arial" w:hAnsi="Arial" w:cs="Arial"/>
          <w:lang w:val="es-MX"/>
        </w:rPr>
        <w:tab/>
      </w:r>
      <w:r w:rsidR="00826B3C" w:rsidRPr="008A28C5">
        <w:rPr>
          <w:rFonts w:ascii="Arial" w:hAnsi="Arial" w:cs="Arial"/>
          <w:lang w:val="es-MX"/>
        </w:rPr>
        <w:t xml:space="preserve">= </w:t>
      </w:r>
      <w:r w:rsidR="002E071F" w:rsidRPr="008A28C5">
        <w:rPr>
          <w:rFonts w:ascii="Arial" w:hAnsi="Arial" w:cs="Arial"/>
          <w:lang w:val="es-MX"/>
        </w:rPr>
        <w:t xml:space="preserve"> </w:t>
      </w:r>
      <w:r w:rsidR="00826B3C" w:rsidRPr="008A28C5">
        <w:rPr>
          <w:rFonts w:ascii="Arial" w:hAnsi="Arial" w:cs="Arial"/>
          <w:lang w:val="es-MX"/>
        </w:rPr>
        <w:t>84</w:t>
      </w:r>
    </w:p>
    <w:p w:rsidR="00826B3C" w:rsidRPr="008A28C5" w:rsidRDefault="00826B3C" w:rsidP="008A28C5">
      <w:pPr>
        <w:tabs>
          <w:tab w:val="num" w:pos="540"/>
        </w:tabs>
        <w:autoSpaceDE w:val="0"/>
        <w:autoSpaceDN w:val="0"/>
        <w:adjustRightInd w:val="0"/>
        <w:spacing w:after="0" w:line="240" w:lineRule="auto"/>
        <w:ind w:left="360" w:hanging="720"/>
        <w:jc w:val="both"/>
        <w:rPr>
          <w:rFonts w:ascii="Arial" w:hAnsi="Arial" w:cs="Arial"/>
          <w:lang w:val="es-MX"/>
        </w:rPr>
      </w:pPr>
      <w:r w:rsidRPr="008A28C5">
        <w:rPr>
          <w:rFonts w:ascii="Arial" w:hAnsi="Arial" w:cs="Arial"/>
          <w:lang w:val="es-MX"/>
        </w:rPr>
        <w:t xml:space="preserve">         </w:t>
      </w:r>
      <w:r w:rsidRPr="008A28C5">
        <w:rPr>
          <w:rFonts w:ascii="Arial" w:hAnsi="Arial" w:cs="Arial"/>
          <w:lang w:val="es-MX"/>
        </w:rPr>
        <w:tab/>
      </w:r>
      <w:r w:rsidRPr="008A28C5">
        <w:rPr>
          <w:rFonts w:ascii="Arial" w:hAnsi="Arial" w:cs="Arial"/>
          <w:lang w:val="es-MX"/>
        </w:rPr>
        <w:tab/>
      </w:r>
      <w:r w:rsidRPr="008A28C5">
        <w:rPr>
          <w:rFonts w:ascii="Arial" w:hAnsi="Arial" w:cs="Arial"/>
          <w:lang w:val="es-MX"/>
        </w:rPr>
        <w:tab/>
      </w:r>
      <w:r w:rsidRPr="008A28C5">
        <w:rPr>
          <w:rFonts w:ascii="Arial" w:hAnsi="Arial" w:cs="Arial"/>
          <w:lang w:val="es-MX"/>
        </w:rPr>
        <w:tab/>
      </w:r>
      <w:r w:rsidRPr="008A28C5">
        <w:rPr>
          <w:rFonts w:ascii="Arial" w:hAnsi="Arial" w:cs="Arial"/>
          <w:lang w:val="es-MX"/>
        </w:rPr>
        <w:tab/>
      </w:r>
      <w:r w:rsidRPr="008A28C5">
        <w:rPr>
          <w:rFonts w:ascii="Arial" w:hAnsi="Arial" w:cs="Arial"/>
          <w:lang w:val="es-MX"/>
        </w:rPr>
        <w:tab/>
        <w:t xml:space="preserve">      </w:t>
      </w:r>
      <w:r w:rsidR="002E071F" w:rsidRPr="008A28C5">
        <w:rPr>
          <w:rFonts w:ascii="Arial" w:hAnsi="Arial" w:cs="Arial"/>
          <w:lang w:val="es-MX"/>
        </w:rPr>
        <w:t xml:space="preserve">           </w:t>
      </w:r>
      <w:r w:rsidRPr="008A28C5">
        <w:rPr>
          <w:rFonts w:ascii="Arial" w:hAnsi="Arial" w:cs="Arial"/>
          <w:lang w:val="es-MX"/>
        </w:rPr>
        <w:t>44.839</w:t>
      </w:r>
    </w:p>
    <w:p w:rsidR="00826B3C" w:rsidRPr="008A28C5" w:rsidRDefault="00826B3C" w:rsidP="008A28C5">
      <w:pPr>
        <w:tabs>
          <w:tab w:val="num" w:pos="540"/>
        </w:tabs>
        <w:autoSpaceDE w:val="0"/>
        <w:autoSpaceDN w:val="0"/>
        <w:adjustRightInd w:val="0"/>
        <w:spacing w:after="0" w:line="240" w:lineRule="auto"/>
        <w:ind w:left="360" w:hanging="720"/>
        <w:jc w:val="both"/>
        <w:rPr>
          <w:rFonts w:ascii="Arial" w:hAnsi="Arial" w:cs="Arial"/>
          <w:lang w:val="es-MX"/>
        </w:rPr>
      </w:pPr>
    </w:p>
    <w:p w:rsidR="00826B3C" w:rsidRPr="008A28C5" w:rsidRDefault="009E79EE" w:rsidP="008A28C5">
      <w:pPr>
        <w:pStyle w:val="ListParagraph"/>
        <w:numPr>
          <w:ilvl w:val="0"/>
          <w:numId w:val="42"/>
        </w:numPr>
        <w:tabs>
          <w:tab w:val="num" w:pos="540"/>
        </w:tabs>
        <w:autoSpaceDE w:val="0"/>
        <w:autoSpaceDN w:val="0"/>
        <w:adjustRightInd w:val="0"/>
        <w:spacing w:after="0" w:line="240" w:lineRule="auto"/>
        <w:jc w:val="both"/>
        <w:rPr>
          <w:rFonts w:ascii="Arial" w:hAnsi="Arial" w:cs="Arial"/>
          <w:lang w:val="es-MX"/>
        </w:rPr>
      </w:pPr>
      <w:r w:rsidRPr="008A28C5">
        <w:rPr>
          <w:rFonts w:ascii="Arial" w:hAnsi="Arial" w:cs="Arial"/>
          <w:noProof/>
        </w:rPr>
        <mc:AlternateContent>
          <mc:Choice Requires="wps">
            <w:drawing>
              <wp:anchor distT="0" distB="0" distL="114300" distR="114300" simplePos="0" relativeHeight="251754496" behindDoc="0" locked="0" layoutInCell="1" allowOverlap="1" wp14:anchorId="1E2B5209" wp14:editId="7EF6E295">
                <wp:simplePos x="0" y="0"/>
                <wp:positionH relativeFrom="column">
                  <wp:posOffset>2463800</wp:posOffset>
                </wp:positionH>
                <wp:positionV relativeFrom="paragraph">
                  <wp:posOffset>158750</wp:posOffset>
                </wp:positionV>
                <wp:extent cx="342900" cy="0"/>
                <wp:effectExtent l="6350" t="6350" r="12700" b="1270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pt,12.5pt" to="2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0F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"/>
            </w:pict>
          </mc:Fallback>
        </mc:AlternateContent>
      </w:r>
      <w:r w:rsidR="002E071F" w:rsidRPr="008A28C5">
        <w:rPr>
          <w:rFonts w:ascii="Arial" w:hAnsi="Arial" w:cs="Arial"/>
          <w:lang w:val="es-MX"/>
        </w:rPr>
        <w:t>Tarif  Bisnis (B)</w:t>
      </w:r>
      <w:r w:rsidR="002E071F" w:rsidRPr="008A28C5">
        <w:rPr>
          <w:rFonts w:ascii="Arial" w:hAnsi="Arial" w:cs="Arial"/>
          <w:lang w:val="es-MX"/>
        </w:rPr>
        <w:tab/>
      </w:r>
      <w:r w:rsidR="002E071F" w:rsidRPr="008A28C5">
        <w:rPr>
          <w:rFonts w:ascii="Arial" w:hAnsi="Arial" w:cs="Arial"/>
          <w:lang w:val="es-MX"/>
        </w:rPr>
        <w:tab/>
      </w:r>
      <w:r w:rsidR="00826B3C" w:rsidRPr="008A28C5">
        <w:rPr>
          <w:rFonts w:ascii="Arial" w:hAnsi="Arial" w:cs="Arial"/>
          <w:lang w:val="es-MX"/>
        </w:rPr>
        <w:t xml:space="preserve">=  </w:t>
      </w:r>
      <w:r w:rsidR="002E071F" w:rsidRPr="008A28C5">
        <w:rPr>
          <w:rFonts w:ascii="Arial" w:hAnsi="Arial" w:cs="Arial"/>
          <w:lang w:val="es-MX"/>
        </w:rPr>
        <w:t xml:space="preserve">  135</w:t>
      </w:r>
      <w:r w:rsidR="002E071F" w:rsidRPr="008A28C5">
        <w:rPr>
          <w:rFonts w:ascii="Arial" w:hAnsi="Arial" w:cs="Arial"/>
          <w:lang w:val="es-MX"/>
        </w:rPr>
        <w:tab/>
      </w:r>
      <w:r w:rsidR="00826B3C" w:rsidRPr="008A28C5">
        <w:rPr>
          <w:rFonts w:ascii="Arial" w:hAnsi="Arial" w:cs="Arial"/>
          <w:lang w:val="es-MX"/>
        </w:rPr>
        <w:t xml:space="preserve">x   </w:t>
      </w:r>
      <w:r w:rsidR="002E071F" w:rsidRPr="008A28C5">
        <w:rPr>
          <w:rFonts w:ascii="Arial" w:hAnsi="Arial" w:cs="Arial"/>
          <w:lang w:val="es-MX"/>
        </w:rPr>
        <w:t xml:space="preserve">  7.164</w:t>
      </w:r>
      <w:r w:rsidR="002E071F" w:rsidRPr="008A28C5">
        <w:rPr>
          <w:rFonts w:ascii="Arial" w:hAnsi="Arial" w:cs="Arial"/>
          <w:lang w:val="es-MX"/>
        </w:rPr>
        <w:tab/>
      </w:r>
      <w:r w:rsidR="00826B3C" w:rsidRPr="008A28C5">
        <w:rPr>
          <w:rFonts w:ascii="Arial" w:hAnsi="Arial" w:cs="Arial"/>
          <w:lang w:val="es-MX"/>
        </w:rPr>
        <w:t xml:space="preserve">= </w:t>
      </w:r>
      <w:r w:rsidR="002E071F" w:rsidRPr="008A28C5">
        <w:rPr>
          <w:rFonts w:ascii="Arial" w:hAnsi="Arial" w:cs="Arial"/>
          <w:lang w:val="es-MX"/>
        </w:rPr>
        <w:tab/>
        <w:t>21.57</w:t>
      </w:r>
      <w:r w:rsidR="002E071F" w:rsidRPr="008A28C5">
        <w:rPr>
          <w:rFonts w:ascii="Arial" w:hAnsi="Arial" w:cs="Arial"/>
          <w:lang w:val="es-MX"/>
        </w:rPr>
        <w:tab/>
      </w:r>
      <w:r w:rsidR="00826B3C" w:rsidRPr="008A28C5">
        <w:rPr>
          <w:rFonts w:ascii="Arial" w:hAnsi="Arial" w:cs="Arial"/>
          <w:lang w:val="es-MX"/>
        </w:rPr>
        <w:t>=</w:t>
      </w:r>
      <w:r w:rsidR="002E071F" w:rsidRPr="008A28C5">
        <w:rPr>
          <w:rFonts w:ascii="Arial" w:hAnsi="Arial" w:cs="Arial"/>
          <w:lang w:val="es-MX"/>
        </w:rPr>
        <w:t xml:space="preserve">  </w:t>
      </w:r>
      <w:r w:rsidR="00826B3C" w:rsidRPr="008A28C5">
        <w:rPr>
          <w:rFonts w:ascii="Arial" w:hAnsi="Arial" w:cs="Arial"/>
          <w:lang w:val="es-MX"/>
        </w:rPr>
        <w:t xml:space="preserve">22    </w:t>
      </w:r>
    </w:p>
    <w:p w:rsidR="00826B3C" w:rsidRPr="008A28C5" w:rsidRDefault="00826B3C" w:rsidP="008A28C5">
      <w:pPr>
        <w:autoSpaceDE w:val="0"/>
        <w:autoSpaceDN w:val="0"/>
        <w:adjustRightInd w:val="0"/>
        <w:spacing w:after="0" w:line="240" w:lineRule="auto"/>
        <w:ind w:left="360"/>
        <w:jc w:val="both"/>
        <w:rPr>
          <w:rFonts w:ascii="Arial" w:hAnsi="Arial" w:cs="Arial"/>
          <w:lang w:val="es-MX"/>
        </w:rPr>
      </w:pPr>
      <w:r w:rsidRPr="008A28C5">
        <w:rPr>
          <w:rFonts w:ascii="Arial" w:hAnsi="Arial" w:cs="Arial"/>
          <w:lang w:val="es-MX"/>
        </w:rPr>
        <w:t xml:space="preserve">                            </w:t>
      </w:r>
      <w:r w:rsidR="002E071F" w:rsidRPr="008A28C5">
        <w:rPr>
          <w:rFonts w:ascii="Arial" w:hAnsi="Arial" w:cs="Arial"/>
          <w:lang w:val="es-MX"/>
        </w:rPr>
        <w:tab/>
      </w:r>
      <w:r w:rsidR="002E071F" w:rsidRPr="008A28C5">
        <w:rPr>
          <w:rFonts w:ascii="Arial" w:hAnsi="Arial" w:cs="Arial"/>
          <w:lang w:val="es-MX"/>
        </w:rPr>
        <w:tab/>
      </w:r>
      <w:r w:rsidR="002E071F" w:rsidRPr="008A28C5">
        <w:rPr>
          <w:rFonts w:ascii="Arial" w:hAnsi="Arial" w:cs="Arial"/>
          <w:lang w:val="es-MX"/>
        </w:rPr>
        <w:tab/>
        <w:t xml:space="preserve">  </w:t>
      </w:r>
      <w:r w:rsidRPr="008A28C5">
        <w:rPr>
          <w:rFonts w:ascii="Arial" w:hAnsi="Arial" w:cs="Arial"/>
          <w:lang w:val="es-MX"/>
        </w:rPr>
        <w:t xml:space="preserve">  44.839  </w:t>
      </w:r>
    </w:p>
    <w:p w:rsidR="00826B3C" w:rsidRPr="008A28C5" w:rsidRDefault="00826B3C" w:rsidP="008A28C5">
      <w:pPr>
        <w:autoSpaceDE w:val="0"/>
        <w:autoSpaceDN w:val="0"/>
        <w:adjustRightInd w:val="0"/>
        <w:spacing w:after="0" w:line="240" w:lineRule="auto"/>
        <w:ind w:left="360"/>
        <w:jc w:val="both"/>
        <w:rPr>
          <w:rFonts w:ascii="Arial" w:hAnsi="Arial" w:cs="Arial"/>
          <w:lang w:val="es-MX"/>
        </w:rPr>
      </w:pPr>
    </w:p>
    <w:p w:rsidR="00826B3C" w:rsidRPr="008A28C5" w:rsidRDefault="009E79EE" w:rsidP="008A28C5">
      <w:pPr>
        <w:pStyle w:val="ListParagraph"/>
        <w:numPr>
          <w:ilvl w:val="0"/>
          <w:numId w:val="42"/>
        </w:numPr>
        <w:autoSpaceDE w:val="0"/>
        <w:autoSpaceDN w:val="0"/>
        <w:adjustRightInd w:val="0"/>
        <w:spacing w:after="0" w:line="240" w:lineRule="auto"/>
        <w:jc w:val="both"/>
        <w:rPr>
          <w:rFonts w:ascii="Arial" w:hAnsi="Arial" w:cs="Arial"/>
          <w:lang w:val="es-MX"/>
        </w:rPr>
      </w:pPr>
      <w:r w:rsidRPr="008A28C5">
        <w:rPr>
          <w:rFonts w:ascii="Arial" w:hAnsi="Arial" w:cs="Arial"/>
          <w:noProof/>
        </w:rPr>
        <mc:AlternateContent>
          <mc:Choice Requires="wps">
            <w:drawing>
              <wp:anchor distT="0" distB="0" distL="114300" distR="114300" simplePos="0" relativeHeight="251755520" behindDoc="0" locked="0" layoutInCell="1" allowOverlap="1" wp14:anchorId="605F5AA0" wp14:editId="45248690">
                <wp:simplePos x="0" y="0"/>
                <wp:positionH relativeFrom="column">
                  <wp:posOffset>2457450</wp:posOffset>
                </wp:positionH>
                <wp:positionV relativeFrom="paragraph">
                  <wp:posOffset>160020</wp:posOffset>
                </wp:positionV>
                <wp:extent cx="342900" cy="0"/>
                <wp:effectExtent l="9525" t="7620" r="9525" b="1143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12.6pt" to="22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Mo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"/>
            </w:pict>
          </mc:Fallback>
        </mc:AlternateContent>
      </w:r>
      <w:r w:rsidR="00826B3C" w:rsidRPr="008A28C5">
        <w:rPr>
          <w:rFonts w:ascii="Arial" w:hAnsi="Arial" w:cs="Arial"/>
          <w:lang w:val="es-MX"/>
        </w:rPr>
        <w:t>Tarif Industri (I)</w:t>
      </w:r>
      <w:r w:rsidR="002E071F" w:rsidRPr="008A28C5">
        <w:rPr>
          <w:rFonts w:ascii="Arial" w:hAnsi="Arial" w:cs="Arial"/>
          <w:lang w:val="es-MX"/>
        </w:rPr>
        <w:tab/>
      </w:r>
      <w:r w:rsidR="002E071F" w:rsidRPr="008A28C5">
        <w:rPr>
          <w:rFonts w:ascii="Arial" w:hAnsi="Arial" w:cs="Arial"/>
          <w:lang w:val="es-MX"/>
        </w:rPr>
        <w:tab/>
      </w:r>
      <w:r w:rsidR="00826B3C" w:rsidRPr="008A28C5">
        <w:rPr>
          <w:rFonts w:ascii="Arial" w:hAnsi="Arial" w:cs="Arial"/>
          <w:lang w:val="es-MX"/>
        </w:rPr>
        <w:t xml:space="preserve">=  </w:t>
      </w:r>
      <w:r w:rsidR="002E071F" w:rsidRPr="008A28C5">
        <w:rPr>
          <w:rFonts w:ascii="Arial" w:hAnsi="Arial" w:cs="Arial"/>
          <w:lang w:val="es-MX"/>
        </w:rPr>
        <w:t xml:space="preserve">  135</w:t>
      </w:r>
      <w:r w:rsidR="002E071F" w:rsidRPr="008A28C5">
        <w:rPr>
          <w:rFonts w:ascii="Arial" w:hAnsi="Arial" w:cs="Arial"/>
          <w:lang w:val="es-MX"/>
        </w:rPr>
        <w:tab/>
      </w:r>
      <w:r w:rsidR="00826B3C" w:rsidRPr="008A28C5">
        <w:rPr>
          <w:rFonts w:ascii="Arial" w:hAnsi="Arial" w:cs="Arial"/>
          <w:lang w:val="es-MX"/>
        </w:rPr>
        <w:t xml:space="preserve">x </w:t>
      </w:r>
      <w:r w:rsidR="002E071F" w:rsidRPr="008A28C5">
        <w:rPr>
          <w:rFonts w:ascii="Arial" w:hAnsi="Arial" w:cs="Arial"/>
          <w:lang w:val="es-MX"/>
        </w:rPr>
        <w:t xml:space="preserve">    258</w:t>
      </w:r>
      <w:r w:rsidR="002E071F" w:rsidRPr="008A28C5">
        <w:rPr>
          <w:rFonts w:ascii="Arial" w:hAnsi="Arial" w:cs="Arial"/>
          <w:lang w:val="es-MX"/>
        </w:rPr>
        <w:tab/>
        <w:t>=</w:t>
      </w:r>
      <w:r w:rsidR="002E071F" w:rsidRPr="008A28C5">
        <w:rPr>
          <w:rFonts w:ascii="Arial" w:hAnsi="Arial" w:cs="Arial"/>
          <w:lang w:val="es-MX"/>
        </w:rPr>
        <w:tab/>
        <w:t xml:space="preserve"> 0.85</w:t>
      </w:r>
      <w:r w:rsidR="002E071F" w:rsidRPr="008A28C5">
        <w:rPr>
          <w:rFonts w:ascii="Arial" w:hAnsi="Arial" w:cs="Arial"/>
          <w:lang w:val="es-MX"/>
        </w:rPr>
        <w:tab/>
      </w:r>
      <w:r w:rsidR="00826B3C" w:rsidRPr="008A28C5">
        <w:rPr>
          <w:rFonts w:ascii="Arial" w:hAnsi="Arial" w:cs="Arial"/>
          <w:lang w:val="es-MX"/>
        </w:rPr>
        <w:t xml:space="preserve">= </w:t>
      </w:r>
      <w:r w:rsidR="002E071F" w:rsidRPr="008A28C5">
        <w:rPr>
          <w:rFonts w:ascii="Arial" w:hAnsi="Arial" w:cs="Arial"/>
          <w:lang w:val="es-MX"/>
        </w:rPr>
        <w:t xml:space="preserve">  </w:t>
      </w:r>
      <w:r w:rsidR="00826B3C" w:rsidRPr="008A28C5">
        <w:rPr>
          <w:rFonts w:ascii="Arial" w:hAnsi="Arial" w:cs="Arial"/>
          <w:lang w:val="es-MX"/>
        </w:rPr>
        <w:t>1</w:t>
      </w:r>
    </w:p>
    <w:p w:rsidR="00826B3C" w:rsidRPr="008A28C5" w:rsidRDefault="00826B3C" w:rsidP="008A28C5">
      <w:pPr>
        <w:autoSpaceDE w:val="0"/>
        <w:autoSpaceDN w:val="0"/>
        <w:adjustRightInd w:val="0"/>
        <w:spacing w:after="0" w:line="240" w:lineRule="auto"/>
        <w:ind w:left="360"/>
        <w:jc w:val="both"/>
        <w:rPr>
          <w:rFonts w:ascii="Arial" w:hAnsi="Arial" w:cs="Arial"/>
          <w:lang w:val="es-MX"/>
        </w:rPr>
      </w:pPr>
      <w:r w:rsidRPr="008A28C5">
        <w:rPr>
          <w:rFonts w:ascii="Arial" w:hAnsi="Arial" w:cs="Arial"/>
          <w:lang w:val="es-MX"/>
        </w:rPr>
        <w:t xml:space="preserve">                        </w:t>
      </w:r>
      <w:r w:rsidR="002E071F" w:rsidRPr="008A28C5">
        <w:rPr>
          <w:rFonts w:ascii="Arial" w:hAnsi="Arial" w:cs="Arial"/>
          <w:lang w:val="es-MX"/>
        </w:rPr>
        <w:t xml:space="preserve"> </w:t>
      </w:r>
      <w:r w:rsidRPr="008A28C5">
        <w:rPr>
          <w:rFonts w:ascii="Arial" w:hAnsi="Arial" w:cs="Arial"/>
          <w:lang w:val="es-MX"/>
        </w:rPr>
        <w:t xml:space="preserve">    </w:t>
      </w:r>
      <w:r w:rsidR="002E071F" w:rsidRPr="008A28C5">
        <w:rPr>
          <w:rFonts w:ascii="Arial" w:hAnsi="Arial" w:cs="Arial"/>
          <w:lang w:val="es-MX"/>
        </w:rPr>
        <w:tab/>
      </w:r>
      <w:r w:rsidR="002E071F" w:rsidRPr="008A28C5">
        <w:rPr>
          <w:rFonts w:ascii="Arial" w:hAnsi="Arial" w:cs="Arial"/>
          <w:lang w:val="es-MX"/>
        </w:rPr>
        <w:tab/>
      </w:r>
      <w:r w:rsidR="002E071F" w:rsidRPr="008A28C5">
        <w:rPr>
          <w:rFonts w:ascii="Arial" w:hAnsi="Arial" w:cs="Arial"/>
          <w:lang w:val="es-MX"/>
        </w:rPr>
        <w:tab/>
        <w:t xml:space="preserve">    </w:t>
      </w:r>
      <w:r w:rsidRPr="008A28C5">
        <w:rPr>
          <w:rFonts w:ascii="Arial" w:hAnsi="Arial" w:cs="Arial"/>
          <w:lang w:val="es-MX"/>
        </w:rPr>
        <w:t>44.839</w:t>
      </w:r>
    </w:p>
    <w:p w:rsidR="00826B3C" w:rsidRPr="008A28C5" w:rsidRDefault="00826B3C" w:rsidP="008A28C5">
      <w:pPr>
        <w:autoSpaceDE w:val="0"/>
        <w:autoSpaceDN w:val="0"/>
        <w:adjustRightInd w:val="0"/>
        <w:spacing w:after="0" w:line="240" w:lineRule="auto"/>
        <w:ind w:left="360" w:hanging="360"/>
        <w:jc w:val="both"/>
        <w:rPr>
          <w:rFonts w:ascii="Arial" w:hAnsi="Arial" w:cs="Arial"/>
          <w:lang w:val="es-MX"/>
        </w:rPr>
      </w:pPr>
    </w:p>
    <w:p w:rsidR="00826B3C" w:rsidRPr="008A28C5" w:rsidRDefault="002E071F" w:rsidP="008A28C5">
      <w:pPr>
        <w:pStyle w:val="ListParagraph"/>
        <w:numPr>
          <w:ilvl w:val="0"/>
          <w:numId w:val="42"/>
        </w:numPr>
        <w:autoSpaceDE w:val="0"/>
        <w:autoSpaceDN w:val="0"/>
        <w:adjustRightInd w:val="0"/>
        <w:spacing w:after="0" w:line="240" w:lineRule="auto"/>
        <w:jc w:val="both"/>
        <w:rPr>
          <w:rFonts w:ascii="Arial" w:hAnsi="Arial" w:cs="Arial"/>
          <w:lang w:val="es-MX"/>
        </w:rPr>
      </w:pPr>
      <w:r w:rsidRPr="008A28C5">
        <w:rPr>
          <w:rFonts w:ascii="Arial" w:hAnsi="Arial" w:cs="Arial"/>
          <w:lang w:val="es-MX"/>
        </w:rPr>
        <w:t>Tarif Publik (P)</w:t>
      </w:r>
      <w:r w:rsidRPr="008A28C5">
        <w:rPr>
          <w:rFonts w:ascii="Arial" w:hAnsi="Arial" w:cs="Arial"/>
          <w:lang w:val="es-MX"/>
        </w:rPr>
        <w:tab/>
      </w:r>
      <w:r w:rsidRPr="008A28C5">
        <w:rPr>
          <w:rFonts w:ascii="Arial" w:hAnsi="Arial" w:cs="Arial"/>
          <w:lang w:val="es-MX"/>
        </w:rPr>
        <w:tab/>
        <w:t>=    135</w:t>
      </w:r>
      <w:r w:rsidRPr="008A28C5">
        <w:rPr>
          <w:rFonts w:ascii="Arial" w:hAnsi="Arial" w:cs="Arial"/>
          <w:lang w:val="es-MX"/>
        </w:rPr>
        <w:tab/>
      </w:r>
      <w:r w:rsidR="00826B3C" w:rsidRPr="008A28C5">
        <w:rPr>
          <w:rFonts w:ascii="Arial" w:hAnsi="Arial" w:cs="Arial"/>
          <w:lang w:val="es-MX"/>
        </w:rPr>
        <w:t xml:space="preserve">x  </w:t>
      </w:r>
      <w:r w:rsidRPr="008A28C5">
        <w:rPr>
          <w:rFonts w:ascii="Arial" w:hAnsi="Arial" w:cs="Arial"/>
          <w:lang w:val="es-MX"/>
        </w:rPr>
        <w:t xml:space="preserve">   2.158</w:t>
      </w:r>
      <w:r w:rsidRPr="008A28C5">
        <w:rPr>
          <w:rFonts w:ascii="Arial" w:hAnsi="Arial" w:cs="Arial"/>
          <w:lang w:val="es-MX"/>
        </w:rPr>
        <w:tab/>
        <w:t>=</w:t>
      </w:r>
      <w:r w:rsidRPr="008A28C5">
        <w:rPr>
          <w:rFonts w:ascii="Arial" w:hAnsi="Arial" w:cs="Arial"/>
          <w:lang w:val="es-MX"/>
        </w:rPr>
        <w:tab/>
        <w:t xml:space="preserve"> 6.4</w:t>
      </w:r>
      <w:r w:rsidRPr="008A28C5">
        <w:rPr>
          <w:rFonts w:ascii="Arial" w:hAnsi="Arial" w:cs="Arial"/>
          <w:lang w:val="es-MX"/>
        </w:rPr>
        <w:tab/>
      </w:r>
      <w:r w:rsidR="00826B3C" w:rsidRPr="008A28C5">
        <w:rPr>
          <w:rFonts w:ascii="Arial" w:hAnsi="Arial" w:cs="Arial"/>
          <w:lang w:val="es-MX"/>
        </w:rPr>
        <w:t xml:space="preserve">= </w:t>
      </w:r>
      <w:r w:rsidRPr="008A28C5">
        <w:rPr>
          <w:rFonts w:ascii="Arial" w:hAnsi="Arial" w:cs="Arial"/>
          <w:lang w:val="es-MX"/>
        </w:rPr>
        <w:t xml:space="preserve">  </w:t>
      </w:r>
      <w:r w:rsidR="00826B3C" w:rsidRPr="008A28C5">
        <w:rPr>
          <w:rFonts w:ascii="Arial" w:hAnsi="Arial" w:cs="Arial"/>
          <w:lang w:val="es-MX"/>
        </w:rPr>
        <w:t>6</w:t>
      </w:r>
    </w:p>
    <w:p w:rsidR="00826B3C" w:rsidRPr="008A28C5" w:rsidRDefault="009E79EE" w:rsidP="008A28C5">
      <w:pPr>
        <w:autoSpaceDE w:val="0"/>
        <w:autoSpaceDN w:val="0"/>
        <w:adjustRightInd w:val="0"/>
        <w:spacing w:after="0" w:line="240" w:lineRule="auto"/>
        <w:ind w:left="360"/>
        <w:jc w:val="both"/>
        <w:rPr>
          <w:rFonts w:ascii="Arial" w:hAnsi="Arial" w:cs="Arial"/>
          <w:lang w:val="es-MX"/>
        </w:rPr>
      </w:pPr>
      <w:r w:rsidRPr="008A28C5">
        <w:rPr>
          <w:rFonts w:ascii="Arial" w:hAnsi="Arial" w:cs="Arial"/>
          <w:noProof/>
        </w:rPr>
        <mc:AlternateContent>
          <mc:Choice Requires="wps">
            <w:drawing>
              <wp:anchor distT="0" distB="0" distL="114300" distR="114300" simplePos="0" relativeHeight="251756544" behindDoc="0" locked="0" layoutInCell="1" allowOverlap="1" wp14:anchorId="254B255F" wp14:editId="4EE565EF">
                <wp:simplePos x="0" y="0"/>
                <wp:positionH relativeFrom="column">
                  <wp:posOffset>2466975</wp:posOffset>
                </wp:positionH>
                <wp:positionV relativeFrom="paragraph">
                  <wp:posOffset>-1270</wp:posOffset>
                </wp:positionV>
                <wp:extent cx="342900" cy="0"/>
                <wp:effectExtent l="9525" t="8255" r="9525" b="10795"/>
                <wp:wrapNone/>
                <wp:docPr id="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pt" to="22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3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"/>
            </w:pict>
          </mc:Fallback>
        </mc:AlternateContent>
      </w:r>
      <w:r w:rsidR="00826B3C" w:rsidRPr="008A28C5">
        <w:rPr>
          <w:rFonts w:ascii="Arial" w:hAnsi="Arial" w:cs="Arial"/>
          <w:lang w:val="es-MX"/>
        </w:rPr>
        <w:t xml:space="preserve">                               </w:t>
      </w:r>
      <w:r w:rsidR="002E071F" w:rsidRPr="008A28C5">
        <w:rPr>
          <w:rFonts w:ascii="Arial" w:hAnsi="Arial" w:cs="Arial"/>
          <w:lang w:val="es-MX"/>
        </w:rPr>
        <w:tab/>
      </w:r>
      <w:r w:rsidR="002E071F" w:rsidRPr="008A28C5">
        <w:rPr>
          <w:rFonts w:ascii="Arial" w:hAnsi="Arial" w:cs="Arial"/>
          <w:lang w:val="es-MX"/>
        </w:rPr>
        <w:tab/>
        <w:t xml:space="preserve">    </w:t>
      </w:r>
      <w:r w:rsidR="00826B3C" w:rsidRPr="008A28C5">
        <w:rPr>
          <w:rFonts w:ascii="Arial" w:hAnsi="Arial" w:cs="Arial"/>
          <w:lang w:val="es-MX"/>
        </w:rPr>
        <w:t>44.839</w:t>
      </w:r>
    </w:p>
    <w:p w:rsidR="00495B4B" w:rsidRDefault="00495B4B" w:rsidP="008A28C5">
      <w:pPr>
        <w:autoSpaceDE w:val="0"/>
        <w:autoSpaceDN w:val="0"/>
        <w:adjustRightInd w:val="0"/>
        <w:spacing w:before="120" w:after="0" w:line="240" w:lineRule="auto"/>
        <w:jc w:val="both"/>
        <w:rPr>
          <w:rFonts w:ascii="Arial" w:hAnsi="Arial" w:cs="Arial"/>
          <w:b/>
          <w:lang w:val="es-MX"/>
        </w:rPr>
        <w:sectPr w:rsidR="00495B4B" w:rsidSect="00583733">
          <w:type w:val="continuous"/>
          <w:pgSz w:w="11907" w:h="16840" w:code="9"/>
          <w:pgMar w:top="1418" w:right="1418" w:bottom="1418" w:left="1701" w:header="720" w:footer="720" w:gutter="0"/>
          <w:cols w:space="720"/>
          <w:docGrid w:linePitch="360"/>
        </w:sectPr>
      </w:pPr>
    </w:p>
    <w:p w:rsidR="00826B3C" w:rsidRPr="008A28C5" w:rsidRDefault="00826B3C" w:rsidP="008A28C5">
      <w:pPr>
        <w:autoSpaceDE w:val="0"/>
        <w:autoSpaceDN w:val="0"/>
        <w:adjustRightInd w:val="0"/>
        <w:spacing w:before="120" w:after="0" w:line="240" w:lineRule="auto"/>
        <w:jc w:val="both"/>
        <w:rPr>
          <w:rFonts w:ascii="Arial" w:hAnsi="Arial" w:cs="Arial"/>
          <w:b/>
          <w:lang w:val="es-MX"/>
        </w:rPr>
      </w:pPr>
      <w:r w:rsidRPr="008A28C5">
        <w:rPr>
          <w:rFonts w:ascii="Arial" w:hAnsi="Arial" w:cs="Arial"/>
          <w:b/>
          <w:lang w:val="es-MX"/>
        </w:rPr>
        <w:lastRenderedPageBreak/>
        <w:t>Metode pengumpulan data.</w:t>
      </w:r>
    </w:p>
    <w:p w:rsidR="00826B3C" w:rsidRPr="008A28C5" w:rsidRDefault="00826B3C" w:rsidP="008A28C5">
      <w:pPr>
        <w:autoSpaceDE w:val="0"/>
        <w:autoSpaceDN w:val="0"/>
        <w:adjustRightInd w:val="0"/>
        <w:spacing w:after="0" w:line="240" w:lineRule="auto"/>
        <w:jc w:val="both"/>
        <w:rPr>
          <w:rFonts w:ascii="Arial" w:hAnsi="Arial" w:cs="Arial"/>
          <w:lang w:val="es-MX"/>
        </w:rPr>
      </w:pPr>
      <w:r w:rsidRPr="008A28C5">
        <w:rPr>
          <w:rFonts w:ascii="Arial" w:hAnsi="Arial" w:cs="Arial"/>
          <w:lang w:val="es-MX"/>
        </w:rPr>
        <w:t xml:space="preserve"> </w:t>
      </w:r>
      <w:r w:rsidRPr="008A28C5">
        <w:rPr>
          <w:rFonts w:ascii="Arial" w:hAnsi="Arial" w:cs="Arial"/>
          <w:lang w:val="es-MX"/>
        </w:rPr>
        <w:tab/>
        <w:t xml:space="preserve">Data yang digunakan dalam penelitian ini dikelompokkan dalam dua sumber </w:t>
      </w:r>
      <w:proofErr w:type="gramStart"/>
      <w:r w:rsidRPr="008A28C5">
        <w:rPr>
          <w:rFonts w:ascii="Arial" w:hAnsi="Arial" w:cs="Arial"/>
          <w:lang w:val="es-MX"/>
        </w:rPr>
        <w:t>yaitu :</w:t>
      </w:r>
      <w:proofErr w:type="gramEnd"/>
    </w:p>
    <w:p w:rsidR="00826B3C" w:rsidRPr="008A28C5" w:rsidRDefault="00826B3C" w:rsidP="008A28C5">
      <w:pPr>
        <w:numPr>
          <w:ilvl w:val="0"/>
          <w:numId w:val="7"/>
        </w:numPr>
        <w:autoSpaceDE w:val="0"/>
        <w:autoSpaceDN w:val="0"/>
        <w:adjustRightInd w:val="0"/>
        <w:spacing w:after="0" w:line="240" w:lineRule="auto"/>
        <w:ind w:left="360"/>
        <w:jc w:val="both"/>
        <w:rPr>
          <w:rFonts w:ascii="Arial" w:hAnsi="Arial" w:cs="Arial"/>
          <w:lang w:val="sv-SE"/>
        </w:rPr>
      </w:pPr>
      <w:r w:rsidRPr="008A28C5">
        <w:rPr>
          <w:rFonts w:ascii="Arial" w:hAnsi="Arial" w:cs="Arial"/>
          <w:lang w:val="es-MX"/>
        </w:rPr>
        <w:t>Data Primer, yaitu data yang diperoleh secar</w:t>
      </w:r>
      <w:r w:rsidRPr="008A28C5">
        <w:rPr>
          <w:rFonts w:ascii="Arial" w:hAnsi="Arial" w:cs="Arial"/>
        </w:rPr>
        <w:t xml:space="preserve">a langsung dari objek yang diteliti. </w:t>
      </w:r>
      <w:r w:rsidRPr="008A28C5">
        <w:rPr>
          <w:rFonts w:ascii="Arial" w:hAnsi="Arial" w:cs="Arial"/>
          <w:lang w:val="sv-SE"/>
        </w:rPr>
        <w:t>Data primer diperoleh dengan melakukan penelitian dilapangan berupa wawancara langsung kepada responden dan penyebaran kuesioner.</w:t>
      </w:r>
    </w:p>
    <w:p w:rsidR="00826B3C" w:rsidRPr="008A28C5" w:rsidRDefault="00826B3C" w:rsidP="008A28C5">
      <w:pPr>
        <w:numPr>
          <w:ilvl w:val="0"/>
          <w:numId w:val="7"/>
        </w:numPr>
        <w:autoSpaceDE w:val="0"/>
        <w:autoSpaceDN w:val="0"/>
        <w:adjustRightInd w:val="0"/>
        <w:spacing w:after="0" w:line="240" w:lineRule="auto"/>
        <w:ind w:left="360"/>
        <w:jc w:val="both"/>
        <w:rPr>
          <w:rFonts w:ascii="Arial" w:hAnsi="Arial" w:cs="Arial"/>
          <w:lang w:val="sv-SE"/>
        </w:rPr>
      </w:pPr>
      <w:r w:rsidRPr="008A28C5">
        <w:rPr>
          <w:rFonts w:ascii="Arial" w:hAnsi="Arial" w:cs="Arial"/>
          <w:lang w:val="sv-SE"/>
        </w:rPr>
        <w:t>Data Sekunder, yaitu data yang diperoleh secara tidak langsung dari objek yang diteliti. Data sekunder diperoleh dengan melakukan penelitian dokumentasi khsususnya yang ada pada Kantor Area Pelayanan dan Jaringan Jember.</w:t>
      </w:r>
    </w:p>
    <w:p w:rsidR="00826B3C" w:rsidRPr="008A28C5" w:rsidRDefault="00826B3C" w:rsidP="008A28C5">
      <w:pPr>
        <w:autoSpaceDE w:val="0"/>
        <w:autoSpaceDN w:val="0"/>
        <w:adjustRightInd w:val="0"/>
        <w:spacing w:before="120" w:after="0" w:line="240" w:lineRule="auto"/>
        <w:jc w:val="both"/>
        <w:rPr>
          <w:rFonts w:ascii="Arial" w:hAnsi="Arial" w:cs="Arial"/>
          <w:b/>
        </w:rPr>
      </w:pPr>
      <w:r w:rsidRPr="008A28C5">
        <w:rPr>
          <w:rFonts w:ascii="Arial" w:hAnsi="Arial" w:cs="Arial"/>
          <w:b/>
        </w:rPr>
        <w:t>Identifikasi Variabel</w:t>
      </w:r>
    </w:p>
    <w:p w:rsidR="00826B3C" w:rsidRPr="008A28C5" w:rsidRDefault="00826B3C" w:rsidP="008A28C5">
      <w:pPr>
        <w:spacing w:after="0" w:line="240" w:lineRule="auto"/>
        <w:jc w:val="both"/>
        <w:rPr>
          <w:rFonts w:ascii="Arial" w:hAnsi="Arial" w:cs="Arial"/>
          <w:lang w:val="sv-SE"/>
        </w:rPr>
      </w:pPr>
      <w:r w:rsidRPr="008A28C5">
        <w:rPr>
          <w:rFonts w:ascii="Arial" w:hAnsi="Arial" w:cs="Arial"/>
        </w:rPr>
        <w:tab/>
        <w:t xml:space="preserve">Variabel-variabel yang diteliti </w:t>
      </w:r>
      <w:proofErr w:type="gramStart"/>
      <w:r w:rsidRPr="008A28C5">
        <w:rPr>
          <w:rFonts w:ascii="Arial" w:hAnsi="Arial" w:cs="Arial"/>
        </w:rPr>
        <w:t>adalah :</w:t>
      </w:r>
      <w:proofErr w:type="gramEnd"/>
      <w:r w:rsidRPr="008A28C5">
        <w:rPr>
          <w:rFonts w:ascii="Arial" w:hAnsi="Arial" w:cs="Arial"/>
        </w:rPr>
        <w:t xml:space="preserve"> tangibilitas, reliabilitas, daya tanggap, jaminan, dan empati (di mana</w:t>
      </w:r>
      <w:r w:rsidRPr="008A28C5">
        <w:rPr>
          <w:rFonts w:ascii="Arial" w:hAnsi="Arial" w:cs="Arial"/>
          <w:i/>
        </w:rPr>
        <w:t xml:space="preserve"> </w:t>
      </w:r>
      <w:r w:rsidRPr="008A28C5">
        <w:rPr>
          <w:rFonts w:ascii="Arial" w:hAnsi="Arial" w:cs="Arial"/>
        </w:rPr>
        <w:t>kelima variabel eksogen ini merupakan bagian dari kualitas layanan PLN); kepuasan pelanggan (</w:t>
      </w:r>
      <w:r w:rsidRPr="008A28C5">
        <w:rPr>
          <w:rFonts w:ascii="Arial" w:hAnsi="Arial" w:cs="Arial"/>
          <w:i/>
        </w:rPr>
        <w:t>customer satisfaction</w:t>
      </w:r>
      <w:r w:rsidRPr="008A28C5">
        <w:rPr>
          <w:rFonts w:ascii="Arial" w:hAnsi="Arial" w:cs="Arial"/>
        </w:rPr>
        <w:t xml:space="preserve">), sebagai variabel </w:t>
      </w:r>
      <w:r w:rsidRPr="008A28C5">
        <w:rPr>
          <w:rFonts w:ascii="Arial" w:hAnsi="Arial" w:cs="Arial"/>
          <w:i/>
        </w:rPr>
        <w:t>intervening</w:t>
      </w:r>
      <w:r w:rsidRPr="008A28C5">
        <w:rPr>
          <w:rFonts w:ascii="Arial" w:hAnsi="Arial" w:cs="Arial"/>
        </w:rPr>
        <w:t>; dan loyalitas pelanggan (</w:t>
      </w:r>
      <w:r w:rsidRPr="008A28C5">
        <w:rPr>
          <w:rFonts w:ascii="Arial" w:hAnsi="Arial" w:cs="Arial"/>
          <w:i/>
        </w:rPr>
        <w:t>custosmer loyalty</w:t>
      </w:r>
      <w:r w:rsidRPr="008A28C5">
        <w:rPr>
          <w:rFonts w:ascii="Arial" w:hAnsi="Arial" w:cs="Arial"/>
        </w:rPr>
        <w:t xml:space="preserve">), sebagai variabel endogen. </w:t>
      </w:r>
      <w:r w:rsidRPr="008A28C5">
        <w:rPr>
          <w:rFonts w:ascii="Arial" w:hAnsi="Arial" w:cs="Arial"/>
          <w:lang w:val="sv-SE"/>
        </w:rPr>
        <w:t>Kedua variabel ini merupakan akibat dari bagaimana pelanggan tersebut mempersepsikan kelima variabel terdahulu.</w:t>
      </w:r>
    </w:p>
    <w:p w:rsidR="00826B3C" w:rsidRPr="008A28C5" w:rsidRDefault="00826B3C" w:rsidP="008A28C5">
      <w:pPr>
        <w:numPr>
          <w:ilvl w:val="0"/>
          <w:numId w:val="8"/>
        </w:numPr>
        <w:autoSpaceDE w:val="0"/>
        <w:autoSpaceDN w:val="0"/>
        <w:adjustRightInd w:val="0"/>
        <w:spacing w:after="0" w:line="240" w:lineRule="auto"/>
        <w:ind w:left="357"/>
        <w:jc w:val="both"/>
        <w:rPr>
          <w:rFonts w:ascii="Arial" w:hAnsi="Arial" w:cs="Arial"/>
          <w:lang w:val="it-IT"/>
        </w:rPr>
      </w:pPr>
      <w:r w:rsidRPr="008A28C5">
        <w:rPr>
          <w:rFonts w:ascii="Arial" w:hAnsi="Arial" w:cs="Arial"/>
          <w:lang w:val="it-IT"/>
        </w:rPr>
        <w:t>Variabel eksogen (</w:t>
      </w:r>
      <w:r w:rsidRPr="008A28C5">
        <w:rPr>
          <w:rFonts w:ascii="Arial" w:hAnsi="Arial" w:cs="Arial"/>
          <w:i/>
          <w:lang w:val="it-IT"/>
        </w:rPr>
        <w:t xml:space="preserve">eksogonus Variabel) </w:t>
      </w:r>
      <w:r w:rsidRPr="008A28C5">
        <w:rPr>
          <w:rFonts w:ascii="Arial" w:hAnsi="Arial" w:cs="Arial"/>
          <w:lang w:val="it-IT"/>
        </w:rPr>
        <w:t xml:space="preserve">adalah variabel yang bertindak sebagai prediktor atau </w:t>
      </w:r>
      <w:r w:rsidRPr="008A28C5">
        <w:rPr>
          <w:rFonts w:ascii="Arial" w:hAnsi="Arial" w:cs="Arial"/>
          <w:lang w:val="it-IT"/>
        </w:rPr>
        <w:lastRenderedPageBreak/>
        <w:t xml:space="preserve">penyebab bagi variabel yang  dalam model lain tidak diprediksikan oleh variabel lain. Yang termasuk variabel eksogonus adalah lima dimensi kualitas layanan, yaitu, </w:t>
      </w:r>
      <w:r w:rsidRPr="008A28C5">
        <w:rPr>
          <w:rFonts w:ascii="Arial" w:eastAsia="Times New Roman" w:hAnsi="Arial" w:cs="Arial"/>
          <w:color w:val="000000"/>
          <w:lang w:val="it-IT"/>
        </w:rPr>
        <w:t>Tangibilitas</w:t>
      </w:r>
      <w:r w:rsidR="00071779">
        <w:rPr>
          <w:rFonts w:ascii="Arial" w:eastAsia="Times New Roman" w:hAnsi="Arial" w:cs="Arial"/>
          <w:i/>
          <w:color w:val="000000"/>
          <w:lang w:val="it-IT"/>
        </w:rPr>
        <w:t xml:space="preserve"> </w:t>
      </w:r>
      <w:r w:rsidRPr="008A28C5">
        <w:rPr>
          <w:rFonts w:ascii="Arial" w:eastAsia="Times New Roman" w:hAnsi="Arial" w:cs="Arial"/>
          <w:color w:val="000000"/>
          <w:lang w:val="it-IT"/>
        </w:rPr>
        <w:t>(X</w:t>
      </w:r>
      <w:r w:rsidRPr="008A28C5">
        <w:rPr>
          <w:rFonts w:ascii="Arial" w:eastAsia="Times New Roman" w:hAnsi="Arial" w:cs="Arial"/>
          <w:color w:val="000000"/>
          <w:vertAlign w:val="subscript"/>
          <w:lang w:val="it-IT"/>
        </w:rPr>
        <w:t>1</w:t>
      </w:r>
      <w:r w:rsidRPr="008A28C5">
        <w:rPr>
          <w:rFonts w:ascii="Arial" w:eastAsia="Times New Roman" w:hAnsi="Arial" w:cs="Arial"/>
          <w:color w:val="000000"/>
          <w:lang w:val="it-IT"/>
        </w:rPr>
        <w:t>), Reliabilitas (X</w:t>
      </w:r>
      <w:r w:rsidRPr="008A28C5">
        <w:rPr>
          <w:rFonts w:ascii="Arial" w:eastAsia="Times New Roman" w:hAnsi="Arial" w:cs="Arial"/>
          <w:color w:val="000000"/>
          <w:vertAlign w:val="subscript"/>
          <w:lang w:val="it-IT"/>
        </w:rPr>
        <w:t>2</w:t>
      </w:r>
      <w:r w:rsidRPr="008A28C5">
        <w:rPr>
          <w:rFonts w:ascii="Arial" w:eastAsia="Times New Roman" w:hAnsi="Arial" w:cs="Arial"/>
          <w:color w:val="000000"/>
          <w:lang w:val="it-IT"/>
        </w:rPr>
        <w:t>), Daya Tanggap (X</w:t>
      </w:r>
      <w:r w:rsidRPr="008A28C5">
        <w:rPr>
          <w:rFonts w:ascii="Arial" w:eastAsia="Times New Roman" w:hAnsi="Arial" w:cs="Arial"/>
          <w:color w:val="000000"/>
          <w:vertAlign w:val="subscript"/>
          <w:lang w:val="it-IT"/>
        </w:rPr>
        <w:t>3</w:t>
      </w:r>
      <w:r w:rsidRPr="008A28C5">
        <w:rPr>
          <w:rFonts w:ascii="Arial" w:eastAsia="Times New Roman" w:hAnsi="Arial" w:cs="Arial"/>
          <w:color w:val="000000"/>
          <w:lang w:val="it-IT"/>
        </w:rPr>
        <w:t>),</w:t>
      </w:r>
      <w:r w:rsidRPr="008A28C5">
        <w:rPr>
          <w:rFonts w:ascii="Arial" w:eastAsia="Times New Roman" w:hAnsi="Arial" w:cs="Arial"/>
          <w:i/>
          <w:color w:val="000000"/>
          <w:lang w:val="it-IT"/>
        </w:rPr>
        <w:t xml:space="preserve"> </w:t>
      </w:r>
      <w:r w:rsidRPr="008A28C5">
        <w:rPr>
          <w:rFonts w:ascii="Arial" w:eastAsia="Times New Roman" w:hAnsi="Arial" w:cs="Arial"/>
          <w:color w:val="000000"/>
          <w:lang w:val="it-IT"/>
        </w:rPr>
        <w:t>Jaminan (X</w:t>
      </w:r>
      <w:r w:rsidRPr="008A28C5">
        <w:rPr>
          <w:rFonts w:ascii="Arial" w:eastAsia="Times New Roman" w:hAnsi="Arial" w:cs="Arial"/>
          <w:color w:val="000000"/>
          <w:vertAlign w:val="subscript"/>
          <w:lang w:val="it-IT"/>
        </w:rPr>
        <w:t>4</w:t>
      </w:r>
      <w:r w:rsidRPr="008A28C5">
        <w:rPr>
          <w:rFonts w:ascii="Arial" w:eastAsia="Times New Roman" w:hAnsi="Arial" w:cs="Arial"/>
          <w:color w:val="000000"/>
          <w:lang w:val="it-IT"/>
        </w:rPr>
        <w:t>) dan Empati (X</w:t>
      </w:r>
      <w:r w:rsidRPr="008A28C5">
        <w:rPr>
          <w:rFonts w:ascii="Arial" w:eastAsia="Times New Roman" w:hAnsi="Arial" w:cs="Arial"/>
          <w:color w:val="000000"/>
          <w:vertAlign w:val="subscript"/>
          <w:lang w:val="it-IT"/>
        </w:rPr>
        <w:t>5</w:t>
      </w:r>
      <w:r w:rsidRPr="008A28C5">
        <w:rPr>
          <w:rFonts w:ascii="Arial" w:eastAsia="Times New Roman" w:hAnsi="Arial" w:cs="Arial"/>
          <w:color w:val="000000"/>
          <w:lang w:val="it-IT"/>
        </w:rPr>
        <w:t>)</w:t>
      </w:r>
    </w:p>
    <w:p w:rsidR="00826B3C" w:rsidRPr="008A28C5" w:rsidRDefault="00826B3C" w:rsidP="008A28C5">
      <w:pPr>
        <w:numPr>
          <w:ilvl w:val="0"/>
          <w:numId w:val="8"/>
        </w:numPr>
        <w:autoSpaceDE w:val="0"/>
        <w:autoSpaceDN w:val="0"/>
        <w:adjustRightInd w:val="0"/>
        <w:spacing w:after="0" w:line="240" w:lineRule="auto"/>
        <w:ind w:left="357"/>
        <w:jc w:val="both"/>
        <w:rPr>
          <w:rFonts w:ascii="Arial" w:hAnsi="Arial" w:cs="Arial"/>
          <w:lang w:val="it-IT"/>
        </w:rPr>
      </w:pPr>
      <w:r w:rsidRPr="008A28C5">
        <w:rPr>
          <w:rFonts w:ascii="Arial" w:eastAsia="Times New Roman" w:hAnsi="Arial" w:cs="Arial"/>
          <w:color w:val="000000"/>
          <w:lang w:val="it-IT"/>
        </w:rPr>
        <w:t>Variabel Intervening (</w:t>
      </w:r>
      <w:r w:rsidRPr="008A28C5">
        <w:rPr>
          <w:rFonts w:ascii="Arial" w:eastAsia="Times New Roman" w:hAnsi="Arial" w:cs="Arial"/>
          <w:i/>
          <w:color w:val="000000"/>
          <w:lang w:val="it-IT"/>
        </w:rPr>
        <w:t>intervening Variabel)</w:t>
      </w:r>
      <w:r w:rsidRPr="008A28C5">
        <w:rPr>
          <w:rFonts w:ascii="Arial" w:eastAsia="Times New Roman" w:hAnsi="Arial" w:cs="Arial"/>
          <w:color w:val="000000"/>
          <w:lang w:val="it-IT"/>
        </w:rPr>
        <w:t xml:space="preserve"> adalah variabel yang bertindak sebagai antara bagi var</w:t>
      </w:r>
      <w:r w:rsidRPr="008A28C5">
        <w:rPr>
          <w:rFonts w:ascii="Arial" w:hAnsi="Arial" w:cs="Arial"/>
          <w:lang w:val="it-IT"/>
        </w:rPr>
        <w:t>iabel eksogonus dan</w:t>
      </w:r>
      <w:r w:rsidRPr="008A28C5">
        <w:rPr>
          <w:rFonts w:ascii="Arial" w:eastAsia="Times New Roman" w:hAnsi="Arial" w:cs="Arial"/>
          <w:color w:val="000000"/>
          <w:lang w:val="it-IT"/>
        </w:rPr>
        <w:t xml:space="preserve"> variabel endogen. Variabel intervening ini dipergunakan untuk melihat pengaruh tidak langsung antara satu variabel terhadap variabel yang lain. Yang termasuk variabel intervening adalah Kepuasan Pelanggan (Z)</w:t>
      </w:r>
    </w:p>
    <w:p w:rsidR="00826B3C" w:rsidRPr="008A28C5" w:rsidRDefault="00826B3C" w:rsidP="008A28C5">
      <w:pPr>
        <w:numPr>
          <w:ilvl w:val="0"/>
          <w:numId w:val="8"/>
        </w:numPr>
        <w:autoSpaceDE w:val="0"/>
        <w:autoSpaceDN w:val="0"/>
        <w:adjustRightInd w:val="0"/>
        <w:spacing w:after="0" w:line="240" w:lineRule="auto"/>
        <w:ind w:left="357"/>
        <w:jc w:val="both"/>
        <w:rPr>
          <w:rFonts w:ascii="Arial" w:hAnsi="Arial" w:cs="Arial"/>
          <w:lang w:val="it-IT"/>
        </w:rPr>
      </w:pPr>
      <w:r w:rsidRPr="008A28C5">
        <w:rPr>
          <w:rFonts w:ascii="Arial" w:eastAsia="Times New Roman" w:hAnsi="Arial" w:cs="Arial"/>
          <w:color w:val="000000"/>
          <w:lang w:val="it-IT"/>
        </w:rPr>
        <w:t>Variabel Endogen (</w:t>
      </w:r>
      <w:r w:rsidRPr="008A28C5">
        <w:rPr>
          <w:rFonts w:ascii="Arial" w:eastAsia="Times New Roman" w:hAnsi="Arial" w:cs="Arial"/>
          <w:i/>
          <w:color w:val="000000"/>
          <w:lang w:val="it-IT"/>
        </w:rPr>
        <w:t xml:space="preserve">endogonus variabel), </w:t>
      </w:r>
      <w:r w:rsidRPr="008A28C5">
        <w:rPr>
          <w:rFonts w:ascii="Arial" w:eastAsia="Times New Roman" w:hAnsi="Arial" w:cs="Arial"/>
          <w:color w:val="000000"/>
          <w:lang w:val="it-IT"/>
        </w:rPr>
        <w:t>adalah variabel yang tergantung atau variabel hasil dalam (sekurang-kurangnya) satu hubungan sebab akibat. Variabel ini dapat diprediksi atau disebabkan oleh variabel eksogenus maupun endogenus lainnya. Yang termasuk vaiabel endogenus adalah Loyalitas Pelanggan (Y).</w:t>
      </w:r>
    </w:p>
    <w:p w:rsidR="00826B3C" w:rsidRPr="008A28C5" w:rsidRDefault="00826B3C" w:rsidP="008A28C5">
      <w:pPr>
        <w:autoSpaceDE w:val="0"/>
        <w:autoSpaceDN w:val="0"/>
        <w:adjustRightInd w:val="0"/>
        <w:spacing w:before="120" w:after="0" w:line="240" w:lineRule="auto"/>
        <w:jc w:val="both"/>
        <w:rPr>
          <w:rFonts w:ascii="Arial" w:hAnsi="Arial" w:cs="Arial"/>
          <w:b/>
        </w:rPr>
      </w:pPr>
      <w:r w:rsidRPr="008A28C5">
        <w:rPr>
          <w:rFonts w:ascii="Arial" w:hAnsi="Arial" w:cs="Arial"/>
          <w:b/>
        </w:rPr>
        <w:t xml:space="preserve">Definisi Operasional Variabel </w:t>
      </w:r>
    </w:p>
    <w:p w:rsidR="00826B3C" w:rsidRPr="008A28C5" w:rsidRDefault="000D4A84" w:rsidP="008A28C5">
      <w:pPr>
        <w:autoSpaceDE w:val="0"/>
        <w:autoSpaceDN w:val="0"/>
        <w:adjustRightInd w:val="0"/>
        <w:spacing w:after="0" w:line="240" w:lineRule="auto"/>
        <w:jc w:val="both"/>
        <w:rPr>
          <w:rFonts w:ascii="Arial" w:hAnsi="Arial" w:cs="Arial"/>
        </w:rPr>
      </w:pPr>
      <w:r>
        <w:rPr>
          <w:rFonts w:ascii="Arial" w:hAnsi="Arial" w:cs="Arial"/>
        </w:rPr>
        <w:t xml:space="preserve"> </w:t>
      </w:r>
      <w:proofErr w:type="gramStart"/>
      <w:r w:rsidR="00826B3C" w:rsidRPr="008A28C5">
        <w:rPr>
          <w:rFonts w:ascii="Arial" w:hAnsi="Arial" w:cs="Arial"/>
        </w:rPr>
        <w:t>Definisi operasional untuk masing-masing variabel adalah sebagai berikut.</w:t>
      </w:r>
      <w:proofErr w:type="gramEnd"/>
    </w:p>
    <w:p w:rsidR="00826B3C" w:rsidRPr="008A28C5" w:rsidRDefault="00826B3C" w:rsidP="000D4A84">
      <w:pPr>
        <w:pStyle w:val="ListParagraph"/>
        <w:numPr>
          <w:ilvl w:val="0"/>
          <w:numId w:val="25"/>
        </w:numPr>
        <w:spacing w:after="0" w:line="240" w:lineRule="auto"/>
        <w:ind w:left="426"/>
        <w:jc w:val="both"/>
        <w:rPr>
          <w:rFonts w:ascii="Arial" w:hAnsi="Arial" w:cs="Arial"/>
          <w:b/>
        </w:rPr>
      </w:pPr>
      <w:r w:rsidRPr="008A28C5">
        <w:rPr>
          <w:rFonts w:ascii="Arial" w:hAnsi="Arial" w:cs="Arial"/>
          <w:b/>
        </w:rPr>
        <w:t>Tangibilitas (X</w:t>
      </w:r>
      <w:r w:rsidRPr="008A28C5">
        <w:rPr>
          <w:rFonts w:ascii="Arial" w:hAnsi="Arial" w:cs="Arial"/>
          <w:b/>
          <w:vertAlign w:val="subscript"/>
        </w:rPr>
        <w:t>1</w:t>
      </w:r>
      <w:r w:rsidRPr="008A28C5">
        <w:rPr>
          <w:rFonts w:ascii="Arial" w:hAnsi="Arial" w:cs="Arial"/>
          <w:b/>
        </w:rPr>
        <w:t>).</w:t>
      </w:r>
    </w:p>
    <w:p w:rsidR="00826B3C" w:rsidRPr="008A28C5" w:rsidRDefault="00826B3C" w:rsidP="000D4A84">
      <w:pPr>
        <w:autoSpaceDE w:val="0"/>
        <w:autoSpaceDN w:val="0"/>
        <w:adjustRightInd w:val="0"/>
        <w:spacing w:after="0" w:line="240" w:lineRule="auto"/>
        <w:jc w:val="both"/>
        <w:rPr>
          <w:rFonts w:ascii="Arial" w:hAnsi="Arial" w:cs="Arial"/>
        </w:rPr>
      </w:pPr>
      <w:proofErr w:type="gramStart"/>
      <w:r w:rsidRPr="008A28C5">
        <w:rPr>
          <w:rFonts w:ascii="Arial" w:hAnsi="Arial" w:cs="Arial"/>
        </w:rPr>
        <w:t>Tangibilitas adalah kualitas layanan yang secara visual langsung dapat dirasakan pelanggan.</w:t>
      </w:r>
      <w:proofErr w:type="gramEnd"/>
      <w:r w:rsidRPr="008A28C5">
        <w:rPr>
          <w:rFonts w:ascii="Arial" w:hAnsi="Arial" w:cs="Arial"/>
        </w:rPr>
        <w:t xml:space="preserve"> Untuk mengukur variabel ini digunakan </w:t>
      </w:r>
      <w:proofErr w:type="gramStart"/>
      <w:r w:rsidRPr="008A28C5">
        <w:rPr>
          <w:rFonts w:ascii="Arial" w:hAnsi="Arial" w:cs="Arial"/>
        </w:rPr>
        <w:t>indikator  :</w:t>
      </w:r>
      <w:proofErr w:type="gramEnd"/>
    </w:p>
    <w:p w:rsidR="00826B3C" w:rsidRPr="008A28C5" w:rsidRDefault="00826B3C" w:rsidP="000D4A84">
      <w:pPr>
        <w:numPr>
          <w:ilvl w:val="0"/>
          <w:numId w:val="11"/>
        </w:numPr>
        <w:tabs>
          <w:tab w:val="clear" w:pos="1170"/>
          <w:tab w:val="num" w:pos="426"/>
        </w:tabs>
        <w:autoSpaceDE w:val="0"/>
        <w:autoSpaceDN w:val="0"/>
        <w:adjustRightInd w:val="0"/>
        <w:spacing w:after="0" w:line="240" w:lineRule="auto"/>
        <w:ind w:left="567" w:hanging="425"/>
        <w:jc w:val="both"/>
        <w:rPr>
          <w:rFonts w:ascii="Arial" w:hAnsi="Arial" w:cs="Arial"/>
        </w:rPr>
      </w:pPr>
      <w:r w:rsidRPr="008A28C5">
        <w:rPr>
          <w:rFonts w:ascii="Arial" w:hAnsi="Arial" w:cs="Arial"/>
        </w:rPr>
        <w:t>Fasilitas (X</w:t>
      </w:r>
      <w:r w:rsidRPr="008A28C5">
        <w:rPr>
          <w:rFonts w:ascii="Arial" w:hAnsi="Arial" w:cs="Arial"/>
          <w:vertAlign w:val="subscript"/>
        </w:rPr>
        <w:t>11</w:t>
      </w:r>
      <w:r w:rsidRPr="008A28C5">
        <w:rPr>
          <w:rFonts w:ascii="Arial" w:hAnsi="Arial" w:cs="Arial"/>
        </w:rPr>
        <w:t>),</w:t>
      </w:r>
    </w:p>
    <w:p w:rsidR="00826B3C" w:rsidRPr="008A28C5" w:rsidRDefault="00826B3C" w:rsidP="000D4A84">
      <w:pPr>
        <w:numPr>
          <w:ilvl w:val="0"/>
          <w:numId w:val="11"/>
        </w:numPr>
        <w:tabs>
          <w:tab w:val="num" w:pos="426"/>
        </w:tabs>
        <w:autoSpaceDE w:val="0"/>
        <w:autoSpaceDN w:val="0"/>
        <w:adjustRightInd w:val="0"/>
        <w:spacing w:after="0" w:line="240" w:lineRule="auto"/>
        <w:ind w:left="567" w:hanging="425"/>
        <w:jc w:val="both"/>
        <w:rPr>
          <w:rFonts w:ascii="Arial" w:hAnsi="Arial" w:cs="Arial"/>
        </w:rPr>
      </w:pPr>
      <w:r w:rsidRPr="008A28C5">
        <w:rPr>
          <w:rFonts w:ascii="Arial" w:hAnsi="Arial" w:cs="Arial"/>
        </w:rPr>
        <w:lastRenderedPageBreak/>
        <w:t>Fasilitas yang bervisual (X</w:t>
      </w:r>
      <w:r w:rsidRPr="008A28C5">
        <w:rPr>
          <w:rFonts w:ascii="Arial" w:hAnsi="Arial" w:cs="Arial"/>
          <w:vertAlign w:val="subscript"/>
        </w:rPr>
        <w:t>12</w:t>
      </w:r>
      <w:r w:rsidRPr="008A28C5">
        <w:rPr>
          <w:rFonts w:ascii="Arial" w:hAnsi="Arial" w:cs="Arial"/>
        </w:rPr>
        <w:t>),</w:t>
      </w:r>
    </w:p>
    <w:p w:rsidR="00826B3C" w:rsidRPr="008A28C5" w:rsidRDefault="00826B3C" w:rsidP="000D4A84">
      <w:pPr>
        <w:numPr>
          <w:ilvl w:val="0"/>
          <w:numId w:val="11"/>
        </w:numPr>
        <w:tabs>
          <w:tab w:val="num" w:pos="426"/>
        </w:tabs>
        <w:autoSpaceDE w:val="0"/>
        <w:autoSpaceDN w:val="0"/>
        <w:adjustRightInd w:val="0"/>
        <w:spacing w:after="0" w:line="240" w:lineRule="auto"/>
        <w:ind w:left="567" w:hanging="425"/>
        <w:jc w:val="both"/>
        <w:rPr>
          <w:rFonts w:ascii="Arial" w:hAnsi="Arial" w:cs="Arial"/>
        </w:rPr>
      </w:pPr>
      <w:r w:rsidRPr="008A28C5">
        <w:rPr>
          <w:rFonts w:ascii="Arial" w:hAnsi="Arial" w:cs="Arial"/>
        </w:rPr>
        <w:t>Karyawan yang berpenampilan rapi dan sopan, (X</w:t>
      </w:r>
      <w:r w:rsidRPr="008A28C5">
        <w:rPr>
          <w:rFonts w:ascii="Arial" w:hAnsi="Arial" w:cs="Arial"/>
          <w:vertAlign w:val="subscript"/>
        </w:rPr>
        <w:t>13</w:t>
      </w:r>
      <w:r w:rsidRPr="008A28C5">
        <w:rPr>
          <w:rFonts w:ascii="Arial" w:hAnsi="Arial" w:cs="Arial"/>
        </w:rPr>
        <w:t>).</w:t>
      </w:r>
    </w:p>
    <w:p w:rsidR="00826B3C" w:rsidRPr="008A28C5" w:rsidRDefault="00826B3C" w:rsidP="000D4A84">
      <w:pPr>
        <w:tabs>
          <w:tab w:val="num" w:pos="426"/>
        </w:tabs>
        <w:spacing w:after="0" w:line="240" w:lineRule="auto"/>
        <w:ind w:left="567" w:hanging="425"/>
        <w:jc w:val="both"/>
        <w:rPr>
          <w:rFonts w:ascii="Arial" w:hAnsi="Arial" w:cs="Arial"/>
          <w:lang w:val="sv-SE"/>
        </w:rPr>
      </w:pPr>
      <w:r w:rsidRPr="008A28C5">
        <w:rPr>
          <w:rFonts w:ascii="Arial" w:hAnsi="Arial" w:cs="Arial"/>
          <w:lang w:val="sv-SE"/>
        </w:rPr>
        <w:t>Pilihan jawaban responden dari ketiga indikator di beri skor skala Likert :</w:t>
      </w:r>
    </w:p>
    <w:p w:rsidR="00826B3C" w:rsidRPr="008A28C5" w:rsidRDefault="00826B3C" w:rsidP="000D4A84">
      <w:pPr>
        <w:pStyle w:val="ListParagraph"/>
        <w:numPr>
          <w:ilvl w:val="0"/>
          <w:numId w:val="26"/>
        </w:numPr>
        <w:tabs>
          <w:tab w:val="num" w:pos="426"/>
        </w:tabs>
        <w:spacing w:after="0" w:line="240" w:lineRule="auto"/>
        <w:ind w:left="567" w:hanging="425"/>
        <w:jc w:val="both"/>
        <w:rPr>
          <w:rFonts w:ascii="Arial" w:hAnsi="Arial" w:cs="Arial"/>
          <w:lang w:val="sv-SE"/>
        </w:rPr>
      </w:pPr>
      <w:r w:rsidRPr="008A28C5">
        <w:rPr>
          <w:rFonts w:ascii="Arial" w:hAnsi="Arial" w:cs="Arial"/>
          <w:lang w:val="sv-SE"/>
        </w:rPr>
        <w:t>Sangat Baik, dengan skor = 5,</w:t>
      </w:r>
    </w:p>
    <w:p w:rsidR="00826B3C" w:rsidRPr="008A28C5" w:rsidRDefault="00826B3C" w:rsidP="000D4A84">
      <w:pPr>
        <w:pStyle w:val="ListParagraph"/>
        <w:numPr>
          <w:ilvl w:val="0"/>
          <w:numId w:val="26"/>
        </w:numPr>
        <w:tabs>
          <w:tab w:val="num" w:pos="426"/>
        </w:tabs>
        <w:spacing w:after="0" w:line="240" w:lineRule="auto"/>
        <w:ind w:left="567" w:hanging="425"/>
        <w:jc w:val="both"/>
        <w:rPr>
          <w:rFonts w:ascii="Arial" w:hAnsi="Arial" w:cs="Arial"/>
          <w:lang w:val="sv-SE"/>
        </w:rPr>
      </w:pPr>
      <w:r w:rsidRPr="008A28C5">
        <w:rPr>
          <w:rFonts w:ascii="Arial" w:hAnsi="Arial" w:cs="Arial"/>
          <w:lang w:val="sv-SE"/>
        </w:rPr>
        <w:t>Baik, dengan skor = 4,</w:t>
      </w:r>
    </w:p>
    <w:p w:rsidR="00826B3C" w:rsidRPr="008A28C5" w:rsidRDefault="00826B3C" w:rsidP="000D4A84">
      <w:pPr>
        <w:pStyle w:val="ListParagraph"/>
        <w:numPr>
          <w:ilvl w:val="0"/>
          <w:numId w:val="26"/>
        </w:numPr>
        <w:tabs>
          <w:tab w:val="num" w:pos="426"/>
        </w:tabs>
        <w:spacing w:after="0" w:line="240" w:lineRule="auto"/>
        <w:ind w:left="567" w:hanging="425"/>
        <w:jc w:val="both"/>
        <w:rPr>
          <w:rFonts w:ascii="Arial" w:hAnsi="Arial" w:cs="Arial"/>
          <w:lang w:val="sv-SE"/>
        </w:rPr>
      </w:pPr>
      <w:r w:rsidRPr="008A28C5">
        <w:rPr>
          <w:rFonts w:ascii="Arial" w:hAnsi="Arial" w:cs="Arial"/>
          <w:lang w:val="sv-SE"/>
        </w:rPr>
        <w:t>Cukup, dengan skor = 3,</w:t>
      </w:r>
    </w:p>
    <w:p w:rsidR="00826B3C" w:rsidRPr="008A28C5" w:rsidRDefault="00826B3C" w:rsidP="000D4A84">
      <w:pPr>
        <w:pStyle w:val="ListParagraph"/>
        <w:numPr>
          <w:ilvl w:val="0"/>
          <w:numId w:val="26"/>
        </w:numPr>
        <w:tabs>
          <w:tab w:val="num" w:pos="426"/>
        </w:tabs>
        <w:spacing w:after="0" w:line="240" w:lineRule="auto"/>
        <w:ind w:left="567" w:hanging="425"/>
        <w:jc w:val="both"/>
        <w:rPr>
          <w:rFonts w:ascii="Arial" w:hAnsi="Arial" w:cs="Arial"/>
          <w:lang w:val="sv-SE"/>
        </w:rPr>
      </w:pPr>
      <w:r w:rsidRPr="008A28C5">
        <w:rPr>
          <w:rFonts w:ascii="Arial" w:hAnsi="Arial" w:cs="Arial"/>
          <w:lang w:val="sv-SE"/>
        </w:rPr>
        <w:t>Kurang Baik, dengan skor = 2,</w:t>
      </w:r>
    </w:p>
    <w:p w:rsidR="00826B3C" w:rsidRPr="008A28C5" w:rsidRDefault="00826B3C" w:rsidP="000D4A84">
      <w:pPr>
        <w:pStyle w:val="ListParagraph"/>
        <w:numPr>
          <w:ilvl w:val="0"/>
          <w:numId w:val="26"/>
        </w:numPr>
        <w:tabs>
          <w:tab w:val="num" w:pos="426"/>
        </w:tabs>
        <w:spacing w:after="0" w:line="240" w:lineRule="auto"/>
        <w:ind w:left="567" w:hanging="425"/>
        <w:jc w:val="both"/>
        <w:rPr>
          <w:rFonts w:ascii="Arial" w:hAnsi="Arial" w:cs="Arial"/>
          <w:lang w:val="sv-SE"/>
        </w:rPr>
      </w:pPr>
      <w:r w:rsidRPr="008A28C5">
        <w:rPr>
          <w:rFonts w:ascii="Arial" w:hAnsi="Arial" w:cs="Arial"/>
          <w:lang w:val="sv-SE"/>
        </w:rPr>
        <w:t>Tidak Baik, dengan skor = 1.</w:t>
      </w:r>
    </w:p>
    <w:p w:rsidR="00826B3C" w:rsidRPr="008A28C5" w:rsidRDefault="00826B3C" w:rsidP="000D4A84">
      <w:pPr>
        <w:pStyle w:val="ListParagraph"/>
        <w:numPr>
          <w:ilvl w:val="0"/>
          <w:numId w:val="25"/>
        </w:numPr>
        <w:tabs>
          <w:tab w:val="num" w:pos="426"/>
        </w:tabs>
        <w:spacing w:after="0" w:line="240" w:lineRule="auto"/>
        <w:ind w:left="567" w:hanging="425"/>
        <w:jc w:val="both"/>
        <w:rPr>
          <w:rFonts w:ascii="Arial" w:hAnsi="Arial" w:cs="Arial"/>
          <w:b/>
          <w:lang w:val="sv-SE"/>
        </w:rPr>
      </w:pPr>
      <w:r w:rsidRPr="008A28C5">
        <w:rPr>
          <w:rFonts w:ascii="Arial" w:hAnsi="Arial" w:cs="Arial"/>
          <w:b/>
          <w:lang w:val="sv-SE"/>
        </w:rPr>
        <w:t>Reliabilitas</w:t>
      </w:r>
      <w:r w:rsidRPr="008A28C5">
        <w:rPr>
          <w:rFonts w:ascii="Arial" w:hAnsi="Arial" w:cs="Arial"/>
          <w:b/>
          <w:i/>
          <w:lang w:val="sv-SE"/>
        </w:rPr>
        <w:t xml:space="preserve"> </w:t>
      </w:r>
      <w:r w:rsidRPr="008A28C5">
        <w:rPr>
          <w:rFonts w:ascii="Arial" w:hAnsi="Arial" w:cs="Arial"/>
          <w:b/>
          <w:lang w:val="sv-SE"/>
        </w:rPr>
        <w:t>(X</w:t>
      </w:r>
      <w:r w:rsidRPr="008A28C5">
        <w:rPr>
          <w:rFonts w:ascii="Arial" w:hAnsi="Arial" w:cs="Arial"/>
          <w:b/>
          <w:vertAlign w:val="subscript"/>
          <w:lang w:val="sv-SE"/>
        </w:rPr>
        <w:t>2</w:t>
      </w:r>
      <w:r w:rsidRPr="008A28C5">
        <w:rPr>
          <w:rFonts w:ascii="Arial" w:hAnsi="Arial" w:cs="Arial"/>
          <w:b/>
          <w:lang w:val="sv-SE"/>
        </w:rPr>
        <w:t>).</w:t>
      </w:r>
    </w:p>
    <w:p w:rsidR="00826B3C" w:rsidRPr="008A28C5" w:rsidRDefault="00826B3C" w:rsidP="000D4A84">
      <w:pPr>
        <w:spacing w:after="0" w:line="240" w:lineRule="auto"/>
        <w:ind w:firstLine="567"/>
        <w:jc w:val="both"/>
        <w:rPr>
          <w:rFonts w:ascii="Arial" w:hAnsi="Arial" w:cs="Arial"/>
        </w:rPr>
      </w:pPr>
      <w:proofErr w:type="gramStart"/>
      <w:r w:rsidRPr="008A28C5">
        <w:rPr>
          <w:rFonts w:ascii="Arial" w:hAnsi="Arial" w:cs="Arial"/>
          <w:i/>
        </w:rPr>
        <w:t>Reliability</w:t>
      </w:r>
      <w:r w:rsidRPr="008A28C5">
        <w:rPr>
          <w:rFonts w:ascii="Arial" w:hAnsi="Arial" w:cs="Arial"/>
        </w:rPr>
        <w:t xml:space="preserve"> adalah kemampuan untuk mewujudkan janji pelayanan yang teliti dan tepat secara konsisten sehingga diharapkan dapat memuaskan pelanggan.</w:t>
      </w:r>
      <w:proofErr w:type="gramEnd"/>
      <w:r w:rsidRPr="008A28C5">
        <w:rPr>
          <w:rFonts w:ascii="Arial" w:hAnsi="Arial" w:cs="Arial"/>
        </w:rPr>
        <w:t xml:space="preserve"> </w:t>
      </w:r>
      <w:proofErr w:type="gramStart"/>
      <w:r w:rsidRPr="008A28C5">
        <w:rPr>
          <w:rFonts w:ascii="Arial" w:hAnsi="Arial" w:cs="Arial"/>
        </w:rPr>
        <w:t>Variabel ini merupakan variabel yang tidak terukur (laten), sehingga untuk memperoleh ukurannya dilakukan melalui pengukuran indikator-indikatornya dalam kuesioner yang berhubungan dengan variabel tersebut.</w:t>
      </w:r>
      <w:proofErr w:type="gramEnd"/>
      <w:r w:rsidRPr="008A28C5">
        <w:rPr>
          <w:rFonts w:ascii="Arial" w:hAnsi="Arial" w:cs="Arial"/>
        </w:rPr>
        <w:t xml:space="preserve"> Indikator-indikator yang dimaksud </w:t>
      </w:r>
      <w:proofErr w:type="gramStart"/>
      <w:r w:rsidRPr="008A28C5">
        <w:rPr>
          <w:rFonts w:ascii="Arial" w:hAnsi="Arial" w:cs="Arial"/>
        </w:rPr>
        <w:t>adalah :</w:t>
      </w:r>
      <w:proofErr w:type="gramEnd"/>
    </w:p>
    <w:p w:rsidR="00826B3C" w:rsidRPr="008A28C5" w:rsidRDefault="00826B3C" w:rsidP="000D4A84">
      <w:pPr>
        <w:numPr>
          <w:ilvl w:val="0"/>
          <w:numId w:val="12"/>
        </w:numPr>
        <w:tabs>
          <w:tab w:val="clear" w:pos="1080"/>
          <w:tab w:val="num" w:pos="0"/>
        </w:tabs>
        <w:autoSpaceDE w:val="0"/>
        <w:autoSpaceDN w:val="0"/>
        <w:adjustRightInd w:val="0"/>
        <w:spacing w:after="0" w:line="240" w:lineRule="auto"/>
        <w:ind w:left="0" w:firstLine="0"/>
        <w:jc w:val="both"/>
        <w:rPr>
          <w:rFonts w:ascii="Arial" w:hAnsi="Arial" w:cs="Arial"/>
          <w:lang w:val="fi-FI"/>
        </w:rPr>
      </w:pPr>
      <w:r w:rsidRPr="008A28C5">
        <w:rPr>
          <w:rFonts w:ascii="Arial" w:eastAsia="Times New Roman" w:hAnsi="Arial" w:cs="Arial"/>
          <w:color w:val="000000"/>
          <w:lang w:val="fi-FI"/>
        </w:rPr>
        <w:t>Tingkat kemampuan karyawan memenuhi janji kepada pelanggan (X</w:t>
      </w:r>
      <w:r w:rsidRPr="008A28C5">
        <w:rPr>
          <w:rFonts w:ascii="Arial" w:eastAsia="Times New Roman" w:hAnsi="Arial" w:cs="Arial"/>
          <w:color w:val="000000"/>
          <w:vertAlign w:val="subscript"/>
          <w:lang w:val="fi-FI"/>
        </w:rPr>
        <w:t>21</w:t>
      </w:r>
      <w:r w:rsidRPr="008A28C5">
        <w:rPr>
          <w:rFonts w:ascii="Arial" w:eastAsia="Times New Roman" w:hAnsi="Arial" w:cs="Arial"/>
          <w:color w:val="000000"/>
          <w:lang w:val="fi-FI"/>
        </w:rPr>
        <w:t>),</w:t>
      </w:r>
    </w:p>
    <w:p w:rsidR="00826B3C" w:rsidRPr="008A28C5" w:rsidRDefault="00826B3C" w:rsidP="000D4A84">
      <w:pPr>
        <w:numPr>
          <w:ilvl w:val="0"/>
          <w:numId w:val="12"/>
        </w:numPr>
        <w:tabs>
          <w:tab w:val="clear" w:pos="1080"/>
          <w:tab w:val="num" w:pos="0"/>
        </w:tabs>
        <w:autoSpaceDE w:val="0"/>
        <w:autoSpaceDN w:val="0"/>
        <w:adjustRightInd w:val="0"/>
        <w:spacing w:after="0" w:line="240" w:lineRule="auto"/>
        <w:ind w:left="0" w:firstLine="0"/>
        <w:jc w:val="both"/>
        <w:rPr>
          <w:rFonts w:ascii="Arial" w:hAnsi="Arial" w:cs="Arial"/>
          <w:lang w:val="sv-SE"/>
        </w:rPr>
      </w:pPr>
      <w:r w:rsidRPr="008A28C5">
        <w:rPr>
          <w:rFonts w:ascii="Arial" w:eastAsia="Times New Roman" w:hAnsi="Arial" w:cs="Arial"/>
          <w:color w:val="000000"/>
          <w:lang w:val="sv-SE"/>
        </w:rPr>
        <w:t>Dapat diandalkan dalam menangani masalah pelayanan jasa (X</w:t>
      </w:r>
      <w:r w:rsidRPr="008A28C5">
        <w:rPr>
          <w:rFonts w:ascii="Arial" w:eastAsia="Times New Roman" w:hAnsi="Arial" w:cs="Arial"/>
          <w:color w:val="000000"/>
          <w:vertAlign w:val="subscript"/>
          <w:lang w:val="sv-SE"/>
        </w:rPr>
        <w:t>22</w:t>
      </w:r>
      <w:r w:rsidRPr="008A28C5">
        <w:rPr>
          <w:rFonts w:ascii="Arial" w:eastAsia="Times New Roman" w:hAnsi="Arial" w:cs="Arial"/>
          <w:color w:val="000000"/>
          <w:lang w:val="sv-SE"/>
        </w:rPr>
        <w:t>),</w:t>
      </w:r>
    </w:p>
    <w:p w:rsidR="00826B3C" w:rsidRPr="008A28C5" w:rsidRDefault="00826B3C" w:rsidP="000D4A84">
      <w:pPr>
        <w:numPr>
          <w:ilvl w:val="0"/>
          <w:numId w:val="12"/>
        </w:numPr>
        <w:tabs>
          <w:tab w:val="clear" w:pos="1080"/>
          <w:tab w:val="num" w:pos="0"/>
        </w:tabs>
        <w:autoSpaceDE w:val="0"/>
        <w:autoSpaceDN w:val="0"/>
        <w:adjustRightInd w:val="0"/>
        <w:spacing w:after="0" w:line="240" w:lineRule="auto"/>
        <w:ind w:left="0" w:firstLine="0"/>
        <w:jc w:val="both"/>
        <w:rPr>
          <w:rFonts w:ascii="Arial" w:hAnsi="Arial" w:cs="Arial"/>
        </w:rPr>
      </w:pPr>
      <w:r w:rsidRPr="008A28C5">
        <w:rPr>
          <w:rFonts w:ascii="Arial" w:eastAsia="Times New Roman" w:hAnsi="Arial" w:cs="Arial"/>
          <w:color w:val="000000"/>
        </w:rPr>
        <w:t>Tingkat kemudahan yang diperoleh pelanggan (X</w:t>
      </w:r>
      <w:r w:rsidRPr="008A28C5">
        <w:rPr>
          <w:rFonts w:ascii="Arial" w:eastAsia="Times New Roman" w:hAnsi="Arial" w:cs="Arial"/>
          <w:color w:val="000000"/>
          <w:vertAlign w:val="subscript"/>
        </w:rPr>
        <w:t>23</w:t>
      </w:r>
      <w:r w:rsidRPr="008A28C5">
        <w:rPr>
          <w:rFonts w:ascii="Arial" w:eastAsia="Times New Roman" w:hAnsi="Arial" w:cs="Arial"/>
          <w:color w:val="000000"/>
        </w:rPr>
        <w:t>),</w:t>
      </w:r>
    </w:p>
    <w:p w:rsidR="00826B3C" w:rsidRPr="008A28C5" w:rsidRDefault="00826B3C" w:rsidP="000D4A84">
      <w:pPr>
        <w:numPr>
          <w:ilvl w:val="0"/>
          <w:numId w:val="12"/>
        </w:numPr>
        <w:tabs>
          <w:tab w:val="clear" w:pos="1080"/>
          <w:tab w:val="num" w:pos="0"/>
        </w:tabs>
        <w:autoSpaceDE w:val="0"/>
        <w:autoSpaceDN w:val="0"/>
        <w:adjustRightInd w:val="0"/>
        <w:spacing w:after="0" w:line="240" w:lineRule="auto"/>
        <w:ind w:left="0" w:firstLine="0"/>
        <w:jc w:val="both"/>
        <w:rPr>
          <w:rFonts w:ascii="Arial" w:hAnsi="Arial" w:cs="Arial"/>
        </w:rPr>
      </w:pPr>
      <w:r w:rsidRPr="008A28C5">
        <w:rPr>
          <w:rFonts w:ascii="Arial" w:eastAsia="Times New Roman" w:hAnsi="Arial" w:cs="Arial"/>
          <w:color w:val="000000"/>
        </w:rPr>
        <w:t>Tingkat kemempuan karyawan dalam akurasi transaksi (X</w:t>
      </w:r>
      <w:r w:rsidRPr="008A28C5">
        <w:rPr>
          <w:rFonts w:ascii="Arial" w:eastAsia="Times New Roman" w:hAnsi="Arial" w:cs="Arial"/>
          <w:color w:val="000000"/>
          <w:vertAlign w:val="subscript"/>
        </w:rPr>
        <w:t>24</w:t>
      </w:r>
      <w:r w:rsidRPr="008A28C5">
        <w:rPr>
          <w:rFonts w:ascii="Arial" w:eastAsia="Times New Roman" w:hAnsi="Arial" w:cs="Arial"/>
          <w:color w:val="000000"/>
        </w:rPr>
        <w:t>).</w:t>
      </w:r>
    </w:p>
    <w:p w:rsidR="00826B3C" w:rsidRPr="008A28C5" w:rsidRDefault="000D4A84" w:rsidP="000D4A84">
      <w:pPr>
        <w:tabs>
          <w:tab w:val="num" w:pos="0"/>
        </w:tabs>
        <w:spacing w:after="0" w:line="240" w:lineRule="auto"/>
        <w:jc w:val="both"/>
        <w:rPr>
          <w:rFonts w:ascii="Arial" w:hAnsi="Arial" w:cs="Arial"/>
          <w:lang w:val="sv-SE"/>
        </w:rPr>
      </w:pPr>
      <w:r>
        <w:rPr>
          <w:rFonts w:ascii="Arial" w:hAnsi="Arial" w:cs="Arial"/>
          <w:lang w:val="sv-SE"/>
        </w:rPr>
        <w:tab/>
      </w:r>
      <w:r w:rsidR="00826B3C" w:rsidRPr="008A28C5">
        <w:rPr>
          <w:rFonts w:ascii="Arial" w:hAnsi="Arial" w:cs="Arial"/>
          <w:lang w:val="sv-SE"/>
        </w:rPr>
        <w:t>Pilihan jawaban responden dari keempat indikator di beri skor skala Likert :</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(1) Sangat Baik, dengan skor = 5,</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(2) Baik, dengan skor = 4,</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(3) Cukup, dengan skor = 3,</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(4) Kurang Baik, dengan skor = 2,</w:t>
      </w:r>
    </w:p>
    <w:p w:rsidR="00826B3C"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(5) Tidak Baik, dengan skor = 1.</w:t>
      </w:r>
    </w:p>
    <w:p w:rsidR="000D4A84" w:rsidRPr="008A28C5" w:rsidRDefault="000D4A84" w:rsidP="000D4A84">
      <w:pPr>
        <w:tabs>
          <w:tab w:val="num" w:pos="0"/>
        </w:tabs>
        <w:spacing w:after="0" w:line="240" w:lineRule="auto"/>
        <w:jc w:val="both"/>
        <w:rPr>
          <w:rFonts w:ascii="Arial" w:hAnsi="Arial" w:cs="Arial"/>
          <w:lang w:val="sv-SE"/>
        </w:rPr>
      </w:pPr>
    </w:p>
    <w:p w:rsidR="00826B3C" w:rsidRPr="008A28C5" w:rsidRDefault="00826B3C" w:rsidP="000D4A84">
      <w:pPr>
        <w:pStyle w:val="ListParagraph"/>
        <w:numPr>
          <w:ilvl w:val="0"/>
          <w:numId w:val="25"/>
        </w:numPr>
        <w:tabs>
          <w:tab w:val="num" w:pos="284"/>
        </w:tabs>
        <w:spacing w:after="0" w:line="240" w:lineRule="auto"/>
        <w:ind w:left="0" w:firstLine="0"/>
        <w:jc w:val="both"/>
        <w:rPr>
          <w:rFonts w:ascii="Arial" w:hAnsi="Arial" w:cs="Arial"/>
          <w:b/>
          <w:lang w:val="sv-SE"/>
        </w:rPr>
      </w:pPr>
      <w:r w:rsidRPr="008A28C5">
        <w:rPr>
          <w:rFonts w:ascii="Arial" w:hAnsi="Arial" w:cs="Arial"/>
          <w:b/>
          <w:lang w:val="sv-SE"/>
        </w:rPr>
        <w:t>Daya Tanggap (X</w:t>
      </w:r>
      <w:r w:rsidRPr="008A28C5">
        <w:rPr>
          <w:rFonts w:ascii="Arial" w:hAnsi="Arial" w:cs="Arial"/>
          <w:b/>
          <w:vertAlign w:val="subscript"/>
          <w:lang w:val="sv-SE"/>
        </w:rPr>
        <w:t>3</w:t>
      </w:r>
      <w:r w:rsidRPr="008A28C5">
        <w:rPr>
          <w:rFonts w:ascii="Arial" w:hAnsi="Arial" w:cs="Arial"/>
          <w:b/>
          <w:lang w:val="sv-SE"/>
        </w:rPr>
        <w:t>).</w:t>
      </w:r>
    </w:p>
    <w:p w:rsidR="00826B3C" w:rsidRPr="008A28C5" w:rsidRDefault="000D4A84" w:rsidP="000D4A84">
      <w:pPr>
        <w:tabs>
          <w:tab w:val="num" w:pos="0"/>
        </w:tabs>
        <w:spacing w:after="0" w:line="240" w:lineRule="auto"/>
        <w:jc w:val="both"/>
        <w:rPr>
          <w:rFonts w:ascii="Arial" w:hAnsi="Arial" w:cs="Arial"/>
        </w:rPr>
      </w:pPr>
      <w:r>
        <w:rPr>
          <w:rFonts w:ascii="Arial" w:hAnsi="Arial" w:cs="Arial"/>
          <w:i/>
        </w:rPr>
        <w:tab/>
      </w:r>
      <w:proofErr w:type="gramStart"/>
      <w:r w:rsidR="00826B3C" w:rsidRPr="008A28C5">
        <w:rPr>
          <w:rFonts w:ascii="Arial" w:hAnsi="Arial" w:cs="Arial"/>
          <w:i/>
        </w:rPr>
        <w:t xml:space="preserve">Responsiveness </w:t>
      </w:r>
      <w:r w:rsidR="00826B3C" w:rsidRPr="008A28C5">
        <w:rPr>
          <w:rFonts w:ascii="Arial" w:hAnsi="Arial" w:cs="Arial"/>
        </w:rPr>
        <w:t>adalah daya tanggap atau kesigapan untuk membantu para pelanggan dengan memberikan sebaik mungkin pelayanan dan tanggap terhadap kebutuhan yang diinginkan pelanggan.</w:t>
      </w:r>
      <w:proofErr w:type="gramEnd"/>
      <w:r w:rsidR="00826B3C" w:rsidRPr="008A28C5">
        <w:rPr>
          <w:rFonts w:ascii="Arial" w:hAnsi="Arial" w:cs="Arial"/>
        </w:rPr>
        <w:t xml:space="preserve"> </w:t>
      </w:r>
      <w:proofErr w:type="gramStart"/>
      <w:r w:rsidR="00826B3C" w:rsidRPr="008A28C5">
        <w:rPr>
          <w:rFonts w:ascii="Arial" w:hAnsi="Arial" w:cs="Arial"/>
        </w:rPr>
        <w:t xml:space="preserve">Variabel ini merupakan variabel yang tidak terukur (laten), sehingga untuk memperoleh ukurannya dilakukan melalui pengukuran indikator-indikatornya dalam kuesioner yang berhubungan dengan variabel </w:t>
      </w:r>
      <w:r w:rsidR="00826B3C" w:rsidRPr="008A28C5">
        <w:rPr>
          <w:rFonts w:ascii="Arial" w:hAnsi="Arial" w:cs="Arial"/>
        </w:rPr>
        <w:lastRenderedPageBreak/>
        <w:t>tersebut.</w:t>
      </w:r>
      <w:proofErr w:type="gramEnd"/>
      <w:r w:rsidR="00826B3C" w:rsidRPr="008A28C5">
        <w:rPr>
          <w:rFonts w:ascii="Arial" w:hAnsi="Arial" w:cs="Arial"/>
        </w:rPr>
        <w:t xml:space="preserve"> Indikator-indikator yang dimaksud </w:t>
      </w:r>
      <w:proofErr w:type="gramStart"/>
      <w:r w:rsidR="00826B3C" w:rsidRPr="008A28C5">
        <w:rPr>
          <w:rFonts w:ascii="Arial" w:hAnsi="Arial" w:cs="Arial"/>
        </w:rPr>
        <w:t>adalah :</w:t>
      </w:r>
      <w:proofErr w:type="gramEnd"/>
    </w:p>
    <w:p w:rsidR="00826B3C" w:rsidRPr="008A28C5" w:rsidRDefault="00826B3C" w:rsidP="000D4A84">
      <w:pPr>
        <w:pStyle w:val="ListParagraph"/>
        <w:numPr>
          <w:ilvl w:val="0"/>
          <w:numId w:val="27"/>
        </w:numPr>
        <w:tabs>
          <w:tab w:val="num" w:pos="0"/>
        </w:tabs>
        <w:spacing w:after="0" w:line="240" w:lineRule="auto"/>
        <w:ind w:left="0" w:firstLine="0"/>
        <w:jc w:val="both"/>
        <w:rPr>
          <w:rFonts w:ascii="Arial" w:hAnsi="Arial" w:cs="Arial"/>
          <w:lang w:val="fi-FI"/>
        </w:rPr>
      </w:pPr>
      <w:r w:rsidRPr="008A28C5">
        <w:rPr>
          <w:rFonts w:ascii="Arial" w:hAnsi="Arial" w:cs="Arial"/>
          <w:lang w:val="fi-FI"/>
        </w:rPr>
        <w:t>Kecepatan petugas menangani kesalahan administrasi (X</w:t>
      </w:r>
      <w:r w:rsidRPr="008A28C5">
        <w:rPr>
          <w:rFonts w:ascii="Arial" w:hAnsi="Arial" w:cs="Arial"/>
          <w:vertAlign w:val="subscript"/>
          <w:lang w:val="fi-FI"/>
        </w:rPr>
        <w:t>31</w:t>
      </w:r>
      <w:r w:rsidRPr="008A28C5">
        <w:rPr>
          <w:rFonts w:ascii="Arial" w:hAnsi="Arial" w:cs="Arial"/>
          <w:lang w:val="fi-FI"/>
        </w:rPr>
        <w:t>).</w:t>
      </w:r>
    </w:p>
    <w:p w:rsidR="00826B3C" w:rsidRPr="008A28C5" w:rsidRDefault="00826B3C" w:rsidP="000D4A84">
      <w:pPr>
        <w:pStyle w:val="ListParagraph"/>
        <w:numPr>
          <w:ilvl w:val="0"/>
          <w:numId w:val="27"/>
        </w:numPr>
        <w:tabs>
          <w:tab w:val="num" w:pos="0"/>
        </w:tabs>
        <w:spacing w:after="0" w:line="240" w:lineRule="auto"/>
        <w:ind w:left="0" w:firstLine="0"/>
        <w:jc w:val="both"/>
        <w:rPr>
          <w:rFonts w:ascii="Arial" w:hAnsi="Arial" w:cs="Arial"/>
          <w:lang w:val="sv-SE"/>
        </w:rPr>
      </w:pPr>
      <w:r w:rsidRPr="008A28C5">
        <w:rPr>
          <w:rFonts w:ascii="Arial" w:hAnsi="Arial" w:cs="Arial"/>
          <w:lang w:val="sv-SE"/>
        </w:rPr>
        <w:t>Kecepatan petugas dalam menangani gangguan teknis (X</w:t>
      </w:r>
      <w:r w:rsidRPr="008A28C5">
        <w:rPr>
          <w:rFonts w:ascii="Arial" w:hAnsi="Arial" w:cs="Arial"/>
          <w:vertAlign w:val="subscript"/>
          <w:lang w:val="sv-SE"/>
        </w:rPr>
        <w:t>32</w:t>
      </w:r>
      <w:r w:rsidRPr="008A28C5">
        <w:rPr>
          <w:rFonts w:ascii="Arial" w:hAnsi="Arial" w:cs="Arial"/>
          <w:lang w:val="sv-SE"/>
        </w:rPr>
        <w:t>).</w:t>
      </w:r>
    </w:p>
    <w:p w:rsidR="00826B3C" w:rsidRPr="008A28C5" w:rsidRDefault="00826B3C" w:rsidP="000D4A84">
      <w:pPr>
        <w:pStyle w:val="ListParagraph"/>
        <w:numPr>
          <w:ilvl w:val="0"/>
          <w:numId w:val="27"/>
        </w:numPr>
        <w:tabs>
          <w:tab w:val="num" w:pos="0"/>
        </w:tabs>
        <w:spacing w:after="0" w:line="240" w:lineRule="auto"/>
        <w:ind w:left="0" w:firstLine="0"/>
        <w:jc w:val="both"/>
        <w:rPr>
          <w:rFonts w:ascii="Arial" w:hAnsi="Arial" w:cs="Arial"/>
          <w:lang w:val="fi-FI"/>
        </w:rPr>
      </w:pPr>
      <w:r w:rsidRPr="008A28C5">
        <w:rPr>
          <w:rFonts w:ascii="Arial" w:hAnsi="Arial" w:cs="Arial"/>
          <w:lang w:val="fi-FI"/>
        </w:rPr>
        <w:t>Kecepatan petugas dalam merespon keluhan lainnya (X</w:t>
      </w:r>
      <w:r w:rsidRPr="008A28C5">
        <w:rPr>
          <w:rFonts w:ascii="Arial" w:hAnsi="Arial" w:cs="Arial"/>
          <w:vertAlign w:val="subscript"/>
          <w:lang w:val="fi-FI"/>
        </w:rPr>
        <w:t>33</w:t>
      </w:r>
      <w:r w:rsidRPr="008A28C5">
        <w:rPr>
          <w:rFonts w:ascii="Arial" w:hAnsi="Arial" w:cs="Arial"/>
          <w:lang w:val="fi-FI"/>
        </w:rPr>
        <w:t>).</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Pilihan jawaban responden dari ketiga indikator di beri skor skala Likert :</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(1) Sangat Baik, dengan skor = 5,</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(2) Baik, dengan skor = 4,</w:t>
      </w:r>
    </w:p>
    <w:p w:rsidR="00826B3C" w:rsidRPr="008A28C5" w:rsidRDefault="00826B3C" w:rsidP="000D4A84">
      <w:pPr>
        <w:tabs>
          <w:tab w:val="num" w:pos="0"/>
        </w:tabs>
        <w:spacing w:after="0" w:line="240" w:lineRule="auto"/>
        <w:jc w:val="both"/>
        <w:rPr>
          <w:rFonts w:ascii="Arial" w:hAnsi="Arial" w:cs="Arial"/>
        </w:rPr>
      </w:pPr>
      <w:r w:rsidRPr="008A28C5">
        <w:rPr>
          <w:rFonts w:ascii="Arial" w:hAnsi="Arial" w:cs="Arial"/>
        </w:rPr>
        <w:t>(3) Cukup, dengan skor = 3,</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(4) Kurang Baik, dengan skor = 2,</w:t>
      </w:r>
    </w:p>
    <w:p w:rsidR="00826B3C"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(5) Tidak Baik, dengan skor = 1,</w:t>
      </w:r>
    </w:p>
    <w:p w:rsidR="000D4A84" w:rsidRPr="008A28C5" w:rsidRDefault="000D4A84" w:rsidP="000D4A84">
      <w:pPr>
        <w:tabs>
          <w:tab w:val="num" w:pos="0"/>
        </w:tabs>
        <w:spacing w:after="0" w:line="240" w:lineRule="auto"/>
        <w:jc w:val="both"/>
        <w:rPr>
          <w:rFonts w:ascii="Arial" w:hAnsi="Arial" w:cs="Arial"/>
          <w:lang w:val="sv-SE"/>
        </w:rPr>
      </w:pPr>
    </w:p>
    <w:p w:rsidR="00826B3C" w:rsidRPr="008A28C5" w:rsidRDefault="00826B3C" w:rsidP="000D4A84">
      <w:pPr>
        <w:pStyle w:val="ListParagraph"/>
        <w:numPr>
          <w:ilvl w:val="0"/>
          <w:numId w:val="25"/>
        </w:numPr>
        <w:tabs>
          <w:tab w:val="num" w:pos="284"/>
        </w:tabs>
        <w:spacing w:after="0" w:line="240" w:lineRule="auto"/>
        <w:ind w:left="0" w:firstLine="0"/>
        <w:jc w:val="both"/>
        <w:rPr>
          <w:rFonts w:ascii="Arial" w:hAnsi="Arial" w:cs="Arial"/>
          <w:b/>
          <w:lang w:val="sv-SE"/>
        </w:rPr>
      </w:pPr>
      <w:r w:rsidRPr="008A28C5">
        <w:rPr>
          <w:rFonts w:ascii="Arial" w:hAnsi="Arial" w:cs="Arial"/>
          <w:b/>
          <w:lang w:val="sv-SE"/>
        </w:rPr>
        <w:t>Jaminan (X</w:t>
      </w:r>
      <w:r w:rsidRPr="008A28C5">
        <w:rPr>
          <w:rFonts w:ascii="Arial" w:hAnsi="Arial" w:cs="Arial"/>
          <w:b/>
          <w:vertAlign w:val="subscript"/>
          <w:lang w:val="sv-SE"/>
        </w:rPr>
        <w:t>4</w:t>
      </w:r>
      <w:r w:rsidRPr="008A28C5">
        <w:rPr>
          <w:rFonts w:ascii="Arial" w:hAnsi="Arial" w:cs="Arial"/>
          <w:b/>
          <w:lang w:val="sv-SE"/>
        </w:rPr>
        <w:t>).</w:t>
      </w:r>
    </w:p>
    <w:p w:rsidR="00826B3C" w:rsidRPr="008A28C5" w:rsidRDefault="00826B3C" w:rsidP="000D4A84">
      <w:pPr>
        <w:tabs>
          <w:tab w:val="num" w:pos="0"/>
        </w:tabs>
        <w:spacing w:after="0" w:line="240" w:lineRule="auto"/>
        <w:jc w:val="both"/>
        <w:rPr>
          <w:rFonts w:ascii="Arial" w:hAnsi="Arial" w:cs="Arial"/>
        </w:rPr>
      </w:pPr>
      <w:r w:rsidRPr="008A28C5">
        <w:rPr>
          <w:rFonts w:ascii="Arial" w:hAnsi="Arial" w:cs="Arial"/>
          <w:lang w:val="sv-SE"/>
        </w:rPr>
        <w:t xml:space="preserve">Jaminan adalah jaminan kepastian pelayanan yang diberikan PLN melalui profesionalitas petugas PLN sehingga menimbulkan kepercayaan dari pelanggan. Variabel ini merupakan variabel yang tidak terukur (laten), sehingga untuk memperoleh ukurannya dilakukan melalui pengukuran indikator-indikatornya dalam kuesioner yang berhubungan dengan variabel tersebut. </w:t>
      </w:r>
      <w:r w:rsidRPr="008A28C5">
        <w:rPr>
          <w:rFonts w:ascii="Arial" w:hAnsi="Arial" w:cs="Arial"/>
        </w:rPr>
        <w:t xml:space="preserve">Indikator-indikator yang dimaksud </w:t>
      </w:r>
      <w:proofErr w:type="gramStart"/>
      <w:r w:rsidRPr="008A28C5">
        <w:rPr>
          <w:rFonts w:ascii="Arial" w:hAnsi="Arial" w:cs="Arial"/>
        </w:rPr>
        <w:t>adalah :</w:t>
      </w:r>
      <w:proofErr w:type="gramEnd"/>
    </w:p>
    <w:p w:rsidR="00826B3C" w:rsidRPr="008A28C5" w:rsidRDefault="00826B3C" w:rsidP="000D4A84">
      <w:pPr>
        <w:pStyle w:val="ListParagraph"/>
        <w:numPr>
          <w:ilvl w:val="0"/>
          <w:numId w:val="28"/>
        </w:numPr>
        <w:tabs>
          <w:tab w:val="num" w:pos="0"/>
        </w:tabs>
        <w:spacing w:after="0" w:line="240" w:lineRule="auto"/>
        <w:ind w:left="0" w:firstLine="0"/>
        <w:jc w:val="both"/>
        <w:rPr>
          <w:rFonts w:ascii="Arial" w:hAnsi="Arial" w:cs="Arial"/>
          <w:lang w:val="sv-SE"/>
        </w:rPr>
      </w:pPr>
      <w:r w:rsidRPr="008A28C5">
        <w:rPr>
          <w:rFonts w:ascii="Arial" w:hAnsi="Arial" w:cs="Arial"/>
          <w:lang w:val="sv-SE"/>
        </w:rPr>
        <w:t>Kepastian layanan Dinas Gangguan  PLN (X</w:t>
      </w:r>
      <w:r w:rsidRPr="008A28C5">
        <w:rPr>
          <w:rFonts w:ascii="Arial" w:hAnsi="Arial" w:cs="Arial"/>
          <w:vertAlign w:val="subscript"/>
          <w:lang w:val="sv-SE"/>
        </w:rPr>
        <w:t>41</w:t>
      </w:r>
      <w:r w:rsidRPr="008A28C5">
        <w:rPr>
          <w:rFonts w:ascii="Arial" w:hAnsi="Arial" w:cs="Arial"/>
          <w:lang w:val="sv-SE"/>
        </w:rPr>
        <w:t>).</w:t>
      </w:r>
    </w:p>
    <w:p w:rsidR="00826B3C" w:rsidRPr="008A28C5" w:rsidRDefault="00826B3C" w:rsidP="000D4A84">
      <w:pPr>
        <w:pStyle w:val="ListParagraph"/>
        <w:numPr>
          <w:ilvl w:val="0"/>
          <w:numId w:val="28"/>
        </w:numPr>
        <w:tabs>
          <w:tab w:val="num" w:pos="0"/>
        </w:tabs>
        <w:spacing w:after="0" w:line="240" w:lineRule="auto"/>
        <w:ind w:left="0" w:firstLine="0"/>
        <w:jc w:val="both"/>
        <w:rPr>
          <w:rFonts w:ascii="Arial" w:hAnsi="Arial" w:cs="Arial"/>
          <w:lang w:val="sv-SE"/>
        </w:rPr>
      </w:pPr>
      <w:r w:rsidRPr="008A28C5">
        <w:rPr>
          <w:rFonts w:ascii="Arial" w:hAnsi="Arial" w:cs="Arial"/>
          <w:lang w:val="sv-SE"/>
        </w:rPr>
        <w:t>Kepastian dan kejelasan informasi  yang diberikan kepada pelanggan (X</w:t>
      </w:r>
      <w:r w:rsidRPr="008A28C5">
        <w:rPr>
          <w:rFonts w:ascii="Arial" w:hAnsi="Arial" w:cs="Arial"/>
          <w:vertAlign w:val="subscript"/>
          <w:lang w:val="sv-SE"/>
        </w:rPr>
        <w:t>42</w:t>
      </w:r>
      <w:r w:rsidRPr="008A28C5">
        <w:rPr>
          <w:rFonts w:ascii="Arial" w:hAnsi="Arial" w:cs="Arial"/>
          <w:lang w:val="sv-SE"/>
        </w:rPr>
        <w:t>).</w:t>
      </w:r>
    </w:p>
    <w:p w:rsidR="00826B3C" w:rsidRPr="008A28C5" w:rsidRDefault="00826B3C" w:rsidP="000D4A84">
      <w:pPr>
        <w:pStyle w:val="ListParagraph"/>
        <w:numPr>
          <w:ilvl w:val="0"/>
          <w:numId w:val="28"/>
        </w:numPr>
        <w:tabs>
          <w:tab w:val="num" w:pos="0"/>
        </w:tabs>
        <w:spacing w:after="0" w:line="240" w:lineRule="auto"/>
        <w:ind w:left="0" w:firstLine="0"/>
        <w:jc w:val="both"/>
        <w:rPr>
          <w:rFonts w:ascii="Arial" w:hAnsi="Arial" w:cs="Arial"/>
        </w:rPr>
      </w:pPr>
      <w:r w:rsidRPr="008A28C5">
        <w:rPr>
          <w:rFonts w:ascii="Arial" w:hAnsi="Arial" w:cs="Arial"/>
        </w:rPr>
        <w:t>Profesionalitas petugas di mata pelanggan (X</w:t>
      </w:r>
      <w:r w:rsidRPr="008A28C5">
        <w:rPr>
          <w:rFonts w:ascii="Arial" w:hAnsi="Arial" w:cs="Arial"/>
          <w:vertAlign w:val="subscript"/>
        </w:rPr>
        <w:t>43</w:t>
      </w:r>
      <w:r w:rsidRPr="008A28C5">
        <w:rPr>
          <w:rFonts w:ascii="Arial" w:hAnsi="Arial" w:cs="Arial"/>
        </w:rPr>
        <w:t>).</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Pilihan jawaban responden dari ketiga indikator di beri skor skala Likert :</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(1) Sangat Baik, dengan skor = 5,</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(2) Baik, dengan skor = 4,</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(3) Cukup, dengan skor = 3,</w:t>
      </w:r>
    </w:p>
    <w:p w:rsidR="00826B3C" w:rsidRPr="008A28C5"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(4) Kurang Baik, dengan skor = 2,</w:t>
      </w:r>
    </w:p>
    <w:p w:rsidR="00826B3C" w:rsidRDefault="00826B3C" w:rsidP="000D4A84">
      <w:pPr>
        <w:tabs>
          <w:tab w:val="num" w:pos="0"/>
        </w:tabs>
        <w:spacing w:after="0" w:line="240" w:lineRule="auto"/>
        <w:jc w:val="both"/>
        <w:rPr>
          <w:rFonts w:ascii="Arial" w:hAnsi="Arial" w:cs="Arial"/>
          <w:lang w:val="sv-SE"/>
        </w:rPr>
      </w:pPr>
      <w:r w:rsidRPr="008A28C5">
        <w:rPr>
          <w:rFonts w:ascii="Arial" w:hAnsi="Arial" w:cs="Arial"/>
          <w:lang w:val="sv-SE"/>
        </w:rPr>
        <w:t>(5) Tidak Baik, dengan skor = 1,</w:t>
      </w:r>
    </w:p>
    <w:p w:rsidR="000D4A84" w:rsidRPr="008A28C5" w:rsidRDefault="000D4A84" w:rsidP="000D4A84">
      <w:pPr>
        <w:tabs>
          <w:tab w:val="num" w:pos="0"/>
        </w:tabs>
        <w:spacing w:after="0" w:line="240" w:lineRule="auto"/>
        <w:jc w:val="both"/>
        <w:rPr>
          <w:rFonts w:ascii="Arial" w:hAnsi="Arial" w:cs="Arial"/>
          <w:lang w:val="sv-SE"/>
        </w:rPr>
      </w:pPr>
    </w:p>
    <w:p w:rsidR="00826B3C" w:rsidRPr="008A28C5" w:rsidRDefault="00826B3C" w:rsidP="000D4A84">
      <w:pPr>
        <w:pStyle w:val="ListParagraph"/>
        <w:numPr>
          <w:ilvl w:val="0"/>
          <w:numId w:val="25"/>
        </w:numPr>
        <w:tabs>
          <w:tab w:val="num" w:pos="0"/>
        </w:tabs>
        <w:spacing w:after="0" w:line="240" w:lineRule="auto"/>
        <w:ind w:left="0" w:firstLine="0"/>
        <w:jc w:val="both"/>
        <w:rPr>
          <w:rFonts w:ascii="Arial" w:hAnsi="Arial" w:cs="Arial"/>
          <w:b/>
          <w:lang w:val="sv-SE"/>
        </w:rPr>
      </w:pPr>
      <w:r w:rsidRPr="008A28C5">
        <w:rPr>
          <w:rFonts w:ascii="Arial" w:hAnsi="Arial" w:cs="Arial"/>
          <w:b/>
          <w:lang w:val="sv-SE"/>
        </w:rPr>
        <w:t>Empati(X</w:t>
      </w:r>
      <w:r w:rsidRPr="008A28C5">
        <w:rPr>
          <w:rFonts w:ascii="Arial" w:hAnsi="Arial" w:cs="Arial"/>
          <w:b/>
          <w:vertAlign w:val="subscript"/>
          <w:lang w:val="sv-SE"/>
        </w:rPr>
        <w:t>5</w:t>
      </w:r>
      <w:r w:rsidRPr="008A28C5">
        <w:rPr>
          <w:rFonts w:ascii="Arial" w:hAnsi="Arial" w:cs="Arial"/>
          <w:b/>
          <w:lang w:val="sv-SE"/>
        </w:rPr>
        <w:t>).</w:t>
      </w:r>
    </w:p>
    <w:p w:rsidR="00826B3C" w:rsidRPr="008A28C5" w:rsidRDefault="00826B3C" w:rsidP="000D4A84">
      <w:pPr>
        <w:tabs>
          <w:tab w:val="num" w:pos="0"/>
        </w:tabs>
        <w:spacing w:after="0" w:line="240" w:lineRule="auto"/>
        <w:jc w:val="both"/>
        <w:rPr>
          <w:rFonts w:ascii="Arial" w:hAnsi="Arial" w:cs="Arial"/>
        </w:rPr>
      </w:pPr>
      <w:r w:rsidRPr="008A28C5">
        <w:rPr>
          <w:rFonts w:ascii="Arial" w:hAnsi="Arial" w:cs="Arial"/>
          <w:i/>
          <w:lang w:val="sv-SE"/>
        </w:rPr>
        <w:t xml:space="preserve">Emphaty </w:t>
      </w:r>
      <w:r w:rsidRPr="008A28C5">
        <w:rPr>
          <w:rFonts w:ascii="Arial" w:hAnsi="Arial" w:cs="Arial"/>
          <w:lang w:val="sv-SE"/>
        </w:rPr>
        <w:t xml:space="preserve">adalah perhatian yang diberikan petugas dalam ikut merasakan kebutuhan pelanggan seperti yang diinginkan pelanggan individual. Variabel ini merupakan variabel yang tidak terukur (laten), sehingga untuk memperoleh ukurannya dilakukan melalui pengukuran indikator-indikatornya dalam kuesioner </w:t>
      </w:r>
      <w:r w:rsidRPr="008A28C5">
        <w:rPr>
          <w:rFonts w:ascii="Arial" w:hAnsi="Arial" w:cs="Arial"/>
          <w:lang w:val="sv-SE"/>
        </w:rPr>
        <w:lastRenderedPageBreak/>
        <w:t xml:space="preserve">yang berhubungan dengan variabel tersebut. </w:t>
      </w:r>
      <w:r w:rsidRPr="008A28C5">
        <w:rPr>
          <w:rFonts w:ascii="Arial" w:hAnsi="Arial" w:cs="Arial"/>
        </w:rPr>
        <w:t xml:space="preserve">Indikator-indikator yang dimaksud </w:t>
      </w:r>
      <w:proofErr w:type="gramStart"/>
      <w:r w:rsidRPr="008A28C5">
        <w:rPr>
          <w:rFonts w:ascii="Arial" w:hAnsi="Arial" w:cs="Arial"/>
        </w:rPr>
        <w:t>adalah :</w:t>
      </w:r>
      <w:proofErr w:type="gramEnd"/>
    </w:p>
    <w:p w:rsidR="00826B3C" w:rsidRPr="008A28C5" w:rsidRDefault="00826B3C" w:rsidP="000D4A84">
      <w:pPr>
        <w:pStyle w:val="ListParagraph"/>
        <w:numPr>
          <w:ilvl w:val="0"/>
          <w:numId w:val="29"/>
        </w:numPr>
        <w:tabs>
          <w:tab w:val="num" w:pos="0"/>
        </w:tabs>
        <w:spacing w:after="0" w:line="240" w:lineRule="auto"/>
        <w:ind w:left="0" w:firstLine="0"/>
        <w:jc w:val="both"/>
        <w:rPr>
          <w:rFonts w:ascii="Arial" w:hAnsi="Arial" w:cs="Arial"/>
          <w:lang w:val="fi-FI"/>
        </w:rPr>
      </w:pPr>
      <w:r w:rsidRPr="008A28C5">
        <w:rPr>
          <w:rFonts w:ascii="Arial" w:hAnsi="Arial" w:cs="Arial"/>
          <w:lang w:val="fi-FI"/>
        </w:rPr>
        <w:t>Kepekaan petugas terhadap keluhan pelanggan (X</w:t>
      </w:r>
      <w:r w:rsidRPr="008A28C5">
        <w:rPr>
          <w:rFonts w:ascii="Arial" w:hAnsi="Arial" w:cs="Arial"/>
          <w:vertAlign w:val="subscript"/>
          <w:lang w:val="fi-FI"/>
        </w:rPr>
        <w:t>51</w:t>
      </w:r>
      <w:r w:rsidRPr="008A28C5">
        <w:rPr>
          <w:rFonts w:ascii="Arial" w:hAnsi="Arial" w:cs="Arial"/>
          <w:lang w:val="fi-FI"/>
        </w:rPr>
        <w:t>).</w:t>
      </w:r>
    </w:p>
    <w:p w:rsidR="00826B3C" w:rsidRPr="008A28C5" w:rsidRDefault="00826B3C" w:rsidP="000D4A84">
      <w:pPr>
        <w:pStyle w:val="ListParagraph"/>
        <w:numPr>
          <w:ilvl w:val="0"/>
          <w:numId w:val="29"/>
        </w:numPr>
        <w:tabs>
          <w:tab w:val="num" w:pos="0"/>
        </w:tabs>
        <w:spacing w:after="0" w:line="240" w:lineRule="auto"/>
        <w:ind w:left="0" w:firstLine="0"/>
        <w:jc w:val="both"/>
        <w:rPr>
          <w:rFonts w:ascii="Arial" w:hAnsi="Arial" w:cs="Arial"/>
          <w:lang w:val="fi-FI"/>
        </w:rPr>
      </w:pPr>
      <w:r w:rsidRPr="008A28C5">
        <w:rPr>
          <w:rFonts w:ascii="Arial" w:hAnsi="Arial" w:cs="Arial"/>
          <w:lang w:val="fi-FI"/>
        </w:rPr>
        <w:t>Kepekaan petugas dalam memenuhi keinginan pelanggan (X</w:t>
      </w:r>
      <w:r w:rsidRPr="008A28C5">
        <w:rPr>
          <w:rFonts w:ascii="Arial" w:hAnsi="Arial" w:cs="Arial"/>
          <w:vertAlign w:val="subscript"/>
          <w:lang w:val="fi-FI"/>
        </w:rPr>
        <w:t>52</w:t>
      </w:r>
      <w:r w:rsidRPr="008A28C5">
        <w:rPr>
          <w:rFonts w:ascii="Arial" w:hAnsi="Arial" w:cs="Arial"/>
          <w:lang w:val="fi-FI"/>
        </w:rPr>
        <w:t>).</w:t>
      </w:r>
    </w:p>
    <w:p w:rsidR="00826B3C" w:rsidRPr="008A28C5" w:rsidRDefault="00826B3C" w:rsidP="000D4A84">
      <w:pPr>
        <w:pStyle w:val="ListParagraph"/>
        <w:numPr>
          <w:ilvl w:val="0"/>
          <w:numId w:val="29"/>
        </w:numPr>
        <w:tabs>
          <w:tab w:val="num" w:pos="0"/>
        </w:tabs>
        <w:spacing w:after="0" w:line="240" w:lineRule="auto"/>
        <w:ind w:left="0" w:firstLine="0"/>
        <w:jc w:val="both"/>
        <w:rPr>
          <w:rFonts w:ascii="Arial" w:hAnsi="Arial" w:cs="Arial"/>
        </w:rPr>
      </w:pPr>
      <w:r w:rsidRPr="008A28C5">
        <w:rPr>
          <w:rFonts w:ascii="Arial" w:hAnsi="Arial" w:cs="Arial"/>
        </w:rPr>
        <w:t xml:space="preserve">Hubungan </w:t>
      </w:r>
      <w:r w:rsidRPr="008A28C5">
        <w:rPr>
          <w:rFonts w:ascii="Arial" w:hAnsi="Arial" w:cs="Arial"/>
          <w:i/>
        </w:rPr>
        <w:t>contact person</w:t>
      </w:r>
      <w:r w:rsidRPr="008A28C5">
        <w:rPr>
          <w:rFonts w:ascii="Arial" w:hAnsi="Arial" w:cs="Arial"/>
        </w:rPr>
        <w:t xml:space="preserve"> petugas dengan pelanggan (X</w:t>
      </w:r>
      <w:r w:rsidRPr="008A28C5">
        <w:rPr>
          <w:rFonts w:ascii="Arial" w:hAnsi="Arial" w:cs="Arial"/>
          <w:vertAlign w:val="subscript"/>
        </w:rPr>
        <w:t>53</w:t>
      </w:r>
      <w:r w:rsidRPr="008A28C5">
        <w:rPr>
          <w:rFonts w:ascii="Arial" w:hAnsi="Arial" w:cs="Arial"/>
        </w:rPr>
        <w:t>).</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Pilihan jawaban responden dari ketiga indikator di beri skor skala Likert :</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(1) Sangat Baik, dengan skor = 5,</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(2) Baik, dengan skor = 4,</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(3) Cukup, dengan skor = 3,</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(4) Kurang Baik, dengan skor = 2,</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(5) Tidak Baik, dengan skor = 1,</w:t>
      </w:r>
    </w:p>
    <w:p w:rsidR="00826B3C" w:rsidRPr="008A28C5" w:rsidRDefault="00826B3C" w:rsidP="000D4A84">
      <w:pPr>
        <w:pStyle w:val="ListParagraph"/>
        <w:numPr>
          <w:ilvl w:val="0"/>
          <w:numId w:val="25"/>
        </w:numPr>
        <w:spacing w:after="0" w:line="240" w:lineRule="auto"/>
        <w:ind w:left="567" w:hanging="141"/>
        <w:jc w:val="both"/>
        <w:rPr>
          <w:rFonts w:ascii="Arial" w:hAnsi="Arial" w:cs="Arial"/>
          <w:b/>
          <w:lang w:val="sv-SE"/>
        </w:rPr>
      </w:pPr>
      <w:r w:rsidRPr="008A28C5">
        <w:rPr>
          <w:rFonts w:ascii="Arial" w:hAnsi="Arial" w:cs="Arial"/>
          <w:b/>
          <w:lang w:val="sv-SE"/>
        </w:rPr>
        <w:t>Kepuasan Pelanggan (Z).</w:t>
      </w:r>
    </w:p>
    <w:p w:rsidR="00826B3C" w:rsidRPr="008A28C5" w:rsidRDefault="00826B3C" w:rsidP="00AB55C1">
      <w:pPr>
        <w:spacing w:after="0" w:line="240" w:lineRule="auto"/>
        <w:ind w:left="426" w:firstLine="294"/>
        <w:jc w:val="both"/>
        <w:rPr>
          <w:rFonts w:ascii="Arial" w:hAnsi="Arial" w:cs="Arial"/>
          <w:lang w:val="fi-FI"/>
        </w:rPr>
      </w:pPr>
      <w:r w:rsidRPr="008A28C5">
        <w:rPr>
          <w:rFonts w:ascii="Arial" w:hAnsi="Arial" w:cs="Arial"/>
          <w:lang w:val="fi-FI"/>
        </w:rPr>
        <w:t>Kepuasan pelanggan adalah perasaan pelanggan setelah mereka menerima layanan PLN. Variabel ini merupakan variabel yang tidak terukur (laten), sehingga untuk memperoleh ukurannya dilakukan melalui pengukuran indikator-indikatornya dalam kuesioner yang berhubungan dengan variabel tersebut. Indikator-indikator diukur baik harapan layanan yang diinginkan (</w:t>
      </w:r>
      <w:r w:rsidRPr="008A28C5">
        <w:rPr>
          <w:rFonts w:ascii="Arial" w:hAnsi="Arial" w:cs="Arial"/>
          <w:i/>
          <w:lang w:val="fi-FI"/>
        </w:rPr>
        <w:t>expected</w:t>
      </w:r>
      <w:r w:rsidRPr="008A28C5">
        <w:rPr>
          <w:rFonts w:ascii="Arial" w:hAnsi="Arial" w:cs="Arial"/>
          <w:lang w:val="fi-FI"/>
        </w:rPr>
        <w:t>) maupun persepsi layanan yang mereka terima sebagai pengalaman (</w:t>
      </w:r>
      <w:r w:rsidRPr="008A28C5">
        <w:rPr>
          <w:rFonts w:ascii="Arial" w:hAnsi="Arial" w:cs="Arial"/>
          <w:i/>
          <w:lang w:val="fi-FI"/>
        </w:rPr>
        <w:t>perceived</w:t>
      </w:r>
      <w:r w:rsidRPr="008A28C5">
        <w:rPr>
          <w:rFonts w:ascii="Arial" w:hAnsi="Arial" w:cs="Arial"/>
          <w:lang w:val="fi-FI"/>
        </w:rPr>
        <w:t xml:space="preserve">). Selanjutnya dihitung ratio antara skor </w:t>
      </w:r>
      <w:r w:rsidRPr="008A28C5">
        <w:rPr>
          <w:rFonts w:ascii="Arial" w:hAnsi="Arial" w:cs="Arial"/>
          <w:i/>
          <w:lang w:val="fi-FI"/>
        </w:rPr>
        <w:t>perceived</w:t>
      </w:r>
      <w:r w:rsidRPr="008A28C5">
        <w:rPr>
          <w:rFonts w:ascii="Arial" w:hAnsi="Arial" w:cs="Arial"/>
          <w:lang w:val="fi-FI"/>
        </w:rPr>
        <w:t xml:space="preserve"> dan </w:t>
      </w:r>
      <w:r w:rsidRPr="008A28C5">
        <w:rPr>
          <w:rFonts w:ascii="Arial" w:hAnsi="Arial" w:cs="Arial"/>
          <w:i/>
          <w:lang w:val="fi-FI"/>
        </w:rPr>
        <w:t>expected</w:t>
      </w:r>
      <w:r w:rsidRPr="008A28C5">
        <w:rPr>
          <w:rFonts w:ascii="Arial" w:hAnsi="Arial" w:cs="Arial"/>
          <w:lang w:val="fi-FI"/>
        </w:rPr>
        <w:t xml:space="preserve">  layanan. Makin tinggi ratio skor tersebut, makin tinggi pula tingkat kepuasan pelanggan dan berlaku sebaliknya.</w:t>
      </w:r>
    </w:p>
    <w:p w:rsidR="00826B3C" w:rsidRPr="008A28C5" w:rsidRDefault="00826B3C" w:rsidP="000D4A84">
      <w:pPr>
        <w:spacing w:after="0" w:line="240" w:lineRule="auto"/>
        <w:ind w:left="567" w:hanging="141"/>
        <w:jc w:val="both"/>
        <w:rPr>
          <w:rFonts w:ascii="Arial" w:hAnsi="Arial" w:cs="Arial"/>
        </w:rPr>
      </w:pPr>
      <w:r w:rsidRPr="008A28C5">
        <w:rPr>
          <w:rFonts w:ascii="Arial" w:hAnsi="Arial" w:cs="Arial"/>
        </w:rPr>
        <w:t xml:space="preserve">Indikator-indikator </w:t>
      </w:r>
      <w:r w:rsidRPr="008A28C5">
        <w:rPr>
          <w:rFonts w:ascii="Arial" w:hAnsi="Arial" w:cs="Arial"/>
          <w:i/>
        </w:rPr>
        <w:t>expected</w:t>
      </w:r>
      <w:r w:rsidRPr="008A28C5">
        <w:rPr>
          <w:rFonts w:ascii="Arial" w:hAnsi="Arial" w:cs="Arial"/>
        </w:rPr>
        <w:t xml:space="preserve"> dan </w:t>
      </w:r>
      <w:r w:rsidRPr="008A28C5">
        <w:rPr>
          <w:rFonts w:ascii="Arial" w:hAnsi="Arial" w:cs="Arial"/>
          <w:i/>
        </w:rPr>
        <w:t>perceived</w:t>
      </w:r>
      <w:r w:rsidRPr="008A28C5">
        <w:rPr>
          <w:rFonts w:ascii="Arial" w:hAnsi="Arial" w:cs="Arial"/>
        </w:rPr>
        <w:t xml:space="preserve"> kualitas layanan yang dimaksud</w:t>
      </w:r>
      <w:proofErr w:type="gramStart"/>
      <w:r w:rsidRPr="008A28C5">
        <w:rPr>
          <w:rFonts w:ascii="Arial" w:hAnsi="Arial" w:cs="Arial"/>
        </w:rPr>
        <w:t>,  adalah</w:t>
      </w:r>
      <w:proofErr w:type="gramEnd"/>
      <w:r w:rsidRPr="008A28C5">
        <w:rPr>
          <w:rFonts w:ascii="Arial" w:hAnsi="Arial" w:cs="Arial"/>
        </w:rPr>
        <w:t xml:space="preserve"> :</w:t>
      </w:r>
    </w:p>
    <w:p w:rsidR="00826B3C" w:rsidRPr="008A28C5" w:rsidRDefault="00826B3C" w:rsidP="000D4A84">
      <w:pPr>
        <w:pStyle w:val="ListParagraph"/>
        <w:numPr>
          <w:ilvl w:val="0"/>
          <w:numId w:val="30"/>
        </w:numPr>
        <w:spacing w:after="0" w:line="240" w:lineRule="auto"/>
        <w:ind w:left="567" w:hanging="141"/>
        <w:jc w:val="both"/>
        <w:rPr>
          <w:rFonts w:ascii="Arial" w:hAnsi="Arial" w:cs="Arial"/>
          <w:lang w:val="sv-SE"/>
        </w:rPr>
      </w:pPr>
      <w:r w:rsidRPr="008A28C5">
        <w:rPr>
          <w:rFonts w:ascii="Arial" w:hAnsi="Arial" w:cs="Arial"/>
          <w:lang w:val="sv-SE"/>
        </w:rPr>
        <w:t>Kenyamanan penggunaan listrik karena tidak adanya pemadaman listrik (Z</w:t>
      </w:r>
      <w:r w:rsidRPr="008A28C5">
        <w:rPr>
          <w:rFonts w:ascii="Arial" w:hAnsi="Arial" w:cs="Arial"/>
          <w:vertAlign w:val="subscript"/>
          <w:lang w:val="sv-SE"/>
        </w:rPr>
        <w:t>1</w:t>
      </w:r>
      <w:r w:rsidRPr="008A28C5">
        <w:rPr>
          <w:rFonts w:ascii="Arial" w:hAnsi="Arial" w:cs="Arial"/>
          <w:lang w:val="sv-SE"/>
        </w:rPr>
        <w:t>).</w:t>
      </w:r>
    </w:p>
    <w:p w:rsidR="00826B3C" w:rsidRPr="008A28C5" w:rsidRDefault="00826B3C" w:rsidP="000D4A84">
      <w:pPr>
        <w:pStyle w:val="ListParagraph"/>
        <w:numPr>
          <w:ilvl w:val="0"/>
          <w:numId w:val="30"/>
        </w:numPr>
        <w:spacing w:after="0" w:line="240" w:lineRule="auto"/>
        <w:ind w:left="567" w:hanging="141"/>
        <w:jc w:val="both"/>
        <w:rPr>
          <w:rFonts w:ascii="Arial" w:hAnsi="Arial" w:cs="Arial"/>
          <w:lang w:val="sv-SE"/>
        </w:rPr>
      </w:pPr>
      <w:r w:rsidRPr="008A28C5">
        <w:rPr>
          <w:rFonts w:ascii="Arial" w:hAnsi="Arial" w:cs="Arial"/>
          <w:lang w:val="sv-SE"/>
        </w:rPr>
        <w:t>Keadilan/kesesuaian penggunaan daya dengan rekening tagihan (Z</w:t>
      </w:r>
      <w:r w:rsidRPr="008A28C5">
        <w:rPr>
          <w:rFonts w:ascii="Arial" w:hAnsi="Arial" w:cs="Arial"/>
          <w:vertAlign w:val="subscript"/>
          <w:lang w:val="sv-SE"/>
        </w:rPr>
        <w:t>2</w:t>
      </w:r>
      <w:r w:rsidRPr="008A28C5">
        <w:rPr>
          <w:rFonts w:ascii="Arial" w:hAnsi="Arial" w:cs="Arial"/>
          <w:lang w:val="sv-SE"/>
        </w:rPr>
        <w:t>).</w:t>
      </w:r>
    </w:p>
    <w:p w:rsidR="00826B3C" w:rsidRPr="008A28C5" w:rsidRDefault="00826B3C" w:rsidP="000D4A84">
      <w:pPr>
        <w:pStyle w:val="ListParagraph"/>
        <w:numPr>
          <w:ilvl w:val="0"/>
          <w:numId w:val="30"/>
        </w:numPr>
        <w:spacing w:after="0" w:line="240" w:lineRule="auto"/>
        <w:ind w:left="567" w:hanging="141"/>
        <w:jc w:val="both"/>
        <w:rPr>
          <w:rFonts w:ascii="Arial" w:hAnsi="Arial" w:cs="Arial"/>
        </w:rPr>
      </w:pPr>
      <w:r w:rsidRPr="008A28C5">
        <w:rPr>
          <w:rFonts w:ascii="Arial" w:hAnsi="Arial" w:cs="Arial"/>
        </w:rPr>
        <w:t>Stabilitas tegangan listrik (Z</w:t>
      </w:r>
      <w:r w:rsidRPr="008A28C5">
        <w:rPr>
          <w:rFonts w:ascii="Arial" w:hAnsi="Arial" w:cs="Arial"/>
          <w:vertAlign w:val="subscript"/>
        </w:rPr>
        <w:t>3</w:t>
      </w:r>
      <w:r w:rsidRPr="008A28C5">
        <w:rPr>
          <w:rFonts w:ascii="Arial" w:hAnsi="Arial" w:cs="Arial"/>
        </w:rPr>
        <w:t>).</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 xml:space="preserve">Pilihan jawaban responden dari ketiga indikator baik </w:t>
      </w:r>
      <w:r w:rsidRPr="008A28C5">
        <w:rPr>
          <w:rFonts w:ascii="Arial" w:hAnsi="Arial" w:cs="Arial"/>
          <w:i/>
          <w:lang w:val="sv-SE"/>
        </w:rPr>
        <w:t>expected</w:t>
      </w:r>
      <w:r w:rsidRPr="008A28C5">
        <w:rPr>
          <w:rFonts w:ascii="Arial" w:hAnsi="Arial" w:cs="Arial"/>
          <w:lang w:val="sv-SE"/>
        </w:rPr>
        <w:t xml:space="preserve"> maupun </w:t>
      </w:r>
      <w:r w:rsidRPr="008A28C5">
        <w:rPr>
          <w:rFonts w:ascii="Arial" w:hAnsi="Arial" w:cs="Arial"/>
          <w:i/>
          <w:lang w:val="sv-SE"/>
        </w:rPr>
        <w:t>perceived</w:t>
      </w:r>
      <w:r w:rsidRPr="008A28C5">
        <w:rPr>
          <w:rFonts w:ascii="Arial" w:hAnsi="Arial" w:cs="Arial"/>
          <w:lang w:val="sv-SE"/>
        </w:rPr>
        <w:t xml:space="preserve"> di beri skor skala Likert :</w:t>
      </w:r>
    </w:p>
    <w:p w:rsidR="00826B3C" w:rsidRPr="008A28C5" w:rsidRDefault="00826B3C" w:rsidP="008A28C5">
      <w:pPr>
        <w:spacing w:after="0" w:line="240" w:lineRule="auto"/>
        <w:ind w:left="360"/>
        <w:jc w:val="both"/>
        <w:rPr>
          <w:rFonts w:ascii="Arial" w:hAnsi="Arial" w:cs="Arial"/>
        </w:rPr>
      </w:pPr>
      <w:r w:rsidRPr="008A28C5">
        <w:rPr>
          <w:rFonts w:ascii="Arial" w:hAnsi="Arial" w:cs="Arial"/>
        </w:rPr>
        <w:t>(1) Sangat Puas, dengan skor = 5,</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lastRenderedPageBreak/>
        <w:t>(2) Puas, dengan skor = 4,</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(3) Cukup, dengan skor = 3,</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(4) Kurang Puas, dengan skor = 2,</w:t>
      </w:r>
    </w:p>
    <w:p w:rsidR="00826B3C" w:rsidRPr="008A28C5" w:rsidRDefault="00826B3C" w:rsidP="008A28C5">
      <w:pPr>
        <w:spacing w:after="0" w:line="240" w:lineRule="auto"/>
        <w:ind w:left="360"/>
        <w:jc w:val="both"/>
        <w:rPr>
          <w:rFonts w:ascii="Arial" w:hAnsi="Arial" w:cs="Arial"/>
          <w:lang w:val="sv-SE"/>
        </w:rPr>
      </w:pPr>
      <w:r w:rsidRPr="008A28C5">
        <w:rPr>
          <w:rFonts w:ascii="Arial" w:hAnsi="Arial" w:cs="Arial"/>
          <w:lang w:val="sv-SE"/>
        </w:rPr>
        <w:t>(5) Tidak Puas, dengan skor = 1,</w:t>
      </w:r>
    </w:p>
    <w:p w:rsidR="00826B3C" w:rsidRPr="008A28C5" w:rsidRDefault="00826B3C" w:rsidP="00AB55C1">
      <w:pPr>
        <w:pStyle w:val="ListParagraph"/>
        <w:numPr>
          <w:ilvl w:val="0"/>
          <w:numId w:val="25"/>
        </w:numPr>
        <w:spacing w:after="0" w:line="240" w:lineRule="auto"/>
        <w:ind w:left="567" w:hanging="283"/>
        <w:jc w:val="both"/>
        <w:rPr>
          <w:rFonts w:ascii="Arial" w:hAnsi="Arial" w:cs="Arial"/>
          <w:b/>
          <w:lang w:val="sv-SE"/>
        </w:rPr>
      </w:pPr>
      <w:r w:rsidRPr="008A28C5">
        <w:rPr>
          <w:rFonts w:ascii="Arial" w:hAnsi="Arial" w:cs="Arial"/>
          <w:b/>
          <w:lang w:val="sv-SE"/>
        </w:rPr>
        <w:t>Loyalitas Pelanggan (Y).</w:t>
      </w:r>
    </w:p>
    <w:p w:rsidR="00826B3C" w:rsidRPr="008A28C5" w:rsidRDefault="00826B3C" w:rsidP="00071779">
      <w:pPr>
        <w:spacing w:after="0" w:line="240" w:lineRule="auto"/>
        <w:ind w:left="142" w:hanging="142"/>
        <w:jc w:val="both"/>
        <w:rPr>
          <w:rFonts w:ascii="Arial" w:hAnsi="Arial" w:cs="Arial"/>
        </w:rPr>
      </w:pPr>
      <w:r w:rsidRPr="008A28C5">
        <w:rPr>
          <w:rFonts w:ascii="Arial" w:hAnsi="Arial" w:cs="Arial"/>
          <w:lang w:val="sv-SE"/>
        </w:rPr>
        <w:t xml:space="preserve">Loyalitas pelanggan adalah dorongan perilaku untuk tetap secara sukarela melakukan kewajiban dan memberikan pengorbanan seperti yang telah disetujui bersama antara pelanggan dan PLN. </w:t>
      </w:r>
      <w:r w:rsidRPr="008A28C5">
        <w:rPr>
          <w:rFonts w:ascii="Arial" w:hAnsi="Arial" w:cs="Arial"/>
        </w:rPr>
        <w:t xml:space="preserve">Variabel ini merupakan variabel yang tidak terukur (laten), sehingga untuk memperoleh ukurannya dilakukan melalui pengukuran indikator-indikator </w:t>
      </w:r>
      <w:proofErr w:type="gramStart"/>
      <w:r w:rsidRPr="008A28C5">
        <w:rPr>
          <w:rFonts w:ascii="Arial" w:hAnsi="Arial" w:cs="Arial"/>
        </w:rPr>
        <w:t>berikut :</w:t>
      </w:r>
      <w:proofErr w:type="gramEnd"/>
    </w:p>
    <w:p w:rsidR="00826B3C" w:rsidRPr="008A28C5" w:rsidRDefault="00826B3C" w:rsidP="00AB55C1">
      <w:pPr>
        <w:pStyle w:val="ListParagraph"/>
        <w:numPr>
          <w:ilvl w:val="0"/>
          <w:numId w:val="31"/>
        </w:numPr>
        <w:spacing w:after="0" w:line="240" w:lineRule="auto"/>
        <w:ind w:left="567" w:hanging="283"/>
        <w:jc w:val="both"/>
        <w:rPr>
          <w:rFonts w:ascii="Arial" w:hAnsi="Arial" w:cs="Arial"/>
          <w:lang w:val="sv-SE"/>
        </w:rPr>
      </w:pPr>
      <w:r w:rsidRPr="008A28C5">
        <w:rPr>
          <w:rFonts w:ascii="Arial" w:hAnsi="Arial" w:cs="Arial"/>
          <w:lang w:val="sv-SE"/>
        </w:rPr>
        <w:t>Pentingnya tepat waktu membayar rekening tagihan PLN (Y</w:t>
      </w:r>
      <w:r w:rsidRPr="008A28C5">
        <w:rPr>
          <w:rFonts w:ascii="Arial" w:hAnsi="Arial" w:cs="Arial"/>
          <w:vertAlign w:val="subscript"/>
          <w:lang w:val="sv-SE"/>
        </w:rPr>
        <w:t>1</w:t>
      </w:r>
      <w:r w:rsidRPr="008A28C5">
        <w:rPr>
          <w:rFonts w:ascii="Arial" w:hAnsi="Arial" w:cs="Arial"/>
          <w:lang w:val="sv-SE"/>
        </w:rPr>
        <w:t>).</w:t>
      </w:r>
    </w:p>
    <w:p w:rsidR="00826B3C" w:rsidRPr="008A28C5" w:rsidRDefault="00826B3C" w:rsidP="00AB55C1">
      <w:pPr>
        <w:pStyle w:val="ListParagraph"/>
        <w:numPr>
          <w:ilvl w:val="0"/>
          <w:numId w:val="31"/>
        </w:numPr>
        <w:spacing w:after="0" w:line="240" w:lineRule="auto"/>
        <w:ind w:left="567" w:hanging="283"/>
        <w:jc w:val="both"/>
        <w:rPr>
          <w:rFonts w:ascii="Arial" w:hAnsi="Arial" w:cs="Arial"/>
          <w:lang w:val="sv-SE"/>
        </w:rPr>
      </w:pPr>
      <w:r w:rsidRPr="008A28C5">
        <w:rPr>
          <w:rFonts w:ascii="Arial" w:hAnsi="Arial" w:cs="Arial"/>
          <w:lang w:val="sv-SE"/>
        </w:rPr>
        <w:t>Pentingnya untuk tidak mencuri listrik (Y</w:t>
      </w:r>
      <w:r w:rsidRPr="008A28C5">
        <w:rPr>
          <w:rFonts w:ascii="Arial" w:hAnsi="Arial" w:cs="Arial"/>
          <w:vertAlign w:val="subscript"/>
          <w:lang w:val="sv-SE"/>
        </w:rPr>
        <w:t>2</w:t>
      </w:r>
      <w:r w:rsidRPr="008A28C5">
        <w:rPr>
          <w:rFonts w:ascii="Arial" w:hAnsi="Arial" w:cs="Arial"/>
          <w:lang w:val="sv-SE"/>
        </w:rPr>
        <w:t>).</w:t>
      </w:r>
    </w:p>
    <w:p w:rsidR="00826B3C" w:rsidRPr="008A28C5" w:rsidRDefault="00826B3C" w:rsidP="00AB55C1">
      <w:pPr>
        <w:pStyle w:val="ListParagraph"/>
        <w:numPr>
          <w:ilvl w:val="0"/>
          <w:numId w:val="31"/>
        </w:numPr>
        <w:spacing w:after="0" w:line="240" w:lineRule="auto"/>
        <w:ind w:left="567" w:hanging="283"/>
        <w:jc w:val="both"/>
        <w:rPr>
          <w:rFonts w:ascii="Arial" w:hAnsi="Arial" w:cs="Arial"/>
          <w:lang w:val="sv-SE"/>
        </w:rPr>
      </w:pPr>
      <w:r w:rsidRPr="008A28C5">
        <w:rPr>
          <w:rFonts w:ascii="Arial" w:hAnsi="Arial" w:cs="Arial"/>
          <w:lang w:val="sv-SE"/>
        </w:rPr>
        <w:t>Pentingnya untuk ikut menjaga fasilitas milik PLN (Y</w:t>
      </w:r>
      <w:r w:rsidRPr="008A28C5">
        <w:rPr>
          <w:rFonts w:ascii="Arial" w:hAnsi="Arial" w:cs="Arial"/>
          <w:vertAlign w:val="subscript"/>
          <w:lang w:val="sv-SE"/>
        </w:rPr>
        <w:t>3</w:t>
      </w:r>
      <w:r w:rsidRPr="008A28C5">
        <w:rPr>
          <w:rFonts w:ascii="Arial" w:hAnsi="Arial" w:cs="Arial"/>
          <w:lang w:val="sv-SE"/>
        </w:rPr>
        <w:t>).</w:t>
      </w:r>
    </w:p>
    <w:p w:rsidR="00826B3C" w:rsidRPr="008A28C5" w:rsidRDefault="00826B3C" w:rsidP="00AB55C1">
      <w:pPr>
        <w:pStyle w:val="ListParagraph"/>
        <w:numPr>
          <w:ilvl w:val="0"/>
          <w:numId w:val="31"/>
        </w:numPr>
        <w:spacing w:after="0" w:line="240" w:lineRule="auto"/>
        <w:ind w:left="567" w:hanging="283"/>
        <w:jc w:val="both"/>
        <w:rPr>
          <w:rFonts w:ascii="Arial" w:hAnsi="Arial" w:cs="Arial"/>
          <w:lang w:val="sv-SE"/>
        </w:rPr>
      </w:pPr>
      <w:r w:rsidRPr="008A28C5">
        <w:rPr>
          <w:rFonts w:ascii="Arial" w:hAnsi="Arial" w:cs="Arial"/>
          <w:lang w:val="sv-SE"/>
        </w:rPr>
        <w:t>Pentingnya untuk ikut membantu petugas pembaca meter (Y</w:t>
      </w:r>
      <w:r w:rsidRPr="008A28C5">
        <w:rPr>
          <w:rFonts w:ascii="Arial" w:hAnsi="Arial" w:cs="Arial"/>
          <w:vertAlign w:val="subscript"/>
          <w:lang w:val="sv-SE"/>
        </w:rPr>
        <w:t>4</w:t>
      </w:r>
      <w:r w:rsidRPr="008A28C5">
        <w:rPr>
          <w:rFonts w:ascii="Arial" w:hAnsi="Arial" w:cs="Arial"/>
          <w:lang w:val="sv-SE"/>
        </w:rPr>
        <w:t>).</w:t>
      </w:r>
    </w:p>
    <w:p w:rsidR="00826B3C" w:rsidRPr="008A28C5" w:rsidRDefault="00826B3C" w:rsidP="00174CF5">
      <w:pPr>
        <w:spacing w:after="0" w:line="240" w:lineRule="auto"/>
        <w:jc w:val="both"/>
        <w:rPr>
          <w:rFonts w:ascii="Arial" w:hAnsi="Arial" w:cs="Arial"/>
          <w:lang w:val="sv-SE"/>
        </w:rPr>
      </w:pPr>
      <w:r w:rsidRPr="008A28C5">
        <w:rPr>
          <w:rFonts w:ascii="Arial" w:hAnsi="Arial" w:cs="Arial"/>
          <w:lang w:val="sv-SE"/>
        </w:rPr>
        <w:t>Pilihan jawaban responden dari keempat indikator tersebut  diberi skor skala Likert sebagai berikut :</w:t>
      </w:r>
    </w:p>
    <w:p w:rsidR="00826B3C" w:rsidRPr="008A28C5" w:rsidRDefault="00826B3C" w:rsidP="00174CF5">
      <w:pPr>
        <w:spacing w:after="0" w:line="240" w:lineRule="auto"/>
        <w:jc w:val="both"/>
        <w:rPr>
          <w:rFonts w:ascii="Arial" w:hAnsi="Arial" w:cs="Arial"/>
          <w:lang w:val="sv-SE"/>
        </w:rPr>
      </w:pPr>
      <w:r w:rsidRPr="008A28C5">
        <w:rPr>
          <w:rFonts w:ascii="Arial" w:hAnsi="Arial" w:cs="Arial"/>
          <w:lang w:val="sv-SE"/>
        </w:rPr>
        <w:t>(1) Sangat Penting, dengan skor = 5,</w:t>
      </w:r>
    </w:p>
    <w:p w:rsidR="00826B3C" w:rsidRPr="008A28C5" w:rsidRDefault="00826B3C" w:rsidP="00174CF5">
      <w:pPr>
        <w:spacing w:after="0" w:line="240" w:lineRule="auto"/>
        <w:jc w:val="both"/>
        <w:rPr>
          <w:rFonts w:ascii="Arial" w:hAnsi="Arial" w:cs="Arial"/>
          <w:lang w:val="sv-SE"/>
        </w:rPr>
      </w:pPr>
      <w:r w:rsidRPr="008A28C5">
        <w:rPr>
          <w:rFonts w:ascii="Arial" w:hAnsi="Arial" w:cs="Arial"/>
          <w:lang w:val="sv-SE"/>
        </w:rPr>
        <w:t>(2) Penting, dengan skor = 4,</w:t>
      </w:r>
    </w:p>
    <w:p w:rsidR="00826B3C" w:rsidRPr="008A28C5" w:rsidRDefault="00826B3C" w:rsidP="00174CF5">
      <w:pPr>
        <w:spacing w:after="0" w:line="240" w:lineRule="auto"/>
        <w:jc w:val="both"/>
        <w:rPr>
          <w:rFonts w:ascii="Arial" w:hAnsi="Arial" w:cs="Arial"/>
          <w:lang w:val="sv-SE"/>
        </w:rPr>
      </w:pPr>
      <w:r w:rsidRPr="008A28C5">
        <w:rPr>
          <w:rFonts w:ascii="Arial" w:hAnsi="Arial" w:cs="Arial"/>
          <w:lang w:val="sv-SE"/>
        </w:rPr>
        <w:t>(3) Cukup, dengan skor = 3,</w:t>
      </w:r>
    </w:p>
    <w:p w:rsidR="00826B3C" w:rsidRPr="008A28C5" w:rsidRDefault="00826B3C" w:rsidP="00174CF5">
      <w:pPr>
        <w:spacing w:after="0" w:line="240" w:lineRule="auto"/>
        <w:jc w:val="both"/>
        <w:rPr>
          <w:rFonts w:ascii="Arial" w:hAnsi="Arial" w:cs="Arial"/>
          <w:lang w:val="sv-SE"/>
        </w:rPr>
      </w:pPr>
      <w:r w:rsidRPr="008A28C5">
        <w:rPr>
          <w:rFonts w:ascii="Arial" w:hAnsi="Arial" w:cs="Arial"/>
          <w:lang w:val="sv-SE"/>
        </w:rPr>
        <w:t>(4) Kurang Penting, dengan skor = 2,</w:t>
      </w:r>
    </w:p>
    <w:p w:rsidR="00826B3C" w:rsidRPr="008A28C5" w:rsidRDefault="00826B3C" w:rsidP="00174CF5">
      <w:pPr>
        <w:spacing w:after="0" w:line="240" w:lineRule="auto"/>
        <w:jc w:val="both"/>
        <w:rPr>
          <w:rFonts w:ascii="Arial" w:hAnsi="Arial" w:cs="Arial"/>
          <w:lang w:val="sv-SE"/>
        </w:rPr>
      </w:pPr>
      <w:r w:rsidRPr="008A28C5">
        <w:rPr>
          <w:rFonts w:ascii="Arial" w:hAnsi="Arial" w:cs="Arial"/>
          <w:lang w:val="sv-SE"/>
        </w:rPr>
        <w:t>(5) Tidak Penting, dengan skor = 1,</w:t>
      </w:r>
    </w:p>
    <w:p w:rsidR="00826B3C" w:rsidRPr="000C4A1D" w:rsidRDefault="00826B3C" w:rsidP="00826B3C">
      <w:pPr>
        <w:spacing w:after="0" w:line="360" w:lineRule="auto"/>
        <w:jc w:val="both"/>
        <w:rPr>
          <w:rFonts w:ascii="Arial" w:hAnsi="Arial" w:cs="Arial"/>
          <w:sz w:val="16"/>
          <w:szCs w:val="16"/>
          <w:lang w:val="sv-SE"/>
        </w:rPr>
      </w:pPr>
      <w:r w:rsidRPr="000C4A1D">
        <w:rPr>
          <w:rFonts w:ascii="Arial" w:hAnsi="Arial" w:cs="Arial"/>
          <w:sz w:val="24"/>
          <w:szCs w:val="24"/>
          <w:lang w:val="sv-SE"/>
        </w:rPr>
        <w:t xml:space="preserve"> </w:t>
      </w:r>
      <w:r w:rsidRPr="000C4A1D">
        <w:rPr>
          <w:rFonts w:ascii="Arial" w:hAnsi="Arial" w:cs="Arial"/>
          <w:sz w:val="24"/>
          <w:szCs w:val="24"/>
          <w:lang w:val="sv-SE"/>
        </w:rPr>
        <w:tab/>
        <w:t xml:space="preserve"> </w:t>
      </w:r>
    </w:p>
    <w:p w:rsidR="00826B3C" w:rsidRPr="008A28C5" w:rsidRDefault="008A28C5" w:rsidP="008A28C5">
      <w:pPr>
        <w:autoSpaceDE w:val="0"/>
        <w:autoSpaceDN w:val="0"/>
        <w:adjustRightInd w:val="0"/>
        <w:spacing w:before="120" w:after="0" w:line="240" w:lineRule="auto"/>
        <w:jc w:val="both"/>
        <w:rPr>
          <w:rFonts w:ascii="Arial" w:hAnsi="Arial" w:cs="Arial"/>
          <w:b/>
          <w:lang w:val="sv-SE"/>
        </w:rPr>
      </w:pPr>
      <w:r w:rsidRPr="008A28C5">
        <w:rPr>
          <w:rFonts w:ascii="Arial" w:hAnsi="Arial" w:cs="Arial"/>
          <w:b/>
          <w:lang w:val="sv-SE"/>
        </w:rPr>
        <w:t>ANALISIS DAN PEMBAHASAN</w:t>
      </w:r>
    </w:p>
    <w:p w:rsidR="00826B3C" w:rsidRPr="008A28C5" w:rsidRDefault="00826B3C" w:rsidP="00AB55C1">
      <w:pPr>
        <w:autoSpaceDE w:val="0"/>
        <w:autoSpaceDN w:val="0"/>
        <w:adjustRightInd w:val="0"/>
        <w:spacing w:after="0" w:line="240" w:lineRule="auto"/>
        <w:ind w:firstLine="720"/>
        <w:jc w:val="both"/>
        <w:rPr>
          <w:rFonts w:ascii="Arial" w:hAnsi="Arial" w:cs="Arial"/>
          <w:lang w:val="sv-SE"/>
        </w:rPr>
      </w:pPr>
      <w:r w:rsidRPr="008A28C5">
        <w:rPr>
          <w:rFonts w:ascii="Arial" w:hAnsi="Arial" w:cs="Arial"/>
          <w:lang w:val="sv-SE"/>
        </w:rPr>
        <w:t xml:space="preserve">Dalam penelitian ini data yang terkumpul dianalisis dengan analisis </w:t>
      </w:r>
      <w:r w:rsidRPr="008A28C5">
        <w:rPr>
          <w:rFonts w:ascii="Arial" w:hAnsi="Arial" w:cs="Arial"/>
          <w:i/>
          <w:lang w:val="sv-SE"/>
        </w:rPr>
        <w:t>Structural Equation Modeling</w:t>
      </w:r>
      <w:r w:rsidRPr="008A28C5">
        <w:rPr>
          <w:rFonts w:ascii="Arial" w:hAnsi="Arial" w:cs="Arial"/>
          <w:lang w:val="sv-SE"/>
        </w:rPr>
        <w:t xml:space="preserve"> (SEM) yang merupakan penggabungan dari analisis jalur (</w:t>
      </w:r>
      <w:r w:rsidRPr="008A28C5">
        <w:rPr>
          <w:rFonts w:ascii="Arial" w:hAnsi="Arial" w:cs="Arial"/>
          <w:i/>
          <w:lang w:val="sv-SE"/>
        </w:rPr>
        <w:t>path analysis</w:t>
      </w:r>
      <w:r w:rsidRPr="008A28C5">
        <w:rPr>
          <w:rFonts w:ascii="Arial" w:hAnsi="Arial" w:cs="Arial"/>
          <w:lang w:val="sv-SE"/>
        </w:rPr>
        <w:t>) dan model pengukuran (</w:t>
      </w:r>
      <w:r w:rsidRPr="008A28C5">
        <w:rPr>
          <w:rFonts w:ascii="Arial" w:hAnsi="Arial" w:cs="Arial"/>
          <w:i/>
          <w:lang w:val="sv-SE"/>
        </w:rPr>
        <w:t>measurement model</w:t>
      </w:r>
      <w:r w:rsidRPr="008A28C5">
        <w:rPr>
          <w:rFonts w:ascii="Arial" w:hAnsi="Arial" w:cs="Arial"/>
          <w:lang w:val="sv-SE"/>
        </w:rPr>
        <w:t>) yaitu analisis konfirmasi faktor (</w:t>
      </w:r>
      <w:r w:rsidRPr="008A28C5">
        <w:rPr>
          <w:rFonts w:ascii="Arial" w:hAnsi="Arial" w:cs="Arial"/>
          <w:i/>
          <w:lang w:val="sv-SE"/>
        </w:rPr>
        <w:t>confirmatory factor analysis</w:t>
      </w:r>
      <w:r w:rsidRPr="008A28C5">
        <w:rPr>
          <w:rFonts w:ascii="Arial" w:hAnsi="Arial" w:cs="Arial"/>
          <w:lang w:val="sv-SE"/>
        </w:rPr>
        <w:t>). Dengan analisis model SEM juga dikonfirmasikan variabel-variabel indikator pembentuk variabel laten, demikian juga ingin dilihat pengaruh dari variabel independen (baik berifat endogen maupun eksogen) terhadap variabel dependen, ataupun pengaruh dari variabel eksogen terhadap variabel endogen.</w:t>
      </w:r>
    </w:p>
    <w:p w:rsidR="00826B3C" w:rsidRPr="008A28C5" w:rsidRDefault="00826B3C" w:rsidP="00AB55C1">
      <w:pPr>
        <w:autoSpaceDE w:val="0"/>
        <w:autoSpaceDN w:val="0"/>
        <w:adjustRightInd w:val="0"/>
        <w:spacing w:after="0" w:line="240" w:lineRule="auto"/>
        <w:ind w:firstLine="720"/>
        <w:jc w:val="both"/>
        <w:rPr>
          <w:rFonts w:ascii="Arial" w:hAnsi="Arial" w:cs="Arial"/>
          <w:lang w:val="sv-SE"/>
        </w:rPr>
      </w:pPr>
      <w:r w:rsidRPr="008A28C5">
        <w:rPr>
          <w:rFonts w:ascii="Arial" w:hAnsi="Arial" w:cs="Arial"/>
          <w:lang w:val="sv-SE"/>
        </w:rPr>
        <w:t xml:space="preserve">Analisis SEM juga mengandung dua aspek penting yaitu proses yang dikaji yang ditampilkan dalam bentuk persamaan struktural (regresi) dan </w:t>
      </w:r>
      <w:r w:rsidRPr="008A28C5">
        <w:rPr>
          <w:rFonts w:ascii="Arial" w:hAnsi="Arial" w:cs="Arial"/>
          <w:lang w:val="sv-SE"/>
        </w:rPr>
        <w:lastRenderedPageBreak/>
        <w:t xml:space="preserve">hubungan struktural dari persamaan yang dapat dibuat model secara visual, sehingga memudahkan konseptualisasi suatu teori yang akan dikaji.  </w:t>
      </w:r>
    </w:p>
    <w:p w:rsidR="00826B3C" w:rsidRPr="008A28C5" w:rsidRDefault="00826B3C" w:rsidP="00AB55C1">
      <w:pPr>
        <w:spacing w:after="0" w:line="240" w:lineRule="auto"/>
        <w:jc w:val="both"/>
        <w:rPr>
          <w:rFonts w:ascii="Arial" w:hAnsi="Arial" w:cs="Arial"/>
          <w:lang w:val="sv-SE"/>
        </w:rPr>
      </w:pPr>
      <w:r w:rsidRPr="008A28C5">
        <w:rPr>
          <w:rFonts w:ascii="Arial" w:hAnsi="Arial" w:cs="Arial"/>
          <w:lang w:val="sv-SE"/>
        </w:rPr>
        <w:t xml:space="preserve">Variabel laten (variabel konstruk) yang dikonstruksi oleh variabel </w:t>
      </w:r>
      <w:r w:rsidRPr="008A28C5">
        <w:rPr>
          <w:rFonts w:ascii="Arial" w:hAnsi="Arial" w:cs="Arial"/>
          <w:i/>
          <w:lang w:val="sv-SE"/>
        </w:rPr>
        <w:t>manifest</w:t>
      </w:r>
      <w:r w:rsidRPr="008A28C5">
        <w:rPr>
          <w:rFonts w:ascii="Arial" w:hAnsi="Arial" w:cs="Arial"/>
          <w:lang w:val="sv-SE"/>
        </w:rPr>
        <w:t xml:space="preserve"> (indikator) yang dijelaskan oleh butir-butir pernyataan. Secara umum, ada dua alat analisis utama dalam penelitian ini, yaitu : (1) alat uji asumsi SEM, dan (2) alat uji kecocokan model.</w:t>
      </w:r>
    </w:p>
    <w:p w:rsidR="00826B3C" w:rsidRPr="008A28C5" w:rsidRDefault="00826B3C" w:rsidP="008A28C5">
      <w:pPr>
        <w:spacing w:before="120" w:after="0" w:line="240" w:lineRule="auto"/>
        <w:jc w:val="both"/>
        <w:rPr>
          <w:rFonts w:ascii="Arial" w:hAnsi="Arial" w:cs="Arial"/>
          <w:b/>
          <w:lang w:val="sv-SE"/>
        </w:rPr>
      </w:pPr>
      <w:r w:rsidRPr="008A28C5">
        <w:rPr>
          <w:rFonts w:ascii="Arial" w:hAnsi="Arial" w:cs="Arial"/>
          <w:b/>
          <w:lang w:val="sv-SE"/>
        </w:rPr>
        <w:t>Uji asumsi SEM.</w:t>
      </w:r>
    </w:p>
    <w:p w:rsidR="00826B3C" w:rsidRPr="008A28C5" w:rsidRDefault="00826B3C" w:rsidP="00AB55C1">
      <w:pPr>
        <w:spacing w:after="0" w:line="240" w:lineRule="auto"/>
        <w:jc w:val="both"/>
        <w:rPr>
          <w:rFonts w:ascii="Arial" w:hAnsi="Arial" w:cs="Arial"/>
          <w:lang w:val="sv-SE"/>
        </w:rPr>
      </w:pPr>
      <w:r w:rsidRPr="008A28C5">
        <w:rPr>
          <w:rFonts w:ascii="Arial" w:hAnsi="Arial" w:cs="Arial"/>
          <w:lang w:val="sv-SE"/>
        </w:rPr>
        <w:t>Uji data yang telah terbukti valid dan reliabel pada tahap uji sebelumnya, dilakukan melalui ukuran-ukuran :</w:t>
      </w:r>
    </w:p>
    <w:p w:rsidR="00826B3C" w:rsidRPr="008A28C5" w:rsidRDefault="00826B3C" w:rsidP="00AB55C1">
      <w:pPr>
        <w:pStyle w:val="ListParagraph"/>
        <w:numPr>
          <w:ilvl w:val="0"/>
          <w:numId w:val="32"/>
        </w:numPr>
        <w:tabs>
          <w:tab w:val="clear" w:pos="735"/>
          <w:tab w:val="num" w:pos="426"/>
        </w:tabs>
        <w:spacing w:after="0" w:line="240" w:lineRule="auto"/>
        <w:ind w:left="284"/>
        <w:jc w:val="both"/>
        <w:rPr>
          <w:rFonts w:ascii="Arial" w:hAnsi="Arial" w:cs="Arial"/>
          <w:lang w:val="sv-SE"/>
        </w:rPr>
      </w:pPr>
      <w:r w:rsidRPr="008A28C5">
        <w:rPr>
          <w:rFonts w:ascii="Arial" w:hAnsi="Arial" w:cs="Arial"/>
          <w:lang w:val="sv-SE"/>
        </w:rPr>
        <w:t>Normalitas data secara univariat atau multivariat,</w:t>
      </w:r>
    </w:p>
    <w:p w:rsidR="00826B3C" w:rsidRPr="008A28C5" w:rsidRDefault="00826B3C" w:rsidP="00AB55C1">
      <w:pPr>
        <w:pStyle w:val="ListParagraph"/>
        <w:numPr>
          <w:ilvl w:val="0"/>
          <w:numId w:val="32"/>
        </w:numPr>
        <w:tabs>
          <w:tab w:val="clear" w:pos="735"/>
          <w:tab w:val="num" w:pos="426"/>
        </w:tabs>
        <w:spacing w:after="0" w:line="240" w:lineRule="auto"/>
        <w:ind w:left="284"/>
        <w:jc w:val="both"/>
        <w:rPr>
          <w:rFonts w:ascii="Arial" w:hAnsi="Arial" w:cs="Arial"/>
          <w:lang w:val="sv-SE"/>
        </w:rPr>
      </w:pPr>
      <w:r w:rsidRPr="008A28C5">
        <w:rPr>
          <w:rFonts w:ascii="Arial" w:hAnsi="Arial" w:cs="Arial"/>
          <w:i/>
          <w:lang w:val="sv-SE"/>
        </w:rPr>
        <w:t>Outlier</w:t>
      </w:r>
      <w:r w:rsidRPr="008A28C5">
        <w:rPr>
          <w:rFonts w:ascii="Arial" w:hAnsi="Arial" w:cs="Arial"/>
          <w:lang w:val="sv-SE"/>
        </w:rPr>
        <w:t xml:space="preserve"> (data yang berada di luar sebaran sebagian besar data), baik secara univariat maupun multivariat,</w:t>
      </w:r>
    </w:p>
    <w:p w:rsidR="00826B3C" w:rsidRPr="008A28C5" w:rsidRDefault="00826B3C" w:rsidP="00AB55C1">
      <w:pPr>
        <w:pStyle w:val="ListParagraph"/>
        <w:numPr>
          <w:ilvl w:val="0"/>
          <w:numId w:val="32"/>
        </w:numPr>
        <w:tabs>
          <w:tab w:val="clear" w:pos="735"/>
          <w:tab w:val="num" w:pos="426"/>
        </w:tabs>
        <w:spacing w:after="0" w:line="240" w:lineRule="auto"/>
        <w:ind w:left="284"/>
        <w:jc w:val="both"/>
        <w:rPr>
          <w:rFonts w:ascii="Arial" w:hAnsi="Arial" w:cs="Arial"/>
          <w:lang w:val="sv-SE"/>
        </w:rPr>
      </w:pPr>
      <w:r w:rsidRPr="008A28C5">
        <w:rPr>
          <w:rFonts w:ascii="Arial" w:hAnsi="Arial" w:cs="Arial"/>
          <w:lang w:val="sv-SE"/>
        </w:rPr>
        <w:t xml:space="preserve">Multikolinieritas. </w:t>
      </w:r>
    </w:p>
    <w:p w:rsidR="00F86803" w:rsidRPr="008A28C5" w:rsidRDefault="00826B3C" w:rsidP="00AB55C1">
      <w:pPr>
        <w:tabs>
          <w:tab w:val="num" w:pos="426"/>
        </w:tabs>
        <w:spacing w:after="0" w:line="240" w:lineRule="auto"/>
        <w:ind w:left="284"/>
        <w:jc w:val="both"/>
        <w:rPr>
          <w:rFonts w:ascii="Arial" w:hAnsi="Arial" w:cs="Arial"/>
          <w:lang w:val="sv-SE"/>
        </w:rPr>
      </w:pPr>
      <w:r w:rsidRPr="008A28C5">
        <w:rPr>
          <w:rFonts w:ascii="Arial" w:hAnsi="Arial" w:cs="Arial"/>
          <w:lang w:val="sv-SE"/>
        </w:rPr>
        <w:t xml:space="preserve">Ke tiga uji data ini bertujuan untuk menjamin tidak terjadi bias pada saat estimasi parameter model-model yang terlibat dalam model persamaan </w:t>
      </w:r>
      <w:r w:rsidRPr="008A28C5">
        <w:rPr>
          <w:rFonts w:ascii="Arial" w:hAnsi="Arial" w:cs="Arial"/>
          <w:lang w:val="sv-SE"/>
        </w:rPr>
        <w:lastRenderedPageBreak/>
        <w:t>struktural (</w:t>
      </w:r>
      <w:r w:rsidRPr="008A28C5">
        <w:rPr>
          <w:rFonts w:ascii="Arial" w:hAnsi="Arial" w:cs="Arial"/>
          <w:i/>
          <w:lang w:val="sv-SE"/>
        </w:rPr>
        <w:t>Structural Equation Model</w:t>
      </w:r>
      <w:r w:rsidRPr="008A28C5">
        <w:rPr>
          <w:rFonts w:ascii="Arial" w:hAnsi="Arial" w:cs="Arial"/>
          <w:lang w:val="sv-SE"/>
        </w:rPr>
        <w:t xml:space="preserve"> atau SEM).</w:t>
      </w:r>
    </w:p>
    <w:p w:rsidR="00826B3C" w:rsidRPr="008A28C5" w:rsidRDefault="00826B3C" w:rsidP="008A28C5">
      <w:pPr>
        <w:spacing w:after="0" w:line="240" w:lineRule="auto"/>
        <w:jc w:val="both"/>
        <w:rPr>
          <w:rFonts w:ascii="Arial" w:hAnsi="Arial" w:cs="Arial"/>
          <w:lang w:val="sv-SE"/>
        </w:rPr>
      </w:pPr>
      <w:r w:rsidRPr="008A28C5">
        <w:rPr>
          <w:rFonts w:ascii="Arial" w:hAnsi="Arial" w:cs="Arial"/>
          <w:b/>
          <w:lang w:val="sv-SE"/>
        </w:rPr>
        <w:t>Uji kecocokan model.</w:t>
      </w:r>
    </w:p>
    <w:p w:rsidR="00826B3C" w:rsidRPr="008A28C5" w:rsidRDefault="00826B3C" w:rsidP="00AB55C1">
      <w:pPr>
        <w:pStyle w:val="ListParagraph"/>
        <w:numPr>
          <w:ilvl w:val="0"/>
          <w:numId w:val="33"/>
        </w:numPr>
        <w:tabs>
          <w:tab w:val="clear" w:pos="735"/>
          <w:tab w:val="num" w:pos="426"/>
        </w:tabs>
        <w:spacing w:after="0" w:line="240" w:lineRule="auto"/>
        <w:ind w:left="426"/>
        <w:jc w:val="both"/>
        <w:rPr>
          <w:rFonts w:ascii="Arial" w:hAnsi="Arial" w:cs="Arial"/>
          <w:lang w:val="sv-SE"/>
        </w:rPr>
      </w:pPr>
      <w:r w:rsidRPr="008A28C5">
        <w:rPr>
          <w:rFonts w:ascii="Arial" w:hAnsi="Arial" w:cs="Arial"/>
          <w:i/>
          <w:lang w:val="sv-SE"/>
        </w:rPr>
        <w:t>Godness-of-Fit Test</w:t>
      </w:r>
      <w:r w:rsidRPr="008A28C5">
        <w:rPr>
          <w:rFonts w:ascii="Arial" w:hAnsi="Arial" w:cs="Arial"/>
          <w:lang w:val="sv-SE"/>
        </w:rPr>
        <w:t>.</w:t>
      </w:r>
    </w:p>
    <w:p w:rsidR="00826B3C" w:rsidRPr="008A28C5" w:rsidRDefault="00826B3C" w:rsidP="00AB55C1">
      <w:pPr>
        <w:pStyle w:val="ListParagraph"/>
        <w:numPr>
          <w:ilvl w:val="0"/>
          <w:numId w:val="33"/>
        </w:numPr>
        <w:tabs>
          <w:tab w:val="clear" w:pos="735"/>
          <w:tab w:val="num" w:pos="426"/>
        </w:tabs>
        <w:spacing w:after="0" w:line="240" w:lineRule="auto"/>
        <w:ind w:left="426"/>
        <w:jc w:val="both"/>
        <w:rPr>
          <w:rFonts w:ascii="Arial" w:hAnsi="Arial" w:cs="Arial"/>
          <w:lang w:val="sv-SE"/>
        </w:rPr>
      </w:pPr>
      <w:r w:rsidRPr="008A28C5">
        <w:rPr>
          <w:rFonts w:ascii="Arial" w:hAnsi="Arial" w:cs="Arial"/>
          <w:lang w:val="sv-SE"/>
        </w:rPr>
        <w:t>Uji Pengaruh</w:t>
      </w:r>
      <w:r w:rsidRPr="008A28C5">
        <w:rPr>
          <w:rFonts w:ascii="Arial" w:hAnsi="Arial" w:cs="Arial"/>
          <w:i/>
          <w:lang w:val="sv-SE"/>
        </w:rPr>
        <w:t xml:space="preserve"> </w:t>
      </w:r>
      <w:r w:rsidRPr="008A28C5">
        <w:rPr>
          <w:rFonts w:ascii="Arial" w:hAnsi="Arial" w:cs="Arial"/>
          <w:lang w:val="sv-SE"/>
        </w:rPr>
        <w:t>(</w:t>
      </w:r>
      <w:r w:rsidRPr="008A28C5">
        <w:rPr>
          <w:rFonts w:ascii="Arial" w:hAnsi="Arial" w:cs="Arial"/>
          <w:i/>
          <w:lang w:val="sv-SE"/>
        </w:rPr>
        <w:t>Regression Weight</w:t>
      </w:r>
      <w:r w:rsidRPr="008A28C5">
        <w:rPr>
          <w:rFonts w:ascii="Arial" w:hAnsi="Arial" w:cs="Arial"/>
          <w:lang w:val="sv-SE"/>
        </w:rPr>
        <w:t>).</w:t>
      </w:r>
    </w:p>
    <w:p w:rsidR="00826B3C" w:rsidRPr="008A28C5" w:rsidRDefault="00583733" w:rsidP="00583733">
      <w:pPr>
        <w:tabs>
          <w:tab w:val="num" w:pos="426"/>
        </w:tabs>
        <w:spacing w:after="0" w:line="240" w:lineRule="auto"/>
        <w:ind w:left="51"/>
        <w:jc w:val="both"/>
        <w:rPr>
          <w:rFonts w:ascii="Arial" w:hAnsi="Arial" w:cs="Arial"/>
          <w:lang w:val="sv-SE"/>
        </w:rPr>
      </w:pPr>
      <w:r>
        <w:rPr>
          <w:rFonts w:ascii="Arial" w:hAnsi="Arial" w:cs="Arial"/>
          <w:lang w:val="sv-SE"/>
        </w:rPr>
        <w:tab/>
      </w:r>
      <w:r w:rsidR="00826B3C" w:rsidRPr="008A28C5">
        <w:rPr>
          <w:rFonts w:ascii="Arial" w:hAnsi="Arial" w:cs="Arial"/>
          <w:lang w:val="sv-SE"/>
        </w:rPr>
        <w:t>Ada dua model yang akan diuji secara simultan, yaitu : (1) model pengukuran (</w:t>
      </w:r>
      <w:r w:rsidR="00826B3C" w:rsidRPr="008A28C5">
        <w:rPr>
          <w:rFonts w:ascii="Arial" w:hAnsi="Arial" w:cs="Arial"/>
          <w:i/>
          <w:lang w:val="sv-SE"/>
        </w:rPr>
        <w:t>measurement model</w:t>
      </w:r>
      <w:r w:rsidR="00826B3C" w:rsidRPr="008A28C5">
        <w:rPr>
          <w:rFonts w:ascii="Arial" w:hAnsi="Arial" w:cs="Arial"/>
          <w:lang w:val="sv-SE"/>
        </w:rPr>
        <w:t>), dan (2) model struktural (</w:t>
      </w:r>
      <w:r w:rsidR="00826B3C" w:rsidRPr="008A28C5">
        <w:rPr>
          <w:rFonts w:ascii="Arial" w:hAnsi="Arial" w:cs="Arial"/>
          <w:i/>
          <w:lang w:val="sv-SE"/>
        </w:rPr>
        <w:t>structural model</w:t>
      </w:r>
      <w:r w:rsidR="00826B3C" w:rsidRPr="008A28C5">
        <w:rPr>
          <w:rFonts w:ascii="Arial" w:hAnsi="Arial" w:cs="Arial"/>
          <w:lang w:val="sv-SE"/>
        </w:rPr>
        <w:t>). Pada model pengukuran, yang diuji adalah dimensionalitas variabel-variabel indikator dalam mengkonstruksi variabel laten; sedang pada model struktural, yang diuji adalam hubungan sebab-akibat antar variabel-variabel laten.</w:t>
      </w:r>
    </w:p>
    <w:p w:rsidR="00217205" w:rsidRPr="00217205" w:rsidRDefault="00D657A9" w:rsidP="00583733">
      <w:pPr>
        <w:autoSpaceDE w:val="0"/>
        <w:autoSpaceDN w:val="0"/>
        <w:adjustRightInd w:val="0"/>
        <w:spacing w:after="0" w:line="240" w:lineRule="auto"/>
        <w:ind w:firstLine="426"/>
        <w:jc w:val="both"/>
        <w:rPr>
          <w:rFonts w:ascii="Arial" w:hAnsi="Arial" w:cs="Arial"/>
          <w:lang w:val="es-MX"/>
        </w:rPr>
      </w:pPr>
      <w:r w:rsidRPr="00217205">
        <w:rPr>
          <w:rFonts w:ascii="Arial" w:hAnsi="Arial" w:cs="Arial"/>
        </w:rPr>
        <w:t>Analisis dalam penelitian ini menggunakan input data mengenai persepsi variabel-variabel laten melalui indikatornya masing-masing dari responden, secara total sebanyak 27 indikator, banyaknya sampel yang dipilih sebagai responden = 5 x 27 = 135 responden.</w:t>
      </w:r>
      <w:r w:rsidRPr="00217205">
        <w:rPr>
          <w:rFonts w:ascii="Arial" w:hAnsi="Arial" w:cs="Arial"/>
          <w:lang w:val="es-MX"/>
        </w:rPr>
        <w:t xml:space="preserve"> Ukuran sampel pada masing-masing tarif pelanggan dapat dirinci dalam Tabel </w:t>
      </w:r>
      <w:proofErr w:type="gramStart"/>
      <w:r w:rsidRPr="00217205">
        <w:rPr>
          <w:rFonts w:ascii="Arial" w:hAnsi="Arial" w:cs="Arial"/>
          <w:lang w:val="es-MX"/>
        </w:rPr>
        <w:t>4.1 :</w:t>
      </w:r>
      <w:proofErr w:type="gramEnd"/>
    </w:p>
    <w:p w:rsidR="00495B4B" w:rsidRDefault="00495B4B" w:rsidP="00D657A9">
      <w:pPr>
        <w:autoSpaceDE w:val="0"/>
        <w:autoSpaceDN w:val="0"/>
        <w:adjustRightInd w:val="0"/>
        <w:spacing w:after="0" w:line="240" w:lineRule="auto"/>
        <w:jc w:val="both"/>
        <w:rPr>
          <w:rFonts w:ascii="Arial" w:hAnsi="Arial" w:cs="Arial"/>
          <w:b/>
          <w:sz w:val="20"/>
          <w:szCs w:val="20"/>
          <w:lang w:val="es-MX"/>
        </w:rPr>
        <w:sectPr w:rsidR="00495B4B" w:rsidSect="00495B4B">
          <w:type w:val="continuous"/>
          <w:pgSz w:w="11907" w:h="16840" w:code="9"/>
          <w:pgMar w:top="1418" w:right="1418" w:bottom="1418" w:left="1701" w:header="720" w:footer="720" w:gutter="0"/>
          <w:cols w:num="2" w:space="720"/>
          <w:docGrid w:linePitch="360"/>
        </w:sectPr>
      </w:pPr>
    </w:p>
    <w:p w:rsidR="00D657A9" w:rsidRPr="00217205" w:rsidRDefault="00D657A9" w:rsidP="00D657A9">
      <w:pPr>
        <w:autoSpaceDE w:val="0"/>
        <w:autoSpaceDN w:val="0"/>
        <w:adjustRightInd w:val="0"/>
        <w:spacing w:after="0" w:line="240" w:lineRule="auto"/>
        <w:jc w:val="both"/>
        <w:rPr>
          <w:rFonts w:ascii="Arial" w:hAnsi="Arial" w:cs="Arial"/>
          <w:b/>
          <w:sz w:val="20"/>
          <w:szCs w:val="20"/>
          <w:lang w:val="es-MX"/>
        </w:rPr>
      </w:pPr>
      <w:r w:rsidRPr="00217205">
        <w:rPr>
          <w:rFonts w:ascii="Arial" w:hAnsi="Arial" w:cs="Arial"/>
          <w:b/>
          <w:sz w:val="20"/>
          <w:szCs w:val="20"/>
          <w:lang w:val="es-MX"/>
        </w:rPr>
        <w:lastRenderedPageBreak/>
        <w:t>Tabel 4.1 Rincian Sampel Berdasar Tarif Pelanggan.</w:t>
      </w:r>
    </w:p>
    <w:tbl>
      <w:tblPr>
        <w:tblW w:w="7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80"/>
        <w:gridCol w:w="1631"/>
        <w:gridCol w:w="1631"/>
        <w:gridCol w:w="1631"/>
      </w:tblGrid>
      <w:tr w:rsidR="00D657A9" w:rsidRPr="00217205" w:rsidTr="002C0E47">
        <w:tc>
          <w:tcPr>
            <w:tcW w:w="1080" w:type="dxa"/>
            <w:vAlign w:val="center"/>
          </w:tcPr>
          <w:p w:rsidR="00D657A9" w:rsidRPr="00217205" w:rsidRDefault="00D657A9" w:rsidP="002C0E47">
            <w:pPr>
              <w:autoSpaceDE w:val="0"/>
              <w:autoSpaceDN w:val="0"/>
              <w:adjustRightInd w:val="0"/>
              <w:spacing w:after="0" w:line="240" w:lineRule="auto"/>
              <w:jc w:val="center"/>
              <w:rPr>
                <w:rFonts w:ascii="Arial" w:eastAsia="Times New Roman" w:hAnsi="Arial" w:cs="Arial"/>
                <w:b/>
                <w:sz w:val="20"/>
                <w:szCs w:val="20"/>
                <w:lang w:val="es-MX"/>
              </w:rPr>
            </w:pPr>
            <w:r w:rsidRPr="00217205">
              <w:rPr>
                <w:rFonts w:ascii="Arial" w:eastAsia="Times New Roman" w:hAnsi="Arial" w:cs="Arial"/>
                <w:b/>
                <w:sz w:val="20"/>
                <w:szCs w:val="20"/>
                <w:lang w:val="es-MX"/>
              </w:rPr>
              <w:t>No.</w:t>
            </w:r>
          </w:p>
        </w:tc>
        <w:tc>
          <w:tcPr>
            <w:tcW w:w="1980" w:type="dxa"/>
            <w:vAlign w:val="center"/>
          </w:tcPr>
          <w:p w:rsidR="00D657A9" w:rsidRPr="00217205" w:rsidRDefault="00D657A9" w:rsidP="002C0E47">
            <w:pPr>
              <w:autoSpaceDE w:val="0"/>
              <w:autoSpaceDN w:val="0"/>
              <w:adjustRightInd w:val="0"/>
              <w:spacing w:after="0" w:line="240" w:lineRule="auto"/>
              <w:jc w:val="center"/>
              <w:rPr>
                <w:rFonts w:ascii="Arial" w:eastAsia="Times New Roman" w:hAnsi="Arial" w:cs="Arial"/>
                <w:b/>
                <w:sz w:val="20"/>
                <w:szCs w:val="20"/>
                <w:lang w:val="es-MX"/>
              </w:rPr>
            </w:pPr>
            <w:r w:rsidRPr="00217205">
              <w:rPr>
                <w:rFonts w:ascii="Arial" w:eastAsia="Times New Roman" w:hAnsi="Arial" w:cs="Arial"/>
                <w:b/>
                <w:sz w:val="20"/>
                <w:szCs w:val="20"/>
                <w:lang w:val="es-MX"/>
              </w:rPr>
              <w:t>Tarif Pelanggan</w:t>
            </w:r>
          </w:p>
        </w:tc>
        <w:tc>
          <w:tcPr>
            <w:tcW w:w="1631" w:type="dxa"/>
            <w:vAlign w:val="center"/>
          </w:tcPr>
          <w:p w:rsidR="00D657A9" w:rsidRPr="00217205" w:rsidRDefault="00D657A9" w:rsidP="002C0E47">
            <w:pPr>
              <w:autoSpaceDE w:val="0"/>
              <w:autoSpaceDN w:val="0"/>
              <w:adjustRightInd w:val="0"/>
              <w:spacing w:after="0" w:line="240" w:lineRule="auto"/>
              <w:jc w:val="center"/>
              <w:rPr>
                <w:rFonts w:ascii="Arial" w:eastAsia="Times New Roman" w:hAnsi="Arial" w:cs="Arial"/>
                <w:b/>
                <w:sz w:val="20"/>
                <w:szCs w:val="20"/>
                <w:lang w:val="es-MX"/>
              </w:rPr>
            </w:pPr>
            <w:r w:rsidRPr="00217205">
              <w:rPr>
                <w:rFonts w:ascii="Arial" w:eastAsia="Times New Roman" w:hAnsi="Arial" w:cs="Arial"/>
                <w:b/>
                <w:sz w:val="20"/>
                <w:szCs w:val="20"/>
                <w:lang w:val="es-MX"/>
              </w:rPr>
              <w:t>Populasi</w:t>
            </w:r>
          </w:p>
          <w:p w:rsidR="00D657A9" w:rsidRPr="00217205" w:rsidRDefault="00D657A9" w:rsidP="002C0E47">
            <w:pPr>
              <w:autoSpaceDE w:val="0"/>
              <w:autoSpaceDN w:val="0"/>
              <w:adjustRightInd w:val="0"/>
              <w:spacing w:after="0" w:line="240" w:lineRule="auto"/>
              <w:jc w:val="center"/>
              <w:rPr>
                <w:rFonts w:ascii="Arial" w:eastAsia="Times New Roman" w:hAnsi="Arial" w:cs="Arial"/>
                <w:b/>
                <w:sz w:val="20"/>
                <w:szCs w:val="20"/>
                <w:lang w:val="es-MX"/>
              </w:rPr>
            </w:pPr>
            <w:r w:rsidRPr="00217205">
              <w:rPr>
                <w:rFonts w:ascii="Arial" w:eastAsia="Times New Roman" w:hAnsi="Arial" w:cs="Arial"/>
                <w:b/>
                <w:sz w:val="20"/>
                <w:szCs w:val="20"/>
                <w:lang w:val="es-MX"/>
              </w:rPr>
              <w:t>(pelanggan)</w:t>
            </w:r>
          </w:p>
        </w:tc>
        <w:tc>
          <w:tcPr>
            <w:tcW w:w="1631" w:type="dxa"/>
            <w:vAlign w:val="center"/>
          </w:tcPr>
          <w:p w:rsidR="00D657A9" w:rsidRPr="00217205" w:rsidRDefault="00D657A9" w:rsidP="002C0E47">
            <w:pPr>
              <w:autoSpaceDE w:val="0"/>
              <w:autoSpaceDN w:val="0"/>
              <w:adjustRightInd w:val="0"/>
              <w:spacing w:after="0" w:line="240" w:lineRule="auto"/>
              <w:jc w:val="center"/>
              <w:rPr>
                <w:rFonts w:ascii="Arial" w:eastAsia="Times New Roman" w:hAnsi="Arial" w:cs="Arial"/>
                <w:b/>
                <w:sz w:val="20"/>
                <w:szCs w:val="20"/>
                <w:lang w:val="es-MX"/>
              </w:rPr>
            </w:pPr>
            <w:r w:rsidRPr="00217205">
              <w:rPr>
                <w:rFonts w:ascii="Arial" w:eastAsia="Times New Roman" w:hAnsi="Arial" w:cs="Arial"/>
                <w:b/>
                <w:sz w:val="20"/>
                <w:szCs w:val="20"/>
                <w:lang w:val="es-MX"/>
              </w:rPr>
              <w:t>% Populasi</w:t>
            </w:r>
          </w:p>
        </w:tc>
        <w:tc>
          <w:tcPr>
            <w:tcW w:w="1631" w:type="dxa"/>
            <w:vAlign w:val="center"/>
          </w:tcPr>
          <w:p w:rsidR="00D657A9" w:rsidRPr="00217205" w:rsidRDefault="00D657A9" w:rsidP="002C0E47">
            <w:pPr>
              <w:autoSpaceDE w:val="0"/>
              <w:autoSpaceDN w:val="0"/>
              <w:adjustRightInd w:val="0"/>
              <w:spacing w:after="0" w:line="240" w:lineRule="auto"/>
              <w:jc w:val="center"/>
              <w:rPr>
                <w:rFonts w:ascii="Arial" w:eastAsia="Times New Roman" w:hAnsi="Arial" w:cs="Arial"/>
                <w:b/>
                <w:sz w:val="20"/>
                <w:szCs w:val="20"/>
                <w:lang w:val="es-MX"/>
              </w:rPr>
            </w:pPr>
            <w:r w:rsidRPr="00217205">
              <w:rPr>
                <w:rFonts w:ascii="Arial" w:eastAsia="Times New Roman" w:hAnsi="Arial" w:cs="Arial"/>
                <w:b/>
                <w:sz w:val="20"/>
                <w:szCs w:val="20"/>
                <w:lang w:val="es-MX"/>
              </w:rPr>
              <w:t>Sampel</w:t>
            </w:r>
          </w:p>
        </w:tc>
      </w:tr>
      <w:tr w:rsidR="00D657A9" w:rsidRPr="00217205" w:rsidTr="002C0E47">
        <w:tc>
          <w:tcPr>
            <w:tcW w:w="1080" w:type="dxa"/>
          </w:tcPr>
          <w:p w:rsidR="00D657A9" w:rsidRPr="00217205" w:rsidRDefault="00D657A9"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t>1</w:t>
            </w:r>
          </w:p>
        </w:tc>
        <w:tc>
          <w:tcPr>
            <w:tcW w:w="1980" w:type="dxa"/>
          </w:tcPr>
          <w:p w:rsidR="00D657A9" w:rsidRPr="00217205" w:rsidRDefault="00D657A9" w:rsidP="002C0E47">
            <w:pPr>
              <w:autoSpaceDE w:val="0"/>
              <w:autoSpaceDN w:val="0"/>
              <w:adjustRightInd w:val="0"/>
              <w:spacing w:after="0" w:line="240" w:lineRule="auto"/>
              <w:jc w:val="both"/>
              <w:rPr>
                <w:rFonts w:ascii="Arial" w:eastAsia="Times New Roman" w:hAnsi="Arial" w:cs="Arial"/>
                <w:sz w:val="20"/>
                <w:szCs w:val="20"/>
                <w:lang w:val="es-MX"/>
              </w:rPr>
            </w:pPr>
            <w:r w:rsidRPr="00217205">
              <w:rPr>
                <w:rFonts w:ascii="Arial" w:eastAsia="Times New Roman" w:hAnsi="Arial" w:cs="Arial"/>
                <w:sz w:val="20"/>
                <w:szCs w:val="20"/>
                <w:lang w:val="es-MX"/>
              </w:rPr>
              <w:t>Sosial</w:t>
            </w:r>
          </w:p>
        </w:tc>
        <w:tc>
          <w:tcPr>
            <w:tcW w:w="1631" w:type="dxa"/>
          </w:tcPr>
          <w:p w:rsidR="00D657A9" w:rsidRPr="00217205" w:rsidRDefault="00D657A9"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t>7.196</w:t>
            </w:r>
          </w:p>
        </w:tc>
        <w:tc>
          <w:tcPr>
            <w:tcW w:w="1631" w:type="dxa"/>
          </w:tcPr>
          <w:p w:rsidR="00D657A9" w:rsidRPr="00217205" w:rsidRDefault="000C6F47"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=7196/44839*100 \# "0.00%"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16,05%</w:t>
            </w:r>
            <w:r w:rsidRPr="00217205">
              <w:rPr>
                <w:rFonts w:ascii="Arial" w:eastAsia="Times New Roman" w:hAnsi="Arial" w:cs="Arial"/>
                <w:sz w:val="20"/>
                <w:szCs w:val="20"/>
                <w:lang w:val="es-MX"/>
              </w:rPr>
              <w:fldChar w:fldCharType="end"/>
            </w:r>
          </w:p>
        </w:tc>
        <w:tc>
          <w:tcPr>
            <w:tcW w:w="1631" w:type="dxa"/>
          </w:tcPr>
          <w:p w:rsidR="00D657A9" w:rsidRPr="00217205" w:rsidRDefault="000C6F47"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=0.1605*135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22</w:t>
            </w:r>
            <w:r w:rsidRPr="00217205">
              <w:rPr>
                <w:rFonts w:ascii="Arial" w:eastAsia="Times New Roman" w:hAnsi="Arial" w:cs="Arial"/>
                <w:sz w:val="20"/>
                <w:szCs w:val="20"/>
                <w:lang w:val="es-MX"/>
              </w:rPr>
              <w:fldChar w:fldCharType="end"/>
            </w:r>
          </w:p>
        </w:tc>
      </w:tr>
      <w:tr w:rsidR="00D657A9" w:rsidRPr="00217205" w:rsidTr="002C0E47">
        <w:tc>
          <w:tcPr>
            <w:tcW w:w="1080" w:type="dxa"/>
          </w:tcPr>
          <w:p w:rsidR="00D657A9" w:rsidRPr="00217205" w:rsidRDefault="00D657A9"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t>2</w:t>
            </w:r>
          </w:p>
        </w:tc>
        <w:tc>
          <w:tcPr>
            <w:tcW w:w="1980" w:type="dxa"/>
          </w:tcPr>
          <w:p w:rsidR="00D657A9" w:rsidRPr="00217205" w:rsidRDefault="00D657A9" w:rsidP="002C0E47">
            <w:pPr>
              <w:autoSpaceDE w:val="0"/>
              <w:autoSpaceDN w:val="0"/>
              <w:adjustRightInd w:val="0"/>
              <w:spacing w:after="0" w:line="240" w:lineRule="auto"/>
              <w:jc w:val="both"/>
              <w:rPr>
                <w:rFonts w:ascii="Arial" w:eastAsia="Times New Roman" w:hAnsi="Arial" w:cs="Arial"/>
                <w:sz w:val="20"/>
                <w:szCs w:val="20"/>
                <w:lang w:val="es-MX"/>
              </w:rPr>
            </w:pPr>
            <w:r w:rsidRPr="00217205">
              <w:rPr>
                <w:rFonts w:ascii="Arial" w:eastAsia="Times New Roman" w:hAnsi="Arial" w:cs="Arial"/>
                <w:sz w:val="20"/>
                <w:szCs w:val="20"/>
                <w:lang w:val="es-MX"/>
              </w:rPr>
              <w:t>Rumah Tangga</w:t>
            </w:r>
          </w:p>
        </w:tc>
        <w:tc>
          <w:tcPr>
            <w:tcW w:w="1631" w:type="dxa"/>
          </w:tcPr>
          <w:p w:rsidR="00D657A9" w:rsidRPr="00217205" w:rsidRDefault="00D657A9"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t>28.063</w:t>
            </w:r>
          </w:p>
        </w:tc>
        <w:tc>
          <w:tcPr>
            <w:tcW w:w="1631" w:type="dxa"/>
          </w:tcPr>
          <w:p w:rsidR="00D657A9" w:rsidRPr="00217205" w:rsidRDefault="000C6F47" w:rsidP="002C0E47">
            <w:pPr>
              <w:spacing w:after="0" w:line="240" w:lineRule="auto"/>
              <w:jc w:val="right"/>
              <w:rPr>
                <w:rFonts w:ascii="Arial" w:eastAsia="Times New Roman" w:hAnsi="Arial" w:cs="Arial"/>
                <w:sz w:val="20"/>
                <w:szCs w:val="20"/>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=28063/44839*100 \# "0.00%"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62,59%</w:t>
            </w:r>
            <w:r w:rsidRPr="00217205">
              <w:rPr>
                <w:rFonts w:ascii="Arial" w:eastAsia="Times New Roman" w:hAnsi="Arial" w:cs="Arial"/>
                <w:sz w:val="20"/>
                <w:szCs w:val="20"/>
                <w:lang w:val="es-MX"/>
              </w:rPr>
              <w:fldChar w:fldCharType="end"/>
            </w:r>
          </w:p>
        </w:tc>
        <w:tc>
          <w:tcPr>
            <w:tcW w:w="1631" w:type="dxa"/>
          </w:tcPr>
          <w:p w:rsidR="00D657A9" w:rsidRPr="00217205" w:rsidRDefault="000C6F47"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=0.6259*135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84</w:t>
            </w:r>
            <w:r w:rsidRPr="00217205">
              <w:rPr>
                <w:rFonts w:ascii="Arial" w:eastAsia="Times New Roman" w:hAnsi="Arial" w:cs="Arial"/>
                <w:sz w:val="20"/>
                <w:szCs w:val="20"/>
                <w:lang w:val="es-MX"/>
              </w:rPr>
              <w:fldChar w:fldCharType="end"/>
            </w:r>
          </w:p>
        </w:tc>
      </w:tr>
      <w:tr w:rsidR="00D657A9" w:rsidRPr="00217205" w:rsidTr="002C0E47">
        <w:tc>
          <w:tcPr>
            <w:tcW w:w="1080" w:type="dxa"/>
          </w:tcPr>
          <w:p w:rsidR="00D657A9" w:rsidRPr="00217205" w:rsidRDefault="00D657A9"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t>3</w:t>
            </w:r>
          </w:p>
        </w:tc>
        <w:tc>
          <w:tcPr>
            <w:tcW w:w="1980" w:type="dxa"/>
          </w:tcPr>
          <w:p w:rsidR="00D657A9" w:rsidRPr="00217205" w:rsidRDefault="00D657A9" w:rsidP="002C0E47">
            <w:pPr>
              <w:autoSpaceDE w:val="0"/>
              <w:autoSpaceDN w:val="0"/>
              <w:adjustRightInd w:val="0"/>
              <w:spacing w:after="0" w:line="240" w:lineRule="auto"/>
              <w:jc w:val="both"/>
              <w:rPr>
                <w:rFonts w:ascii="Arial" w:eastAsia="Times New Roman" w:hAnsi="Arial" w:cs="Arial"/>
                <w:sz w:val="20"/>
                <w:szCs w:val="20"/>
                <w:lang w:val="es-MX"/>
              </w:rPr>
            </w:pPr>
            <w:r w:rsidRPr="00217205">
              <w:rPr>
                <w:rFonts w:ascii="Arial" w:eastAsia="Times New Roman" w:hAnsi="Arial" w:cs="Arial"/>
                <w:sz w:val="20"/>
                <w:szCs w:val="20"/>
                <w:lang w:val="es-MX"/>
              </w:rPr>
              <w:t>Bisnis</w:t>
            </w:r>
          </w:p>
        </w:tc>
        <w:tc>
          <w:tcPr>
            <w:tcW w:w="1631" w:type="dxa"/>
          </w:tcPr>
          <w:p w:rsidR="00D657A9" w:rsidRPr="00217205" w:rsidRDefault="00D657A9"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t>7.164</w:t>
            </w:r>
          </w:p>
        </w:tc>
        <w:tc>
          <w:tcPr>
            <w:tcW w:w="1631" w:type="dxa"/>
          </w:tcPr>
          <w:p w:rsidR="00D657A9" w:rsidRPr="00217205" w:rsidRDefault="000C6F47" w:rsidP="002C0E47">
            <w:pPr>
              <w:spacing w:after="0" w:line="240" w:lineRule="auto"/>
              <w:jc w:val="right"/>
              <w:rPr>
                <w:rFonts w:ascii="Arial" w:eastAsia="Times New Roman" w:hAnsi="Arial" w:cs="Arial"/>
                <w:sz w:val="20"/>
                <w:szCs w:val="20"/>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=7164/44839*100 \# "0.00%"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15,98%</w:t>
            </w:r>
            <w:r w:rsidRPr="00217205">
              <w:rPr>
                <w:rFonts w:ascii="Arial" w:eastAsia="Times New Roman" w:hAnsi="Arial" w:cs="Arial"/>
                <w:sz w:val="20"/>
                <w:szCs w:val="20"/>
                <w:lang w:val="es-MX"/>
              </w:rPr>
              <w:fldChar w:fldCharType="end"/>
            </w:r>
          </w:p>
        </w:tc>
        <w:tc>
          <w:tcPr>
            <w:tcW w:w="1631" w:type="dxa"/>
          </w:tcPr>
          <w:p w:rsidR="00D657A9" w:rsidRPr="00217205" w:rsidRDefault="000C6F47"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=0.1598*135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22</w:t>
            </w:r>
            <w:r w:rsidRPr="00217205">
              <w:rPr>
                <w:rFonts w:ascii="Arial" w:eastAsia="Times New Roman" w:hAnsi="Arial" w:cs="Arial"/>
                <w:sz w:val="20"/>
                <w:szCs w:val="20"/>
                <w:lang w:val="es-MX"/>
              </w:rPr>
              <w:fldChar w:fldCharType="end"/>
            </w:r>
          </w:p>
        </w:tc>
      </w:tr>
      <w:tr w:rsidR="00D657A9" w:rsidRPr="00217205" w:rsidTr="002C0E47">
        <w:tc>
          <w:tcPr>
            <w:tcW w:w="1080" w:type="dxa"/>
          </w:tcPr>
          <w:p w:rsidR="00D657A9" w:rsidRPr="00217205" w:rsidRDefault="00D657A9"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t>4</w:t>
            </w:r>
          </w:p>
        </w:tc>
        <w:tc>
          <w:tcPr>
            <w:tcW w:w="1980" w:type="dxa"/>
          </w:tcPr>
          <w:p w:rsidR="00D657A9" w:rsidRPr="00217205" w:rsidRDefault="00D657A9" w:rsidP="002C0E47">
            <w:pPr>
              <w:autoSpaceDE w:val="0"/>
              <w:autoSpaceDN w:val="0"/>
              <w:adjustRightInd w:val="0"/>
              <w:spacing w:after="0" w:line="240" w:lineRule="auto"/>
              <w:jc w:val="both"/>
              <w:rPr>
                <w:rFonts w:ascii="Arial" w:eastAsia="Times New Roman" w:hAnsi="Arial" w:cs="Arial"/>
                <w:sz w:val="20"/>
                <w:szCs w:val="20"/>
                <w:lang w:val="es-MX"/>
              </w:rPr>
            </w:pPr>
            <w:r w:rsidRPr="00217205">
              <w:rPr>
                <w:rFonts w:ascii="Arial" w:eastAsia="Times New Roman" w:hAnsi="Arial" w:cs="Arial"/>
                <w:sz w:val="20"/>
                <w:szCs w:val="20"/>
                <w:lang w:val="es-MX"/>
              </w:rPr>
              <w:t>Industri</w:t>
            </w:r>
          </w:p>
        </w:tc>
        <w:tc>
          <w:tcPr>
            <w:tcW w:w="1631" w:type="dxa"/>
          </w:tcPr>
          <w:p w:rsidR="00D657A9" w:rsidRPr="00217205" w:rsidRDefault="00D657A9"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t>258</w:t>
            </w:r>
          </w:p>
        </w:tc>
        <w:tc>
          <w:tcPr>
            <w:tcW w:w="1631" w:type="dxa"/>
          </w:tcPr>
          <w:p w:rsidR="00D657A9" w:rsidRPr="00217205" w:rsidRDefault="000C6F47" w:rsidP="002C0E47">
            <w:pPr>
              <w:spacing w:after="0" w:line="240" w:lineRule="auto"/>
              <w:jc w:val="right"/>
              <w:rPr>
                <w:rFonts w:ascii="Arial" w:eastAsia="Times New Roman" w:hAnsi="Arial" w:cs="Arial"/>
                <w:sz w:val="20"/>
                <w:szCs w:val="20"/>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=258/44839*100 \# "0.00%"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0,58%</w:t>
            </w:r>
            <w:r w:rsidRPr="00217205">
              <w:rPr>
                <w:rFonts w:ascii="Arial" w:eastAsia="Times New Roman" w:hAnsi="Arial" w:cs="Arial"/>
                <w:sz w:val="20"/>
                <w:szCs w:val="20"/>
                <w:lang w:val="es-MX"/>
              </w:rPr>
              <w:fldChar w:fldCharType="end"/>
            </w:r>
          </w:p>
        </w:tc>
        <w:tc>
          <w:tcPr>
            <w:tcW w:w="1631" w:type="dxa"/>
          </w:tcPr>
          <w:p w:rsidR="00D657A9" w:rsidRPr="00217205" w:rsidRDefault="00D657A9"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t>1</w:t>
            </w:r>
          </w:p>
        </w:tc>
      </w:tr>
      <w:tr w:rsidR="00D657A9" w:rsidRPr="00217205" w:rsidTr="002C0E47">
        <w:tc>
          <w:tcPr>
            <w:tcW w:w="1080" w:type="dxa"/>
          </w:tcPr>
          <w:p w:rsidR="00D657A9" w:rsidRPr="00217205" w:rsidRDefault="00D657A9"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t>5</w:t>
            </w:r>
          </w:p>
        </w:tc>
        <w:tc>
          <w:tcPr>
            <w:tcW w:w="1980" w:type="dxa"/>
          </w:tcPr>
          <w:p w:rsidR="00D657A9" w:rsidRPr="00217205" w:rsidRDefault="00D657A9" w:rsidP="002C0E47">
            <w:pPr>
              <w:autoSpaceDE w:val="0"/>
              <w:autoSpaceDN w:val="0"/>
              <w:adjustRightInd w:val="0"/>
              <w:spacing w:after="0" w:line="240" w:lineRule="auto"/>
              <w:jc w:val="both"/>
              <w:rPr>
                <w:rFonts w:ascii="Arial" w:eastAsia="Times New Roman" w:hAnsi="Arial" w:cs="Arial"/>
                <w:sz w:val="20"/>
                <w:szCs w:val="20"/>
                <w:lang w:val="es-MX"/>
              </w:rPr>
            </w:pPr>
            <w:r w:rsidRPr="00217205">
              <w:rPr>
                <w:rFonts w:ascii="Arial" w:eastAsia="Times New Roman" w:hAnsi="Arial" w:cs="Arial"/>
                <w:sz w:val="20"/>
                <w:szCs w:val="20"/>
                <w:lang w:val="es-MX"/>
              </w:rPr>
              <w:t>Publik</w:t>
            </w:r>
          </w:p>
        </w:tc>
        <w:tc>
          <w:tcPr>
            <w:tcW w:w="1631" w:type="dxa"/>
          </w:tcPr>
          <w:p w:rsidR="00D657A9" w:rsidRPr="00217205" w:rsidRDefault="00D657A9"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t>2.158</w:t>
            </w:r>
          </w:p>
        </w:tc>
        <w:tc>
          <w:tcPr>
            <w:tcW w:w="1631" w:type="dxa"/>
          </w:tcPr>
          <w:p w:rsidR="00D657A9" w:rsidRPr="00217205" w:rsidRDefault="000C6F47" w:rsidP="002C0E47">
            <w:pPr>
              <w:spacing w:after="0" w:line="240" w:lineRule="auto"/>
              <w:jc w:val="right"/>
              <w:rPr>
                <w:rFonts w:ascii="Arial" w:eastAsia="Times New Roman" w:hAnsi="Arial" w:cs="Arial"/>
                <w:sz w:val="20"/>
                <w:szCs w:val="20"/>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=2158/44839*100 \# "0.00%"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4,81%</w:t>
            </w:r>
            <w:r w:rsidRPr="00217205">
              <w:rPr>
                <w:rFonts w:ascii="Arial" w:eastAsia="Times New Roman" w:hAnsi="Arial" w:cs="Arial"/>
                <w:sz w:val="20"/>
                <w:szCs w:val="20"/>
                <w:lang w:val="es-MX"/>
              </w:rPr>
              <w:fldChar w:fldCharType="end"/>
            </w:r>
          </w:p>
        </w:tc>
        <w:tc>
          <w:tcPr>
            <w:tcW w:w="1631" w:type="dxa"/>
          </w:tcPr>
          <w:p w:rsidR="00D657A9" w:rsidRPr="00217205" w:rsidRDefault="000C6F47"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=0.0481*135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6</w:t>
            </w:r>
            <w:r w:rsidRPr="00217205">
              <w:rPr>
                <w:rFonts w:ascii="Arial" w:eastAsia="Times New Roman" w:hAnsi="Arial" w:cs="Arial"/>
                <w:sz w:val="20"/>
                <w:szCs w:val="20"/>
                <w:lang w:val="es-MX"/>
              </w:rPr>
              <w:fldChar w:fldCharType="end"/>
            </w:r>
          </w:p>
        </w:tc>
      </w:tr>
      <w:tr w:rsidR="00D657A9" w:rsidRPr="00217205" w:rsidTr="002C0E47">
        <w:tc>
          <w:tcPr>
            <w:tcW w:w="1080" w:type="dxa"/>
          </w:tcPr>
          <w:p w:rsidR="00D657A9" w:rsidRPr="00217205" w:rsidRDefault="00D657A9" w:rsidP="002C0E47">
            <w:pPr>
              <w:autoSpaceDE w:val="0"/>
              <w:autoSpaceDN w:val="0"/>
              <w:adjustRightInd w:val="0"/>
              <w:spacing w:after="0" w:line="240" w:lineRule="auto"/>
              <w:jc w:val="center"/>
              <w:rPr>
                <w:rFonts w:ascii="Arial" w:eastAsia="Times New Roman" w:hAnsi="Arial" w:cs="Arial"/>
                <w:sz w:val="20"/>
                <w:szCs w:val="20"/>
                <w:lang w:val="es-MX"/>
              </w:rPr>
            </w:pPr>
          </w:p>
        </w:tc>
        <w:tc>
          <w:tcPr>
            <w:tcW w:w="1980" w:type="dxa"/>
          </w:tcPr>
          <w:p w:rsidR="00D657A9" w:rsidRPr="00217205" w:rsidRDefault="00D657A9" w:rsidP="002C0E47">
            <w:pPr>
              <w:autoSpaceDE w:val="0"/>
              <w:autoSpaceDN w:val="0"/>
              <w:adjustRightInd w:val="0"/>
              <w:spacing w:after="0" w:line="240" w:lineRule="auto"/>
              <w:jc w:val="both"/>
              <w:rPr>
                <w:rFonts w:ascii="Arial" w:eastAsia="Times New Roman" w:hAnsi="Arial" w:cs="Arial"/>
                <w:sz w:val="20"/>
                <w:szCs w:val="20"/>
                <w:lang w:val="es-MX"/>
              </w:rPr>
            </w:pPr>
            <w:r w:rsidRPr="00217205">
              <w:rPr>
                <w:rFonts w:ascii="Arial" w:eastAsia="Times New Roman" w:hAnsi="Arial" w:cs="Arial"/>
                <w:sz w:val="20"/>
                <w:szCs w:val="20"/>
                <w:lang w:val="es-MX"/>
              </w:rPr>
              <w:t>Total</w:t>
            </w:r>
          </w:p>
        </w:tc>
        <w:tc>
          <w:tcPr>
            <w:tcW w:w="1631" w:type="dxa"/>
          </w:tcPr>
          <w:p w:rsidR="00D657A9" w:rsidRPr="00217205" w:rsidRDefault="00D657A9"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t>44.839</w:t>
            </w:r>
          </w:p>
        </w:tc>
        <w:tc>
          <w:tcPr>
            <w:tcW w:w="1631" w:type="dxa"/>
          </w:tcPr>
          <w:p w:rsidR="00D657A9" w:rsidRPr="00217205" w:rsidRDefault="00D657A9" w:rsidP="002C0E47">
            <w:pPr>
              <w:autoSpaceDE w:val="0"/>
              <w:autoSpaceDN w:val="0"/>
              <w:adjustRightInd w:val="0"/>
              <w:spacing w:after="0" w:line="240" w:lineRule="auto"/>
              <w:jc w:val="right"/>
              <w:rPr>
                <w:rFonts w:ascii="Arial" w:eastAsia="Times New Roman" w:hAnsi="Arial" w:cs="Arial"/>
                <w:sz w:val="20"/>
                <w:szCs w:val="20"/>
                <w:lang w:val="es-MX"/>
              </w:rPr>
            </w:pPr>
            <w:r w:rsidRPr="00217205">
              <w:rPr>
                <w:rFonts w:ascii="Arial" w:eastAsia="Times New Roman" w:hAnsi="Arial" w:cs="Arial"/>
                <w:sz w:val="20"/>
                <w:szCs w:val="20"/>
                <w:lang w:val="es-MX"/>
              </w:rPr>
              <w:t>100,00%</w:t>
            </w:r>
          </w:p>
        </w:tc>
        <w:tc>
          <w:tcPr>
            <w:tcW w:w="1631" w:type="dxa"/>
          </w:tcPr>
          <w:p w:rsidR="00D657A9" w:rsidRPr="00217205" w:rsidRDefault="000C6F47" w:rsidP="002C0E47">
            <w:pPr>
              <w:autoSpaceDE w:val="0"/>
              <w:autoSpaceDN w:val="0"/>
              <w:adjustRightInd w:val="0"/>
              <w:spacing w:after="0" w:line="240" w:lineRule="auto"/>
              <w:jc w:val="center"/>
              <w:rPr>
                <w:rFonts w:ascii="Arial" w:eastAsia="Times New Roman" w:hAnsi="Arial" w:cs="Arial"/>
                <w:sz w:val="20"/>
                <w:szCs w:val="20"/>
                <w:lang w:val="es-MX"/>
              </w:rPr>
            </w:pPr>
            <w:r w:rsidRPr="00217205">
              <w:rPr>
                <w:rFonts w:ascii="Arial" w:eastAsia="Times New Roman" w:hAnsi="Arial" w:cs="Arial"/>
                <w:sz w:val="20"/>
                <w:szCs w:val="20"/>
                <w:lang w:val="es-MX"/>
              </w:rPr>
              <w:fldChar w:fldCharType="begin"/>
            </w:r>
            <w:r w:rsidR="00D657A9" w:rsidRPr="00217205">
              <w:rPr>
                <w:rFonts w:ascii="Arial" w:eastAsia="Times New Roman" w:hAnsi="Arial" w:cs="Arial"/>
                <w:sz w:val="20"/>
                <w:szCs w:val="20"/>
                <w:lang w:val="es-MX"/>
              </w:rPr>
              <w:instrText xml:space="preserve"> =SUM(ABOVE) </w:instrText>
            </w:r>
            <w:r w:rsidRPr="00217205">
              <w:rPr>
                <w:rFonts w:ascii="Arial" w:eastAsia="Times New Roman" w:hAnsi="Arial" w:cs="Arial"/>
                <w:sz w:val="20"/>
                <w:szCs w:val="20"/>
                <w:lang w:val="es-MX"/>
              </w:rPr>
              <w:fldChar w:fldCharType="separate"/>
            </w:r>
            <w:r w:rsidR="00D657A9" w:rsidRPr="00217205">
              <w:rPr>
                <w:rFonts w:ascii="Arial" w:eastAsia="Times New Roman" w:hAnsi="Arial" w:cs="Arial"/>
                <w:noProof/>
                <w:sz w:val="20"/>
                <w:szCs w:val="20"/>
                <w:lang w:val="es-MX"/>
              </w:rPr>
              <w:t>135</w:t>
            </w:r>
            <w:r w:rsidRPr="00217205">
              <w:rPr>
                <w:rFonts w:ascii="Arial" w:eastAsia="Times New Roman" w:hAnsi="Arial" w:cs="Arial"/>
                <w:sz w:val="20"/>
                <w:szCs w:val="20"/>
                <w:lang w:val="es-MX"/>
              </w:rPr>
              <w:fldChar w:fldCharType="end"/>
            </w:r>
          </w:p>
        </w:tc>
      </w:tr>
    </w:tbl>
    <w:p w:rsidR="00495B4B" w:rsidRDefault="00495B4B" w:rsidP="00217205">
      <w:pPr>
        <w:autoSpaceDE w:val="0"/>
        <w:autoSpaceDN w:val="0"/>
        <w:adjustRightInd w:val="0"/>
        <w:spacing w:after="0" w:line="240" w:lineRule="auto"/>
        <w:jc w:val="both"/>
        <w:rPr>
          <w:rFonts w:ascii="Arial" w:hAnsi="Arial" w:cs="Arial"/>
          <w:lang w:val="es-MX"/>
        </w:rPr>
        <w:sectPr w:rsidR="00495B4B" w:rsidSect="00583733">
          <w:type w:val="continuous"/>
          <w:pgSz w:w="11907" w:h="16840" w:code="9"/>
          <w:pgMar w:top="1418" w:right="1418" w:bottom="1418" w:left="1701" w:header="720" w:footer="720" w:gutter="0"/>
          <w:cols w:space="720"/>
          <w:docGrid w:linePitch="360"/>
        </w:sectPr>
      </w:pPr>
    </w:p>
    <w:p w:rsidR="00D657A9" w:rsidRPr="00217205" w:rsidRDefault="00D657A9" w:rsidP="00217205">
      <w:pPr>
        <w:autoSpaceDE w:val="0"/>
        <w:autoSpaceDN w:val="0"/>
        <w:adjustRightInd w:val="0"/>
        <w:spacing w:after="0" w:line="240" w:lineRule="auto"/>
        <w:jc w:val="both"/>
        <w:rPr>
          <w:rFonts w:ascii="Arial" w:hAnsi="Arial" w:cs="Arial"/>
          <w:lang w:val="es-MX"/>
        </w:rPr>
      </w:pPr>
      <w:proofErr w:type="gramStart"/>
      <w:r w:rsidRPr="00217205">
        <w:rPr>
          <w:rFonts w:ascii="Arial" w:hAnsi="Arial" w:cs="Arial"/>
          <w:lang w:val="es-MX"/>
        </w:rPr>
        <w:lastRenderedPageBreak/>
        <w:t>Sumber :</w:t>
      </w:r>
      <w:proofErr w:type="gramEnd"/>
      <w:r w:rsidRPr="00217205">
        <w:rPr>
          <w:rFonts w:ascii="Arial" w:hAnsi="Arial" w:cs="Arial"/>
          <w:lang w:val="es-MX"/>
        </w:rPr>
        <w:t xml:space="preserve"> PT. PLN A</w:t>
      </w:r>
      <w:r w:rsidR="00B25256" w:rsidRPr="00217205">
        <w:rPr>
          <w:rFonts w:ascii="Arial" w:hAnsi="Arial" w:cs="Arial"/>
          <w:lang w:val="es-MX"/>
        </w:rPr>
        <w:t>rea Pamekasan</w:t>
      </w:r>
      <w:r w:rsidRPr="00217205">
        <w:rPr>
          <w:rFonts w:ascii="Arial" w:hAnsi="Arial" w:cs="Arial"/>
          <w:lang w:val="es-MX"/>
        </w:rPr>
        <w:t>, diolah sesuai kebutuhan penelitian, 201</w:t>
      </w:r>
      <w:r w:rsidR="00B25256" w:rsidRPr="00217205">
        <w:rPr>
          <w:rFonts w:ascii="Arial" w:hAnsi="Arial" w:cs="Arial"/>
          <w:lang w:val="es-MX"/>
        </w:rPr>
        <w:t>5</w:t>
      </w:r>
      <w:r w:rsidRPr="00217205">
        <w:rPr>
          <w:rFonts w:ascii="Arial" w:hAnsi="Arial" w:cs="Arial"/>
          <w:lang w:val="es-MX"/>
        </w:rPr>
        <w:t>.</w:t>
      </w:r>
    </w:p>
    <w:p w:rsidR="00D657A9" w:rsidRPr="00217205" w:rsidRDefault="00D657A9" w:rsidP="00217205">
      <w:pPr>
        <w:autoSpaceDE w:val="0"/>
        <w:autoSpaceDN w:val="0"/>
        <w:adjustRightInd w:val="0"/>
        <w:spacing w:after="0" w:line="240" w:lineRule="auto"/>
        <w:jc w:val="both"/>
        <w:rPr>
          <w:rFonts w:ascii="Arial" w:hAnsi="Arial" w:cs="Arial"/>
          <w:lang w:val="es-MX"/>
        </w:rPr>
      </w:pPr>
      <w:r w:rsidRPr="00217205">
        <w:rPr>
          <w:rFonts w:ascii="Arial" w:hAnsi="Arial" w:cs="Arial"/>
          <w:lang w:val="es-MX"/>
        </w:rPr>
        <w:t xml:space="preserve">Sebanyak 135 berkas kuesioner telah disebarkan kepada target responden pada masing-masing tarif pelanggan. Hasil pengembalian kuesioner seluruhnya terisi sesuai dengan ketentuan. Kuesioner untuk responden tarif rumah tangga diisi oleh kepala keluarga atau anggota keluarga. Kuesioner untuk responden tarif selain rumah tangga diisi oleh pemilik atau pimpinan pada institusi yang bersangkutan.Data dasar berupa skor </w:t>
      </w:r>
      <w:r w:rsidRPr="00217205">
        <w:rPr>
          <w:rFonts w:ascii="Arial" w:hAnsi="Arial" w:cs="Arial"/>
          <w:lang w:val="es-MX"/>
        </w:rPr>
        <w:lastRenderedPageBreak/>
        <w:t xml:space="preserve">persepsi pada masing-masing indikator dalam kuesioner telah ditabulasikan menjadi Lampiran 2. Lampiran 2 kemudian menjadi input utama untuk analisis model persamaan struktural yang digunakan dalam penelitian ini. </w:t>
      </w:r>
    </w:p>
    <w:p w:rsidR="00D657A9" w:rsidRPr="00217205" w:rsidRDefault="00D657A9" w:rsidP="00217205">
      <w:pPr>
        <w:spacing w:before="120" w:after="0" w:line="240" w:lineRule="auto"/>
        <w:jc w:val="both"/>
        <w:rPr>
          <w:rFonts w:ascii="Arial" w:hAnsi="Arial" w:cs="Arial"/>
          <w:b/>
          <w:lang w:val="es-MX"/>
        </w:rPr>
      </w:pPr>
      <w:r w:rsidRPr="00217205">
        <w:rPr>
          <w:rFonts w:ascii="Arial" w:hAnsi="Arial" w:cs="Arial"/>
          <w:b/>
          <w:lang w:val="es-MX"/>
        </w:rPr>
        <w:t>1. Analisis Deskriptif.</w:t>
      </w:r>
    </w:p>
    <w:p w:rsidR="00D657A9" w:rsidRDefault="00D657A9" w:rsidP="00217205">
      <w:pPr>
        <w:spacing w:after="0" w:line="240" w:lineRule="auto"/>
        <w:jc w:val="both"/>
        <w:rPr>
          <w:rFonts w:ascii="Arial" w:hAnsi="Arial" w:cs="Arial"/>
          <w:lang w:val="sv-SE"/>
        </w:rPr>
      </w:pPr>
      <w:r w:rsidRPr="00217205">
        <w:rPr>
          <w:rFonts w:ascii="Arial" w:hAnsi="Arial" w:cs="Arial"/>
          <w:lang w:val="es-MX"/>
        </w:rPr>
        <w:tab/>
        <w:t>Analisis deskriptif merupakan pengamatan kecenderungan-kecenderungan dan penyimpangan data setiap variabel penelitian (</w:t>
      </w:r>
      <w:r w:rsidRPr="00217205">
        <w:rPr>
          <w:rFonts w:ascii="Arial" w:hAnsi="Arial" w:cs="Arial"/>
          <w:i/>
          <w:lang w:val="es-MX"/>
        </w:rPr>
        <w:t>tendency central value and dispersionl</w:t>
      </w:r>
      <w:r w:rsidRPr="00217205">
        <w:rPr>
          <w:rFonts w:ascii="Arial" w:hAnsi="Arial" w:cs="Arial"/>
          <w:lang w:val="es-MX"/>
        </w:rPr>
        <w:t xml:space="preserve">). </w:t>
      </w:r>
      <w:r w:rsidRPr="00217205">
        <w:rPr>
          <w:rFonts w:ascii="Arial" w:hAnsi="Arial" w:cs="Arial"/>
          <w:lang w:val="sv-SE"/>
        </w:rPr>
        <w:t>Hasil analisis deskriptif dapat ditabulasikan dalam tabel berikut :</w:t>
      </w:r>
    </w:p>
    <w:p w:rsidR="00495B4B" w:rsidRDefault="00495B4B" w:rsidP="00217205">
      <w:pPr>
        <w:spacing w:after="0" w:line="240" w:lineRule="auto"/>
        <w:jc w:val="both"/>
        <w:rPr>
          <w:rFonts w:ascii="Arial" w:hAnsi="Arial" w:cs="Arial"/>
          <w:lang w:val="sv-SE"/>
        </w:rPr>
        <w:sectPr w:rsidR="00495B4B" w:rsidSect="00495B4B">
          <w:type w:val="continuous"/>
          <w:pgSz w:w="11907" w:h="16840" w:code="9"/>
          <w:pgMar w:top="1418" w:right="1418" w:bottom="1418" w:left="1701" w:header="720" w:footer="720" w:gutter="0"/>
          <w:cols w:num="2" w:space="720"/>
          <w:docGrid w:linePitch="360"/>
        </w:sectPr>
      </w:pPr>
    </w:p>
    <w:p w:rsidR="00217205" w:rsidRPr="00217205" w:rsidRDefault="00217205" w:rsidP="00217205">
      <w:pPr>
        <w:spacing w:after="0" w:line="240" w:lineRule="auto"/>
        <w:jc w:val="both"/>
        <w:rPr>
          <w:rFonts w:ascii="Arial" w:hAnsi="Arial" w:cs="Arial"/>
          <w:lang w:val="sv-SE"/>
        </w:rPr>
      </w:pPr>
    </w:p>
    <w:p w:rsidR="00D657A9" w:rsidRPr="00217205" w:rsidRDefault="00D657A9" w:rsidP="00217205">
      <w:pPr>
        <w:spacing w:after="0" w:line="240" w:lineRule="auto"/>
        <w:jc w:val="both"/>
        <w:rPr>
          <w:rFonts w:ascii="Arial" w:hAnsi="Arial" w:cs="Arial"/>
          <w:b/>
          <w:sz w:val="20"/>
          <w:lang w:val="sv-SE"/>
        </w:rPr>
      </w:pPr>
      <w:r w:rsidRPr="00217205">
        <w:rPr>
          <w:rFonts w:ascii="Arial" w:hAnsi="Arial" w:cs="Arial"/>
          <w:b/>
          <w:sz w:val="20"/>
          <w:lang w:val="sv-SE"/>
        </w:rPr>
        <w:t>Tabel 4.2 Analisis Deskriptif Skor Jawaban Responden.</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060"/>
        <w:gridCol w:w="2160"/>
        <w:gridCol w:w="1980"/>
      </w:tblGrid>
      <w:tr w:rsidR="00D657A9" w:rsidRPr="00217205" w:rsidTr="002C0E47">
        <w:tc>
          <w:tcPr>
            <w:tcW w:w="900" w:type="dxa"/>
            <w:shd w:val="clear" w:color="auto" w:fill="auto"/>
            <w:vAlign w:val="center"/>
          </w:tcPr>
          <w:p w:rsidR="00D657A9" w:rsidRPr="00217205" w:rsidRDefault="00D657A9" w:rsidP="002C0E47">
            <w:pPr>
              <w:spacing w:after="0" w:line="240" w:lineRule="auto"/>
              <w:jc w:val="center"/>
              <w:rPr>
                <w:rFonts w:ascii="Arial" w:eastAsia="Times New Roman" w:hAnsi="Arial" w:cs="Arial"/>
                <w:b/>
                <w:sz w:val="20"/>
                <w:szCs w:val="24"/>
              </w:rPr>
            </w:pPr>
            <w:r w:rsidRPr="00217205">
              <w:rPr>
                <w:rFonts w:ascii="Arial" w:eastAsia="Times New Roman" w:hAnsi="Arial" w:cs="Arial"/>
                <w:b/>
                <w:sz w:val="20"/>
                <w:szCs w:val="24"/>
              </w:rPr>
              <w:t>No.</w:t>
            </w:r>
          </w:p>
        </w:tc>
        <w:tc>
          <w:tcPr>
            <w:tcW w:w="3060" w:type="dxa"/>
            <w:shd w:val="clear" w:color="auto" w:fill="auto"/>
            <w:vAlign w:val="center"/>
          </w:tcPr>
          <w:p w:rsidR="00D657A9" w:rsidRPr="00217205" w:rsidRDefault="00D657A9" w:rsidP="002C0E47">
            <w:pPr>
              <w:spacing w:after="0" w:line="240" w:lineRule="auto"/>
              <w:jc w:val="center"/>
              <w:rPr>
                <w:rFonts w:ascii="Arial" w:eastAsia="Times New Roman" w:hAnsi="Arial" w:cs="Arial"/>
                <w:b/>
                <w:sz w:val="20"/>
                <w:szCs w:val="24"/>
              </w:rPr>
            </w:pPr>
            <w:r w:rsidRPr="00217205">
              <w:rPr>
                <w:rFonts w:ascii="Arial" w:eastAsia="Times New Roman" w:hAnsi="Arial" w:cs="Arial"/>
                <w:b/>
                <w:sz w:val="20"/>
                <w:szCs w:val="24"/>
              </w:rPr>
              <w:t>Variabel Penelitian</w:t>
            </w:r>
          </w:p>
        </w:tc>
        <w:tc>
          <w:tcPr>
            <w:tcW w:w="2160" w:type="dxa"/>
            <w:shd w:val="clear" w:color="auto" w:fill="auto"/>
            <w:vAlign w:val="center"/>
          </w:tcPr>
          <w:p w:rsidR="00D657A9" w:rsidRPr="00217205" w:rsidRDefault="00D657A9" w:rsidP="002C0E47">
            <w:pPr>
              <w:spacing w:after="0" w:line="240" w:lineRule="auto"/>
              <w:jc w:val="center"/>
              <w:rPr>
                <w:rFonts w:ascii="Arial" w:eastAsia="Times New Roman" w:hAnsi="Arial" w:cs="Arial"/>
                <w:b/>
                <w:sz w:val="20"/>
                <w:szCs w:val="24"/>
              </w:rPr>
            </w:pPr>
            <w:r w:rsidRPr="00217205">
              <w:rPr>
                <w:rFonts w:ascii="Arial" w:eastAsia="Times New Roman" w:hAnsi="Arial" w:cs="Arial"/>
                <w:b/>
                <w:sz w:val="20"/>
                <w:szCs w:val="24"/>
              </w:rPr>
              <w:t>Modus</w:t>
            </w:r>
          </w:p>
        </w:tc>
        <w:tc>
          <w:tcPr>
            <w:tcW w:w="1980" w:type="dxa"/>
            <w:shd w:val="clear" w:color="auto" w:fill="auto"/>
            <w:vAlign w:val="center"/>
          </w:tcPr>
          <w:p w:rsidR="00D657A9" w:rsidRPr="00217205" w:rsidRDefault="00D657A9" w:rsidP="002C0E47">
            <w:pPr>
              <w:spacing w:after="0" w:line="240" w:lineRule="auto"/>
              <w:jc w:val="center"/>
              <w:rPr>
                <w:rFonts w:ascii="Arial" w:eastAsia="Times New Roman" w:hAnsi="Arial" w:cs="Arial"/>
                <w:b/>
                <w:sz w:val="20"/>
                <w:szCs w:val="24"/>
              </w:rPr>
            </w:pPr>
            <w:r w:rsidRPr="00217205">
              <w:rPr>
                <w:rFonts w:ascii="Arial" w:eastAsia="Times New Roman" w:hAnsi="Arial" w:cs="Arial"/>
                <w:b/>
                <w:sz w:val="20"/>
                <w:szCs w:val="24"/>
              </w:rPr>
              <w:t>Status</w:t>
            </w:r>
          </w:p>
        </w:tc>
      </w:tr>
      <w:tr w:rsidR="00D657A9" w:rsidRPr="00217205" w:rsidTr="002C0E47">
        <w:tc>
          <w:tcPr>
            <w:tcW w:w="90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1</w:t>
            </w:r>
          </w:p>
        </w:tc>
        <w:tc>
          <w:tcPr>
            <w:tcW w:w="3060" w:type="dxa"/>
            <w:vAlign w:val="center"/>
          </w:tcPr>
          <w:p w:rsidR="00D657A9" w:rsidRPr="00217205" w:rsidRDefault="00D657A9" w:rsidP="002C0E47">
            <w:pPr>
              <w:spacing w:after="0" w:line="240" w:lineRule="auto"/>
              <w:rPr>
                <w:rFonts w:ascii="Arial" w:eastAsia="Times New Roman" w:hAnsi="Arial" w:cs="Arial"/>
                <w:sz w:val="20"/>
                <w:szCs w:val="24"/>
              </w:rPr>
            </w:pPr>
            <w:r w:rsidRPr="00217205">
              <w:rPr>
                <w:rFonts w:ascii="Arial" w:eastAsia="Times New Roman" w:hAnsi="Arial" w:cs="Arial"/>
                <w:sz w:val="20"/>
                <w:szCs w:val="24"/>
              </w:rPr>
              <w:t>Tangibilitas</w:t>
            </w:r>
            <w:r w:rsidRPr="00217205">
              <w:rPr>
                <w:rFonts w:ascii="Arial" w:eastAsia="Times New Roman" w:hAnsi="Arial" w:cs="Arial"/>
                <w:i/>
                <w:sz w:val="20"/>
                <w:szCs w:val="24"/>
              </w:rPr>
              <w:t xml:space="preserve"> </w:t>
            </w:r>
            <w:r w:rsidRPr="00217205">
              <w:rPr>
                <w:rFonts w:ascii="Arial" w:eastAsia="Times New Roman" w:hAnsi="Arial" w:cs="Arial"/>
                <w:sz w:val="20"/>
                <w:szCs w:val="24"/>
              </w:rPr>
              <w:t>(X1)</w:t>
            </w:r>
          </w:p>
        </w:tc>
        <w:tc>
          <w:tcPr>
            <w:tcW w:w="216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3</w:t>
            </w:r>
          </w:p>
        </w:tc>
        <w:tc>
          <w:tcPr>
            <w:tcW w:w="198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Cukup</w:t>
            </w:r>
          </w:p>
        </w:tc>
      </w:tr>
      <w:tr w:rsidR="00D657A9" w:rsidRPr="00217205" w:rsidTr="002C0E47">
        <w:tc>
          <w:tcPr>
            <w:tcW w:w="90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lastRenderedPageBreak/>
              <w:t>2</w:t>
            </w:r>
          </w:p>
        </w:tc>
        <w:tc>
          <w:tcPr>
            <w:tcW w:w="3060" w:type="dxa"/>
            <w:vAlign w:val="center"/>
          </w:tcPr>
          <w:p w:rsidR="00D657A9" w:rsidRPr="00217205" w:rsidRDefault="00D657A9" w:rsidP="002C0E47">
            <w:pPr>
              <w:spacing w:after="0" w:line="240" w:lineRule="auto"/>
              <w:rPr>
                <w:rFonts w:ascii="Arial" w:eastAsia="Times New Roman" w:hAnsi="Arial" w:cs="Arial"/>
                <w:sz w:val="20"/>
                <w:szCs w:val="24"/>
              </w:rPr>
            </w:pPr>
            <w:r w:rsidRPr="00217205">
              <w:rPr>
                <w:rFonts w:ascii="Arial" w:eastAsia="Times New Roman" w:hAnsi="Arial" w:cs="Arial"/>
                <w:sz w:val="20"/>
                <w:szCs w:val="24"/>
              </w:rPr>
              <w:t>Reliabilitas (X2)</w:t>
            </w:r>
          </w:p>
        </w:tc>
        <w:tc>
          <w:tcPr>
            <w:tcW w:w="216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4</w:t>
            </w:r>
          </w:p>
        </w:tc>
        <w:tc>
          <w:tcPr>
            <w:tcW w:w="198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Baik</w:t>
            </w:r>
          </w:p>
        </w:tc>
      </w:tr>
      <w:tr w:rsidR="00D657A9" w:rsidRPr="00217205" w:rsidTr="002C0E47">
        <w:tc>
          <w:tcPr>
            <w:tcW w:w="90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3</w:t>
            </w:r>
          </w:p>
        </w:tc>
        <w:tc>
          <w:tcPr>
            <w:tcW w:w="3060" w:type="dxa"/>
            <w:vAlign w:val="center"/>
          </w:tcPr>
          <w:p w:rsidR="00D657A9" w:rsidRPr="00217205" w:rsidRDefault="00D657A9" w:rsidP="002C0E47">
            <w:pPr>
              <w:spacing w:after="0" w:line="240" w:lineRule="auto"/>
              <w:rPr>
                <w:rFonts w:ascii="Arial" w:eastAsia="Times New Roman" w:hAnsi="Arial" w:cs="Arial"/>
                <w:sz w:val="20"/>
                <w:szCs w:val="24"/>
              </w:rPr>
            </w:pPr>
            <w:r w:rsidRPr="00217205">
              <w:rPr>
                <w:rFonts w:ascii="Arial" w:eastAsia="Times New Roman" w:hAnsi="Arial" w:cs="Arial"/>
                <w:sz w:val="20"/>
                <w:szCs w:val="24"/>
              </w:rPr>
              <w:t>Daya Tanggap</w:t>
            </w:r>
            <w:r w:rsidRPr="00217205">
              <w:rPr>
                <w:rFonts w:ascii="Arial" w:eastAsia="Times New Roman" w:hAnsi="Arial" w:cs="Arial"/>
                <w:i/>
                <w:sz w:val="20"/>
                <w:szCs w:val="24"/>
              </w:rPr>
              <w:t xml:space="preserve"> </w:t>
            </w:r>
            <w:r w:rsidRPr="00217205">
              <w:rPr>
                <w:rFonts w:ascii="Arial" w:eastAsia="Times New Roman" w:hAnsi="Arial" w:cs="Arial"/>
                <w:sz w:val="20"/>
                <w:szCs w:val="24"/>
              </w:rPr>
              <w:t>(X3)</w:t>
            </w:r>
          </w:p>
        </w:tc>
        <w:tc>
          <w:tcPr>
            <w:tcW w:w="216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4</w:t>
            </w:r>
          </w:p>
        </w:tc>
        <w:tc>
          <w:tcPr>
            <w:tcW w:w="198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Baik</w:t>
            </w:r>
          </w:p>
        </w:tc>
      </w:tr>
      <w:tr w:rsidR="00D657A9" w:rsidRPr="00217205" w:rsidTr="002C0E47">
        <w:tc>
          <w:tcPr>
            <w:tcW w:w="90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4</w:t>
            </w:r>
          </w:p>
        </w:tc>
        <w:tc>
          <w:tcPr>
            <w:tcW w:w="3060" w:type="dxa"/>
            <w:vAlign w:val="center"/>
          </w:tcPr>
          <w:p w:rsidR="00D657A9" w:rsidRPr="00217205" w:rsidRDefault="00D657A9" w:rsidP="002C0E47">
            <w:pPr>
              <w:spacing w:after="0" w:line="240" w:lineRule="auto"/>
              <w:rPr>
                <w:rFonts w:ascii="Arial" w:eastAsia="Times New Roman" w:hAnsi="Arial" w:cs="Arial"/>
                <w:sz w:val="20"/>
                <w:szCs w:val="24"/>
              </w:rPr>
            </w:pPr>
            <w:r w:rsidRPr="00217205">
              <w:rPr>
                <w:rFonts w:ascii="Arial" w:eastAsia="Times New Roman" w:hAnsi="Arial" w:cs="Arial"/>
                <w:sz w:val="20"/>
                <w:szCs w:val="24"/>
              </w:rPr>
              <w:t>Jaminan</w:t>
            </w:r>
            <w:r w:rsidRPr="00217205">
              <w:rPr>
                <w:rFonts w:ascii="Arial" w:eastAsia="Times New Roman" w:hAnsi="Arial" w:cs="Arial"/>
                <w:i/>
                <w:sz w:val="20"/>
                <w:szCs w:val="24"/>
              </w:rPr>
              <w:t xml:space="preserve"> </w:t>
            </w:r>
            <w:r w:rsidRPr="00217205">
              <w:rPr>
                <w:rFonts w:ascii="Arial" w:eastAsia="Times New Roman" w:hAnsi="Arial" w:cs="Arial"/>
                <w:sz w:val="20"/>
                <w:szCs w:val="24"/>
              </w:rPr>
              <w:t xml:space="preserve"> (X4)</w:t>
            </w:r>
          </w:p>
        </w:tc>
        <w:tc>
          <w:tcPr>
            <w:tcW w:w="216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4</w:t>
            </w:r>
          </w:p>
        </w:tc>
        <w:tc>
          <w:tcPr>
            <w:tcW w:w="198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Baik</w:t>
            </w:r>
          </w:p>
        </w:tc>
      </w:tr>
      <w:tr w:rsidR="00D657A9" w:rsidRPr="00217205" w:rsidTr="002C0E47">
        <w:tc>
          <w:tcPr>
            <w:tcW w:w="90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5</w:t>
            </w:r>
          </w:p>
        </w:tc>
        <w:tc>
          <w:tcPr>
            <w:tcW w:w="3060" w:type="dxa"/>
            <w:vAlign w:val="center"/>
          </w:tcPr>
          <w:p w:rsidR="00D657A9" w:rsidRPr="00217205" w:rsidRDefault="00D657A9" w:rsidP="002C0E47">
            <w:pPr>
              <w:spacing w:after="0" w:line="240" w:lineRule="auto"/>
              <w:rPr>
                <w:rFonts w:ascii="Arial" w:eastAsia="Times New Roman" w:hAnsi="Arial" w:cs="Arial"/>
                <w:sz w:val="20"/>
                <w:szCs w:val="24"/>
              </w:rPr>
            </w:pPr>
            <w:r w:rsidRPr="00217205">
              <w:rPr>
                <w:rFonts w:ascii="Arial" w:eastAsia="Times New Roman" w:hAnsi="Arial" w:cs="Arial"/>
                <w:sz w:val="20"/>
                <w:szCs w:val="24"/>
              </w:rPr>
              <w:t>Empati (X5)</w:t>
            </w:r>
          </w:p>
        </w:tc>
        <w:tc>
          <w:tcPr>
            <w:tcW w:w="216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3</w:t>
            </w:r>
          </w:p>
        </w:tc>
        <w:tc>
          <w:tcPr>
            <w:tcW w:w="198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Cukup</w:t>
            </w:r>
          </w:p>
        </w:tc>
      </w:tr>
      <w:tr w:rsidR="00D657A9" w:rsidRPr="00217205" w:rsidTr="002C0E47">
        <w:tc>
          <w:tcPr>
            <w:tcW w:w="90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6</w:t>
            </w:r>
          </w:p>
        </w:tc>
        <w:tc>
          <w:tcPr>
            <w:tcW w:w="3060" w:type="dxa"/>
            <w:vAlign w:val="center"/>
          </w:tcPr>
          <w:p w:rsidR="00D657A9" w:rsidRPr="00217205" w:rsidRDefault="00D657A9" w:rsidP="002C0E47">
            <w:pPr>
              <w:spacing w:after="0" w:line="240" w:lineRule="auto"/>
              <w:rPr>
                <w:rFonts w:ascii="Arial" w:eastAsia="Times New Roman" w:hAnsi="Arial" w:cs="Arial"/>
                <w:sz w:val="20"/>
                <w:szCs w:val="24"/>
              </w:rPr>
            </w:pPr>
            <w:r w:rsidRPr="00217205">
              <w:rPr>
                <w:rFonts w:ascii="Arial" w:eastAsia="Times New Roman" w:hAnsi="Arial" w:cs="Arial"/>
                <w:sz w:val="20"/>
                <w:szCs w:val="24"/>
              </w:rPr>
              <w:t>Kepuasan Pelanggan (Z)</w:t>
            </w:r>
          </w:p>
        </w:tc>
        <w:tc>
          <w:tcPr>
            <w:tcW w:w="216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3</w:t>
            </w:r>
          </w:p>
        </w:tc>
        <w:tc>
          <w:tcPr>
            <w:tcW w:w="198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Cukup</w:t>
            </w:r>
          </w:p>
        </w:tc>
      </w:tr>
      <w:tr w:rsidR="00D657A9" w:rsidRPr="00217205" w:rsidTr="002C0E47">
        <w:tc>
          <w:tcPr>
            <w:tcW w:w="90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7</w:t>
            </w:r>
          </w:p>
        </w:tc>
        <w:tc>
          <w:tcPr>
            <w:tcW w:w="3060" w:type="dxa"/>
            <w:vAlign w:val="center"/>
          </w:tcPr>
          <w:p w:rsidR="00D657A9" w:rsidRPr="00217205" w:rsidRDefault="00D657A9" w:rsidP="002C0E47">
            <w:pPr>
              <w:spacing w:after="0" w:line="240" w:lineRule="auto"/>
              <w:rPr>
                <w:rFonts w:ascii="Arial" w:eastAsia="Times New Roman" w:hAnsi="Arial" w:cs="Arial"/>
                <w:sz w:val="20"/>
                <w:szCs w:val="24"/>
              </w:rPr>
            </w:pPr>
            <w:r w:rsidRPr="00217205">
              <w:rPr>
                <w:rFonts w:ascii="Arial" w:eastAsia="Times New Roman" w:hAnsi="Arial" w:cs="Arial"/>
                <w:sz w:val="20"/>
                <w:szCs w:val="24"/>
              </w:rPr>
              <w:t>Loyalitas Pelanggan (Y)</w:t>
            </w:r>
          </w:p>
        </w:tc>
        <w:tc>
          <w:tcPr>
            <w:tcW w:w="216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4</w:t>
            </w:r>
          </w:p>
        </w:tc>
        <w:tc>
          <w:tcPr>
            <w:tcW w:w="1980" w:type="dxa"/>
            <w:vAlign w:val="center"/>
          </w:tcPr>
          <w:p w:rsidR="00D657A9" w:rsidRPr="00217205" w:rsidRDefault="00D657A9" w:rsidP="002C0E47">
            <w:pPr>
              <w:spacing w:after="0" w:line="240" w:lineRule="auto"/>
              <w:jc w:val="center"/>
              <w:rPr>
                <w:rFonts w:ascii="Arial" w:eastAsia="Times New Roman" w:hAnsi="Arial" w:cs="Arial"/>
                <w:sz w:val="20"/>
                <w:szCs w:val="24"/>
              </w:rPr>
            </w:pPr>
            <w:r w:rsidRPr="00217205">
              <w:rPr>
                <w:rFonts w:ascii="Arial" w:eastAsia="Times New Roman" w:hAnsi="Arial" w:cs="Arial"/>
                <w:sz w:val="20"/>
                <w:szCs w:val="24"/>
              </w:rPr>
              <w:t>Baik</w:t>
            </w:r>
          </w:p>
        </w:tc>
      </w:tr>
    </w:tbl>
    <w:p w:rsidR="00D657A9" w:rsidRPr="00217205" w:rsidRDefault="00D657A9" w:rsidP="00D657A9">
      <w:pPr>
        <w:spacing w:after="0" w:line="360" w:lineRule="auto"/>
        <w:jc w:val="both"/>
        <w:rPr>
          <w:rFonts w:ascii="Arial" w:hAnsi="Arial" w:cs="Arial"/>
          <w:b/>
          <w:sz w:val="20"/>
          <w:szCs w:val="24"/>
          <w:lang w:val="sv-SE"/>
        </w:rPr>
      </w:pPr>
      <w:r w:rsidRPr="00217205">
        <w:rPr>
          <w:rFonts w:ascii="Arial" w:hAnsi="Arial" w:cs="Arial"/>
          <w:b/>
          <w:sz w:val="20"/>
          <w:szCs w:val="24"/>
          <w:lang w:val="sv-SE"/>
        </w:rPr>
        <w:t>Sumber : Lampiran 3, diolah.</w:t>
      </w:r>
    </w:p>
    <w:p w:rsidR="00495B4B" w:rsidRDefault="00495B4B" w:rsidP="00217205">
      <w:pPr>
        <w:autoSpaceDE w:val="0"/>
        <w:autoSpaceDN w:val="0"/>
        <w:adjustRightInd w:val="0"/>
        <w:spacing w:after="0" w:line="240" w:lineRule="auto"/>
        <w:ind w:left="360" w:firstLine="360"/>
        <w:jc w:val="both"/>
        <w:rPr>
          <w:rFonts w:ascii="Arial" w:hAnsi="Arial" w:cs="Arial"/>
          <w:lang w:val="sv-SE"/>
        </w:rPr>
        <w:sectPr w:rsidR="00495B4B" w:rsidSect="00583733">
          <w:type w:val="continuous"/>
          <w:pgSz w:w="11907" w:h="16840" w:code="9"/>
          <w:pgMar w:top="1418" w:right="1418" w:bottom="1418" w:left="1701" w:header="720" w:footer="720" w:gutter="0"/>
          <w:cols w:space="720"/>
          <w:docGrid w:linePitch="360"/>
        </w:sectPr>
      </w:pPr>
    </w:p>
    <w:p w:rsidR="00D657A9" w:rsidRPr="00217205" w:rsidRDefault="00D657A9" w:rsidP="00217205">
      <w:pPr>
        <w:autoSpaceDE w:val="0"/>
        <w:autoSpaceDN w:val="0"/>
        <w:adjustRightInd w:val="0"/>
        <w:spacing w:after="0" w:line="240" w:lineRule="auto"/>
        <w:ind w:left="360" w:firstLine="360"/>
        <w:jc w:val="both"/>
        <w:rPr>
          <w:rFonts w:ascii="Arial" w:hAnsi="Arial" w:cs="Arial"/>
          <w:lang w:val="sv-SE"/>
        </w:rPr>
      </w:pPr>
      <w:r w:rsidRPr="00217205">
        <w:rPr>
          <w:rFonts w:ascii="Arial" w:hAnsi="Arial" w:cs="Arial"/>
          <w:lang w:val="sv-SE"/>
        </w:rPr>
        <w:lastRenderedPageBreak/>
        <w:t>Modus merupakan skor dengan frekuensi tertinggi dibanding frekuensi skor-skor lainnya. Dengan demikian modus merupakan kecenderungan utama pada setiap variabel penelitian. Dari Tabel 4.2 di atas dapat dinyatakan bahwa modus merupakan kecenderungan indikasi bahwa sebagian besar responden mempersepsikan  :</w:t>
      </w:r>
    </w:p>
    <w:p w:rsidR="00D657A9" w:rsidRPr="00217205" w:rsidRDefault="00D657A9" w:rsidP="00217205">
      <w:pPr>
        <w:pStyle w:val="ListParagraph"/>
        <w:numPr>
          <w:ilvl w:val="0"/>
          <w:numId w:val="34"/>
        </w:numPr>
        <w:autoSpaceDE w:val="0"/>
        <w:autoSpaceDN w:val="0"/>
        <w:adjustRightInd w:val="0"/>
        <w:spacing w:after="0" w:line="240" w:lineRule="auto"/>
        <w:jc w:val="both"/>
        <w:rPr>
          <w:rFonts w:ascii="Arial" w:hAnsi="Arial" w:cs="Arial"/>
          <w:lang w:val="id-ID"/>
        </w:rPr>
      </w:pPr>
      <w:r w:rsidRPr="00217205">
        <w:rPr>
          <w:rFonts w:ascii="Arial" w:hAnsi="Arial" w:cs="Arial"/>
          <w:lang w:val="sv-SE"/>
        </w:rPr>
        <w:t xml:space="preserve">tangibilitas (dengan indikator-indikator </w:t>
      </w:r>
      <w:r w:rsidRPr="00217205">
        <w:rPr>
          <w:rFonts w:ascii="Arial" w:eastAsia="Arial Unicode MS" w:hAnsi="Arial" w:cs="Arial"/>
          <w:bCs/>
          <w:lang w:val="id-ID"/>
        </w:rPr>
        <w:t>X1</w:t>
      </w:r>
      <w:r w:rsidRPr="00217205">
        <w:rPr>
          <w:rFonts w:ascii="Arial" w:eastAsia="Arial Unicode MS" w:hAnsi="Arial" w:cs="Arial"/>
          <w:bCs/>
        </w:rPr>
        <w:t>.</w:t>
      </w:r>
      <w:r w:rsidRPr="00217205">
        <w:rPr>
          <w:rFonts w:ascii="Arial" w:eastAsia="Arial Unicode MS" w:hAnsi="Arial" w:cs="Arial"/>
          <w:bCs/>
          <w:lang w:val="id-ID"/>
        </w:rPr>
        <w:t>1 :  fasilitas; X1</w:t>
      </w:r>
      <w:r w:rsidRPr="00217205">
        <w:rPr>
          <w:rFonts w:ascii="Arial" w:eastAsia="Arial Unicode MS" w:hAnsi="Arial" w:cs="Arial"/>
          <w:bCs/>
        </w:rPr>
        <w:t>.</w:t>
      </w:r>
      <w:r w:rsidRPr="00217205">
        <w:rPr>
          <w:rFonts w:ascii="Arial" w:eastAsia="Arial Unicode MS" w:hAnsi="Arial" w:cs="Arial"/>
          <w:bCs/>
          <w:lang w:val="id-ID"/>
        </w:rPr>
        <w:t>2 : fasilitas yang tervisual; dan X1</w:t>
      </w:r>
      <w:r w:rsidRPr="00217205">
        <w:rPr>
          <w:rFonts w:ascii="Arial" w:eastAsia="Arial Unicode MS" w:hAnsi="Arial" w:cs="Arial"/>
          <w:bCs/>
        </w:rPr>
        <w:t>.</w:t>
      </w:r>
      <w:r w:rsidRPr="00217205">
        <w:rPr>
          <w:rFonts w:ascii="Arial" w:eastAsia="Arial Unicode MS" w:hAnsi="Arial" w:cs="Arial"/>
          <w:bCs/>
          <w:lang w:val="id-ID"/>
        </w:rPr>
        <w:t>3 : kerapian penampilan karyawan</w:t>
      </w:r>
      <w:r w:rsidRPr="00217205">
        <w:rPr>
          <w:rFonts w:ascii="Arial" w:hAnsi="Arial" w:cs="Arial"/>
          <w:lang w:val="id-ID"/>
        </w:rPr>
        <w:t xml:space="preserve">) pada Kantor Area Pelayanan dan Jaringan Jember, “cukup” saja; </w:t>
      </w:r>
    </w:p>
    <w:p w:rsidR="00D657A9" w:rsidRPr="00217205" w:rsidRDefault="00D657A9" w:rsidP="00217205">
      <w:pPr>
        <w:pStyle w:val="ListParagraph"/>
        <w:numPr>
          <w:ilvl w:val="0"/>
          <w:numId w:val="34"/>
        </w:numPr>
        <w:autoSpaceDE w:val="0"/>
        <w:autoSpaceDN w:val="0"/>
        <w:adjustRightInd w:val="0"/>
        <w:spacing w:after="0" w:line="240" w:lineRule="auto"/>
        <w:jc w:val="both"/>
        <w:rPr>
          <w:rFonts w:ascii="Arial" w:hAnsi="Arial" w:cs="Arial"/>
          <w:lang w:val="id-ID"/>
        </w:rPr>
      </w:pPr>
      <w:r w:rsidRPr="00217205">
        <w:rPr>
          <w:rFonts w:ascii="Arial" w:hAnsi="Arial" w:cs="Arial"/>
          <w:lang w:val="id-ID"/>
        </w:rPr>
        <w:t xml:space="preserve">reliabilitas (dengan indikator-indikator </w:t>
      </w:r>
      <w:r w:rsidRPr="00217205">
        <w:rPr>
          <w:rFonts w:ascii="Arial" w:eastAsia="Times New Roman" w:hAnsi="Arial" w:cs="Arial"/>
          <w:color w:val="000000"/>
          <w:lang w:val="id-ID"/>
        </w:rPr>
        <w:t>X2</w:t>
      </w:r>
      <w:r w:rsidRPr="00217205">
        <w:rPr>
          <w:rFonts w:ascii="Arial" w:eastAsia="Times New Roman" w:hAnsi="Arial" w:cs="Arial"/>
          <w:color w:val="000000"/>
        </w:rPr>
        <w:t>.</w:t>
      </w:r>
      <w:r w:rsidRPr="00217205">
        <w:rPr>
          <w:rFonts w:ascii="Arial" w:eastAsia="Times New Roman" w:hAnsi="Arial" w:cs="Arial"/>
          <w:color w:val="000000"/>
          <w:lang w:val="id-ID"/>
        </w:rPr>
        <w:t>1 : tingkat kemampuan karyawan memenuhi janji kepada pelanggan; X2</w:t>
      </w:r>
      <w:r w:rsidRPr="00217205">
        <w:rPr>
          <w:rFonts w:ascii="Arial" w:eastAsia="Times New Roman" w:hAnsi="Arial" w:cs="Arial"/>
          <w:color w:val="000000"/>
        </w:rPr>
        <w:t>.</w:t>
      </w:r>
      <w:r w:rsidRPr="00217205">
        <w:rPr>
          <w:rFonts w:ascii="Arial" w:eastAsia="Times New Roman" w:hAnsi="Arial" w:cs="Arial"/>
          <w:color w:val="000000"/>
          <w:lang w:val="id-ID"/>
        </w:rPr>
        <w:t>2 : keandalkan dalam menangani masalah pelayanan jasa; X2</w:t>
      </w:r>
      <w:r w:rsidRPr="00217205">
        <w:rPr>
          <w:rFonts w:ascii="Arial" w:eastAsia="Times New Roman" w:hAnsi="Arial" w:cs="Arial"/>
          <w:color w:val="000000"/>
        </w:rPr>
        <w:t>.</w:t>
      </w:r>
      <w:r w:rsidRPr="00217205">
        <w:rPr>
          <w:rFonts w:ascii="Arial" w:eastAsia="Times New Roman" w:hAnsi="Arial" w:cs="Arial"/>
          <w:color w:val="000000"/>
          <w:lang w:val="id-ID"/>
        </w:rPr>
        <w:t>3 : tingkat kemudahan bagi pelanggan; dan X2</w:t>
      </w:r>
      <w:r w:rsidRPr="00217205">
        <w:rPr>
          <w:rFonts w:ascii="Arial" w:eastAsia="Times New Roman" w:hAnsi="Arial" w:cs="Arial"/>
          <w:color w:val="000000"/>
        </w:rPr>
        <w:t>.</w:t>
      </w:r>
      <w:r w:rsidRPr="00217205">
        <w:rPr>
          <w:rFonts w:ascii="Arial" w:eastAsia="Times New Roman" w:hAnsi="Arial" w:cs="Arial"/>
          <w:color w:val="000000"/>
          <w:lang w:val="id-ID"/>
        </w:rPr>
        <w:t>4 : tingkat kemampuan karyawan dalam akurasi transaksi.</w:t>
      </w:r>
      <w:r w:rsidRPr="00217205">
        <w:rPr>
          <w:rFonts w:ascii="Arial" w:hAnsi="Arial" w:cs="Arial"/>
          <w:lang w:val="id-ID"/>
        </w:rPr>
        <w:t xml:space="preserve">) dipersepsikan “baik”; </w:t>
      </w:r>
    </w:p>
    <w:p w:rsidR="00D657A9" w:rsidRPr="00217205" w:rsidRDefault="00D657A9" w:rsidP="00217205">
      <w:pPr>
        <w:pStyle w:val="ListParagraph"/>
        <w:numPr>
          <w:ilvl w:val="0"/>
          <w:numId w:val="34"/>
        </w:numPr>
        <w:autoSpaceDE w:val="0"/>
        <w:autoSpaceDN w:val="0"/>
        <w:adjustRightInd w:val="0"/>
        <w:spacing w:after="0" w:line="240" w:lineRule="auto"/>
        <w:jc w:val="both"/>
        <w:rPr>
          <w:rFonts w:ascii="Arial" w:hAnsi="Arial" w:cs="Arial"/>
          <w:lang w:val="id-ID"/>
        </w:rPr>
      </w:pPr>
      <w:r w:rsidRPr="00217205">
        <w:rPr>
          <w:rFonts w:ascii="Arial" w:hAnsi="Arial" w:cs="Arial"/>
          <w:lang w:val="id-ID"/>
        </w:rPr>
        <w:t xml:space="preserve">daya tanggap (dengan indikator-indikator </w:t>
      </w:r>
      <w:r w:rsidRPr="00217205">
        <w:rPr>
          <w:rFonts w:ascii="Arial" w:eastAsia="Times New Roman" w:hAnsi="Arial" w:cs="Arial"/>
          <w:lang w:val="id-ID"/>
        </w:rPr>
        <w:t>X3</w:t>
      </w:r>
      <w:r w:rsidRPr="00217205">
        <w:rPr>
          <w:rFonts w:ascii="Arial" w:eastAsia="Times New Roman" w:hAnsi="Arial" w:cs="Arial"/>
        </w:rPr>
        <w:t>.</w:t>
      </w:r>
      <w:r w:rsidRPr="00217205">
        <w:rPr>
          <w:rFonts w:ascii="Arial" w:eastAsia="Times New Roman" w:hAnsi="Arial" w:cs="Arial"/>
          <w:lang w:val="id-ID"/>
        </w:rPr>
        <w:t>1 : kecepatan petugas menangani kesalahan administrasi; X3</w:t>
      </w:r>
      <w:r w:rsidRPr="00217205">
        <w:rPr>
          <w:rFonts w:ascii="Arial" w:eastAsia="Times New Roman" w:hAnsi="Arial" w:cs="Arial"/>
        </w:rPr>
        <w:t>.</w:t>
      </w:r>
      <w:r w:rsidRPr="00217205">
        <w:rPr>
          <w:rFonts w:ascii="Arial" w:eastAsia="Times New Roman" w:hAnsi="Arial" w:cs="Arial"/>
          <w:lang w:val="id-ID"/>
        </w:rPr>
        <w:t>2 : kecepatan petugas dalam menangani gangguan teknis; dan X3</w:t>
      </w:r>
      <w:r w:rsidRPr="00217205">
        <w:rPr>
          <w:rFonts w:ascii="Arial" w:eastAsia="Times New Roman" w:hAnsi="Arial" w:cs="Arial"/>
        </w:rPr>
        <w:t>.</w:t>
      </w:r>
      <w:r w:rsidRPr="00217205">
        <w:rPr>
          <w:rFonts w:ascii="Arial" w:eastAsia="Times New Roman" w:hAnsi="Arial" w:cs="Arial"/>
          <w:lang w:val="id-ID"/>
        </w:rPr>
        <w:t xml:space="preserve">3 : kecepatan petugas dalam merespon keluhan lainnya) </w:t>
      </w:r>
      <w:r w:rsidRPr="00217205">
        <w:rPr>
          <w:rFonts w:ascii="Arial" w:hAnsi="Arial" w:cs="Arial"/>
          <w:lang w:val="id-ID"/>
        </w:rPr>
        <w:t xml:space="preserve">dipersepsikan “baik”; </w:t>
      </w:r>
    </w:p>
    <w:p w:rsidR="00D657A9" w:rsidRPr="00217205" w:rsidRDefault="00D657A9" w:rsidP="00217205">
      <w:pPr>
        <w:pStyle w:val="ListParagraph"/>
        <w:numPr>
          <w:ilvl w:val="0"/>
          <w:numId w:val="34"/>
        </w:numPr>
        <w:autoSpaceDE w:val="0"/>
        <w:autoSpaceDN w:val="0"/>
        <w:adjustRightInd w:val="0"/>
        <w:spacing w:after="0" w:line="240" w:lineRule="auto"/>
        <w:jc w:val="both"/>
        <w:rPr>
          <w:rFonts w:ascii="Arial" w:hAnsi="Arial" w:cs="Arial"/>
          <w:lang w:val="id-ID"/>
        </w:rPr>
      </w:pPr>
      <w:r w:rsidRPr="00217205">
        <w:rPr>
          <w:rFonts w:ascii="Arial" w:hAnsi="Arial" w:cs="Arial"/>
          <w:lang w:val="id-ID"/>
        </w:rPr>
        <w:t>jaminan (</w:t>
      </w:r>
      <w:r w:rsidRPr="00217205">
        <w:rPr>
          <w:rFonts w:ascii="Arial" w:hAnsi="Arial" w:cs="Arial"/>
          <w:lang w:val="sv-SE"/>
        </w:rPr>
        <w:t xml:space="preserve">dengan indikator-indikator </w:t>
      </w:r>
      <w:r w:rsidRPr="00217205">
        <w:rPr>
          <w:rFonts w:ascii="Arial" w:hAnsi="Arial" w:cs="Arial"/>
          <w:lang w:val="id-ID"/>
        </w:rPr>
        <w:t>X4</w:t>
      </w:r>
      <w:r w:rsidRPr="00217205">
        <w:rPr>
          <w:rFonts w:ascii="Arial" w:hAnsi="Arial" w:cs="Arial"/>
        </w:rPr>
        <w:t>.</w:t>
      </w:r>
      <w:r w:rsidRPr="00217205">
        <w:rPr>
          <w:rFonts w:ascii="Arial" w:hAnsi="Arial" w:cs="Arial"/>
          <w:lang w:val="id-ID"/>
        </w:rPr>
        <w:t xml:space="preserve">1 : </w:t>
      </w:r>
      <w:r w:rsidRPr="00217205">
        <w:rPr>
          <w:rFonts w:ascii="Arial" w:eastAsia="Times New Roman" w:hAnsi="Arial" w:cs="Arial"/>
          <w:lang w:val="id-ID"/>
        </w:rPr>
        <w:t>kepastian layanan Dinas Gangguan  PLN; X4</w:t>
      </w:r>
      <w:r w:rsidRPr="00217205">
        <w:rPr>
          <w:rFonts w:ascii="Arial" w:eastAsia="Times New Roman" w:hAnsi="Arial" w:cs="Arial"/>
        </w:rPr>
        <w:t>.</w:t>
      </w:r>
      <w:r w:rsidRPr="00217205">
        <w:rPr>
          <w:rFonts w:ascii="Arial" w:eastAsia="Times New Roman" w:hAnsi="Arial" w:cs="Arial"/>
          <w:lang w:val="id-ID"/>
        </w:rPr>
        <w:t>2 : kepastian dan kejelasan informasi yang diberikan kepada pelanggan; dan X4</w:t>
      </w:r>
      <w:r w:rsidRPr="00217205">
        <w:rPr>
          <w:rFonts w:ascii="Arial" w:eastAsia="Times New Roman" w:hAnsi="Arial" w:cs="Arial"/>
        </w:rPr>
        <w:t>.</w:t>
      </w:r>
      <w:r w:rsidRPr="00217205">
        <w:rPr>
          <w:rFonts w:ascii="Arial" w:eastAsia="Times New Roman" w:hAnsi="Arial" w:cs="Arial"/>
          <w:lang w:val="id-ID"/>
        </w:rPr>
        <w:t xml:space="preserve">3 : profesionalitas petugas di mata pelanggan) </w:t>
      </w:r>
      <w:r w:rsidRPr="00217205">
        <w:rPr>
          <w:rFonts w:ascii="Arial" w:hAnsi="Arial" w:cs="Arial"/>
          <w:lang w:val="id-ID"/>
        </w:rPr>
        <w:t xml:space="preserve">dipersepsikan “baik”; </w:t>
      </w:r>
    </w:p>
    <w:p w:rsidR="00D657A9" w:rsidRPr="00217205" w:rsidRDefault="00D657A9" w:rsidP="00174CF5">
      <w:pPr>
        <w:pStyle w:val="ListParagraph"/>
        <w:numPr>
          <w:ilvl w:val="0"/>
          <w:numId w:val="34"/>
        </w:numPr>
        <w:autoSpaceDE w:val="0"/>
        <w:autoSpaceDN w:val="0"/>
        <w:adjustRightInd w:val="0"/>
        <w:spacing w:after="0" w:line="240" w:lineRule="auto"/>
        <w:ind w:left="284"/>
        <w:jc w:val="both"/>
        <w:rPr>
          <w:rFonts w:ascii="Arial" w:hAnsi="Arial" w:cs="Arial"/>
          <w:lang w:val="id-ID"/>
        </w:rPr>
      </w:pPr>
      <w:r w:rsidRPr="00217205">
        <w:rPr>
          <w:rFonts w:ascii="Arial" w:hAnsi="Arial" w:cs="Arial"/>
          <w:lang w:val="id-ID"/>
        </w:rPr>
        <w:t>empati</w:t>
      </w:r>
      <w:r w:rsidRPr="00217205">
        <w:rPr>
          <w:rFonts w:ascii="Arial" w:hAnsi="Arial" w:cs="Arial"/>
          <w:i/>
          <w:lang w:val="id-ID"/>
        </w:rPr>
        <w:t xml:space="preserve"> </w:t>
      </w:r>
      <w:r w:rsidRPr="00217205">
        <w:rPr>
          <w:rFonts w:ascii="Arial" w:hAnsi="Arial" w:cs="Arial"/>
          <w:lang w:val="id-ID"/>
        </w:rPr>
        <w:t xml:space="preserve">(dengan indikator-indikator </w:t>
      </w:r>
      <w:r w:rsidRPr="00217205">
        <w:rPr>
          <w:rFonts w:ascii="Arial" w:eastAsia="Times New Roman" w:hAnsi="Arial" w:cs="Arial"/>
          <w:lang w:val="id-ID"/>
        </w:rPr>
        <w:t>X5</w:t>
      </w:r>
      <w:r w:rsidRPr="00217205">
        <w:rPr>
          <w:rFonts w:ascii="Arial" w:eastAsia="Times New Roman" w:hAnsi="Arial" w:cs="Arial"/>
        </w:rPr>
        <w:t>.</w:t>
      </w:r>
      <w:r w:rsidRPr="00217205">
        <w:rPr>
          <w:rFonts w:ascii="Arial" w:eastAsia="Times New Roman" w:hAnsi="Arial" w:cs="Arial"/>
          <w:lang w:val="id-ID"/>
        </w:rPr>
        <w:t xml:space="preserve">1 :  kepekaan petugas terhadap </w:t>
      </w:r>
      <w:r w:rsidRPr="00217205">
        <w:rPr>
          <w:rFonts w:ascii="Arial" w:eastAsia="Times New Roman" w:hAnsi="Arial" w:cs="Arial"/>
          <w:lang w:val="id-ID"/>
        </w:rPr>
        <w:lastRenderedPageBreak/>
        <w:t>keluhan pelanggan; X5</w:t>
      </w:r>
      <w:r w:rsidRPr="00217205">
        <w:rPr>
          <w:rFonts w:ascii="Arial" w:eastAsia="Times New Roman" w:hAnsi="Arial" w:cs="Arial"/>
        </w:rPr>
        <w:t>.</w:t>
      </w:r>
      <w:r w:rsidRPr="00217205">
        <w:rPr>
          <w:rFonts w:ascii="Arial" w:eastAsia="Times New Roman" w:hAnsi="Arial" w:cs="Arial"/>
          <w:lang w:val="id-ID"/>
        </w:rPr>
        <w:t>2 :  kepekaan petugas dalam memenuhi keinginan pelanggan; dan X5</w:t>
      </w:r>
      <w:r w:rsidRPr="00217205">
        <w:rPr>
          <w:rFonts w:ascii="Arial" w:eastAsia="Times New Roman" w:hAnsi="Arial" w:cs="Arial"/>
        </w:rPr>
        <w:t>.</w:t>
      </w:r>
      <w:r w:rsidRPr="00217205">
        <w:rPr>
          <w:rFonts w:ascii="Arial" w:eastAsia="Times New Roman" w:hAnsi="Arial" w:cs="Arial"/>
          <w:lang w:val="id-ID"/>
        </w:rPr>
        <w:t xml:space="preserve">3 :  hubungan petugas dengan pelanggan) </w:t>
      </w:r>
      <w:r w:rsidRPr="00217205">
        <w:rPr>
          <w:rFonts w:ascii="Arial" w:hAnsi="Arial" w:cs="Arial"/>
          <w:lang w:val="id-ID"/>
        </w:rPr>
        <w:t xml:space="preserve">dipersepsikan ”Cukup”; </w:t>
      </w:r>
    </w:p>
    <w:p w:rsidR="00D657A9" w:rsidRPr="00217205" w:rsidRDefault="00D657A9" w:rsidP="00174CF5">
      <w:pPr>
        <w:pStyle w:val="ListParagraph"/>
        <w:numPr>
          <w:ilvl w:val="0"/>
          <w:numId w:val="34"/>
        </w:numPr>
        <w:autoSpaceDE w:val="0"/>
        <w:autoSpaceDN w:val="0"/>
        <w:adjustRightInd w:val="0"/>
        <w:spacing w:after="0" w:line="240" w:lineRule="auto"/>
        <w:ind w:left="142"/>
        <w:jc w:val="both"/>
        <w:rPr>
          <w:rFonts w:ascii="Arial" w:hAnsi="Arial" w:cs="Arial"/>
          <w:lang w:val="id-ID"/>
        </w:rPr>
      </w:pPr>
      <w:r w:rsidRPr="00217205">
        <w:rPr>
          <w:rFonts w:ascii="Arial" w:hAnsi="Arial" w:cs="Arial"/>
          <w:lang w:val="id-ID"/>
        </w:rPr>
        <w:t xml:space="preserve">kepuasan pelanggan (dengan indikator-indikator </w:t>
      </w:r>
      <w:r w:rsidRPr="00217205">
        <w:rPr>
          <w:rFonts w:ascii="Arial" w:eastAsia="Times New Roman" w:hAnsi="Arial" w:cs="Arial"/>
          <w:lang w:val="id-ID"/>
        </w:rPr>
        <w:t>Z1 : kenyamanan penggunaan listrik karena tidak adanya pemadaman listrik; Z2 : keadilan/kesesuaian penggunaan daya dengan rekening tagihan; dan Z3 : stabilitas tegangan listrik) hanya “cukup” saja.</w:t>
      </w:r>
      <w:r w:rsidRPr="00217205">
        <w:rPr>
          <w:rFonts w:ascii="Arial" w:hAnsi="Arial" w:cs="Arial"/>
          <w:lang w:val="id-ID"/>
        </w:rPr>
        <w:t xml:space="preserve"> </w:t>
      </w:r>
    </w:p>
    <w:p w:rsidR="00D657A9" w:rsidRPr="00217205" w:rsidRDefault="00D657A9" w:rsidP="00174CF5">
      <w:pPr>
        <w:pStyle w:val="ListParagraph"/>
        <w:numPr>
          <w:ilvl w:val="0"/>
          <w:numId w:val="34"/>
        </w:numPr>
        <w:autoSpaceDE w:val="0"/>
        <w:autoSpaceDN w:val="0"/>
        <w:adjustRightInd w:val="0"/>
        <w:spacing w:after="0" w:line="240" w:lineRule="auto"/>
        <w:ind w:left="142"/>
        <w:jc w:val="both"/>
        <w:rPr>
          <w:rFonts w:ascii="Arial" w:hAnsi="Arial" w:cs="Arial"/>
          <w:lang w:val="id-ID"/>
        </w:rPr>
      </w:pPr>
      <w:r w:rsidRPr="00217205">
        <w:rPr>
          <w:rFonts w:ascii="Arial" w:hAnsi="Arial" w:cs="Arial"/>
          <w:lang w:val="id-ID"/>
        </w:rPr>
        <w:t xml:space="preserve">loyalitas pelanggan (dengan indikator-indikator </w:t>
      </w:r>
      <w:r w:rsidRPr="00217205">
        <w:rPr>
          <w:rFonts w:ascii="Arial" w:eastAsia="Times New Roman" w:hAnsi="Arial" w:cs="Arial"/>
          <w:lang w:val="id-ID"/>
        </w:rPr>
        <w:t>Y1 :   pentingnya tepat waktu membayar rekening tagihan PLN; Y2 : pentingnya untuk tidak mencuri listrik; Y3 : pentingnya untuk ikut menjaga fasilitas milik PLN; dan Y4  :  pentingnya untuk ikut membantu petugas pembaca meter) terkatagori ”baik”.</w:t>
      </w:r>
    </w:p>
    <w:p w:rsidR="00D657A9" w:rsidRPr="00217205" w:rsidRDefault="00D657A9" w:rsidP="00174CF5">
      <w:pPr>
        <w:autoSpaceDE w:val="0"/>
        <w:autoSpaceDN w:val="0"/>
        <w:adjustRightInd w:val="0"/>
        <w:spacing w:line="240" w:lineRule="auto"/>
        <w:ind w:firstLine="720"/>
        <w:jc w:val="both"/>
        <w:rPr>
          <w:rFonts w:ascii="Arial" w:hAnsi="Arial" w:cs="Arial"/>
          <w:lang w:val="id-ID"/>
        </w:rPr>
      </w:pPr>
      <w:r w:rsidRPr="00217205">
        <w:rPr>
          <w:rFonts w:ascii="Arial" w:hAnsi="Arial" w:cs="Arial"/>
          <w:lang w:val="id-ID"/>
        </w:rPr>
        <w:t>Reliabiltas (X2) , daya tanggap (X3) dan jaminan (X4)</w:t>
      </w:r>
      <w:r w:rsidRPr="00217205">
        <w:rPr>
          <w:rFonts w:ascii="Arial" w:hAnsi="Arial" w:cs="Arial"/>
          <w:i/>
          <w:lang w:val="id-ID"/>
        </w:rPr>
        <w:t xml:space="preserve"> </w:t>
      </w:r>
      <w:r w:rsidRPr="00217205">
        <w:rPr>
          <w:rFonts w:ascii="Arial" w:hAnsi="Arial" w:cs="Arial"/>
          <w:lang w:val="id-ID"/>
        </w:rPr>
        <w:t xml:space="preserve">yang dipersepsikan “baik” oleh sebagian besar responden, diperkirakan ketiga dimensi kualitas  tersebut efektif terhadap loyalitas yang “baik”. Namun ketiganya tidak cukup efektif untuk membangun kepuasan pelanggan, ini terbukti bahwa kepuasan pelanggan hanya sekedar “cukup”. Temuan ini hanya berdasar kepada analisis deskriptif </w:t>
      </w:r>
      <w:r w:rsidRPr="00217205">
        <w:rPr>
          <w:rFonts w:ascii="Arial" w:hAnsi="Arial" w:cs="Arial"/>
          <w:i/>
          <w:lang w:val="id-ID"/>
        </w:rPr>
        <w:t>tendency central value</w:t>
      </w:r>
      <w:r w:rsidRPr="00217205">
        <w:rPr>
          <w:rFonts w:ascii="Arial" w:hAnsi="Arial" w:cs="Arial"/>
          <w:lang w:val="id-ID"/>
        </w:rPr>
        <w:t xml:space="preserve"> semata. Masih membutuhkan analisis lanjutan untuk membuktikan kebenarannya, yaitu analisis model persamaan struktural.</w:t>
      </w:r>
    </w:p>
    <w:p w:rsidR="00D657A9" w:rsidRPr="00217205" w:rsidRDefault="00D657A9" w:rsidP="00217205">
      <w:pPr>
        <w:spacing w:before="120" w:after="0" w:line="240" w:lineRule="auto"/>
        <w:jc w:val="both"/>
        <w:rPr>
          <w:rFonts w:ascii="Arial" w:hAnsi="Arial" w:cs="Arial"/>
          <w:b/>
          <w:lang w:val="sv-SE"/>
        </w:rPr>
      </w:pPr>
      <w:r w:rsidRPr="00217205">
        <w:rPr>
          <w:rFonts w:ascii="Arial" w:hAnsi="Arial" w:cs="Arial"/>
          <w:b/>
          <w:lang w:val="sv-SE"/>
        </w:rPr>
        <w:t>Hasil uji validitas indikator-indikator variabel.</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 xml:space="preserve">Uji validitas indikator-indikator dengan analisis faktor konfirmatori dalam menkonstruksi ketujuh variabel laten yang terlibat dalam model persamaan struktural pada penelitian ini (yaitu : tangibilitas, reliabilitas, daya tanggap, jaminan, empati, kepuasan pelanggan </w:t>
      </w:r>
      <w:r w:rsidRPr="00217205">
        <w:rPr>
          <w:rFonts w:ascii="Arial" w:hAnsi="Arial" w:cs="Arial"/>
          <w:lang w:val="sv-SE"/>
        </w:rPr>
        <w:lastRenderedPageBreak/>
        <w:t xml:space="preserve">dan loyalitas pelanggan). Dalam hal ini pengujiannya dilakukan terpisah; yaitu : (1) uji validitas konstruk untuk variabel eksogen, dan (2) uji validitas konstruk variabel endogen. </w:t>
      </w:r>
      <w:r w:rsidRPr="00217205">
        <w:rPr>
          <w:rFonts w:ascii="Arial" w:hAnsi="Arial" w:cs="Arial"/>
          <w:lang w:val="sv-SE"/>
        </w:rPr>
        <w:tab/>
        <w:t>Berikut ini hasil uji validitas konstruk variabel eksogen (tangibilitas dengan tiga indikator, reliabilitas dengan empat indikator, daya tanggap dengantiga indikator, jaminan dengan tiga indikator dan</w:t>
      </w:r>
      <w:r w:rsidR="002C0E47" w:rsidRPr="00217205">
        <w:rPr>
          <w:rFonts w:ascii="Arial" w:hAnsi="Arial" w:cs="Arial"/>
          <w:lang w:val="sv-SE"/>
        </w:rPr>
        <w:t xml:space="preserve"> empati dengan tiga indikator) </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 xml:space="preserve">Hasil analisis faktor konfirmatori terhadap variabel laten eksogen menunjukkan bahwa validitas konstruk indikator-indikator terbukti memenuhi syarat. Indikasinya dapat dilihat dari kriteria </w:t>
      </w:r>
      <w:r w:rsidRPr="00217205">
        <w:rPr>
          <w:rFonts w:ascii="Arial" w:hAnsi="Arial" w:cs="Arial"/>
          <w:i/>
          <w:lang w:val="sv-SE"/>
        </w:rPr>
        <w:t xml:space="preserve">goodness of fit </w:t>
      </w:r>
      <w:r w:rsidRPr="00217205">
        <w:rPr>
          <w:rFonts w:ascii="Arial" w:hAnsi="Arial" w:cs="Arial"/>
          <w:lang w:val="sv-SE"/>
        </w:rPr>
        <w:t xml:space="preserve">(Lihat Tabel 3.2,  Nilai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relatif kecil; probabilitas signifikansinya &gt; 0,05; C</w:t>
      </w:r>
      <w:r w:rsidRPr="00217205">
        <w:rPr>
          <w:rFonts w:ascii="Arial" w:hAnsi="Arial" w:cs="Arial"/>
          <w:vertAlign w:val="subscript"/>
          <w:lang w:val="sv-SE"/>
        </w:rPr>
        <w:t>min</w:t>
      </w:r>
      <w:r w:rsidRPr="00217205">
        <w:rPr>
          <w:rFonts w:ascii="Arial" w:hAnsi="Arial" w:cs="Arial"/>
          <w:lang w:val="sv-SE"/>
        </w:rPr>
        <w:t>/df &lt; 2,00; GFI &gt; 0,90; AGFI &gt; 0,90; TLI &gt; 0,90 dan RMSEA &lt; 0,08.</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 xml:space="preserve">Berikut ini hasil uji validitas konstruk variabel endogen (kepuasan pelanggan dengan tiga indikator, dan loyalitas pelanggan dengan empat indikator). </w:t>
      </w:r>
    </w:p>
    <w:p w:rsidR="00D657A9" w:rsidRPr="00217205" w:rsidRDefault="00D657A9" w:rsidP="00217205">
      <w:pPr>
        <w:spacing w:after="0" w:line="240" w:lineRule="auto"/>
        <w:jc w:val="both"/>
        <w:rPr>
          <w:rFonts w:ascii="Arial" w:hAnsi="Arial" w:cs="Arial"/>
          <w:b/>
          <w:lang w:val="sv-SE"/>
        </w:rPr>
      </w:pP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 xml:space="preserve">Hasil analisis faktor konfirmatori terhadap variabel laten endogen menunjukkan bahwa validitas konstruk indikator-indikator terbukti memenuhi syarat. Indikasinya dapat dilihat dari kriteria </w:t>
      </w:r>
      <w:r w:rsidRPr="00217205">
        <w:rPr>
          <w:rFonts w:ascii="Arial" w:hAnsi="Arial" w:cs="Arial"/>
          <w:i/>
          <w:lang w:val="sv-SE"/>
        </w:rPr>
        <w:t xml:space="preserve">goodness of fit </w:t>
      </w:r>
      <w:r w:rsidRPr="00217205">
        <w:rPr>
          <w:rFonts w:ascii="Arial" w:hAnsi="Arial" w:cs="Arial"/>
          <w:lang w:val="sv-SE"/>
        </w:rPr>
        <w:t xml:space="preserve">(Lihat Tabel 3.2, pada BAB 3). Nilai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relatif kecil; probabilitas signifikansinya &gt; 0,05; C</w:t>
      </w:r>
      <w:r w:rsidRPr="00217205">
        <w:rPr>
          <w:rFonts w:ascii="Arial" w:hAnsi="Arial" w:cs="Arial"/>
          <w:vertAlign w:val="subscript"/>
          <w:lang w:val="sv-SE"/>
        </w:rPr>
        <w:t>min</w:t>
      </w:r>
      <w:r w:rsidRPr="00217205">
        <w:rPr>
          <w:rFonts w:ascii="Arial" w:hAnsi="Arial" w:cs="Arial"/>
          <w:lang w:val="sv-SE"/>
        </w:rPr>
        <w:t>/df &lt; 2,00; GFI &gt; 0,90; AGFI &gt; 0,90; TLI &gt; 0,90 dan RMSEA &lt; 0,08</w:t>
      </w:r>
    </w:p>
    <w:p w:rsidR="00D657A9" w:rsidRPr="00217205" w:rsidRDefault="00D657A9" w:rsidP="00AB55C1">
      <w:pPr>
        <w:spacing w:line="240" w:lineRule="auto"/>
        <w:ind w:firstLine="720"/>
        <w:jc w:val="both"/>
        <w:rPr>
          <w:rFonts w:ascii="Arial" w:hAnsi="Arial" w:cs="Arial"/>
          <w:lang w:val="sv-SE"/>
        </w:rPr>
      </w:pPr>
      <w:r w:rsidRPr="00217205">
        <w:rPr>
          <w:rFonts w:ascii="Arial" w:hAnsi="Arial" w:cs="Arial"/>
          <w:lang w:val="sv-SE"/>
        </w:rPr>
        <w:t>Dengan demikian, seluruh indikator variabel laten eksogen dan endogen dapat digunakan untuk mengkonstruksi variabel latennya masing-masing.</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 xml:space="preserve">Seluruh indikator memiliki nilai loading &gt; 0,50; sehingga indikator-indikator inipun terlah memenuhi </w:t>
      </w:r>
      <w:r w:rsidRPr="00217205">
        <w:rPr>
          <w:rFonts w:ascii="Arial" w:hAnsi="Arial" w:cs="Arial"/>
          <w:i/>
          <w:lang w:val="sv-SE"/>
        </w:rPr>
        <w:t>convergent validity</w:t>
      </w:r>
      <w:r w:rsidRPr="00217205">
        <w:rPr>
          <w:rFonts w:ascii="Arial" w:hAnsi="Arial" w:cs="Arial"/>
          <w:lang w:val="sv-SE"/>
        </w:rPr>
        <w:t xml:space="preserve">. </w:t>
      </w:r>
      <w:r w:rsidRPr="00217205">
        <w:rPr>
          <w:rFonts w:ascii="Arial" w:hAnsi="Arial" w:cs="Arial"/>
          <w:i/>
          <w:lang w:val="sv-SE"/>
        </w:rPr>
        <w:t>Construct’s reliability</w:t>
      </w:r>
      <w:r w:rsidRPr="00217205">
        <w:rPr>
          <w:rFonts w:ascii="Arial" w:hAnsi="Arial" w:cs="Arial"/>
          <w:lang w:val="sv-SE"/>
        </w:rPr>
        <w:t xml:space="preserve"> dari keseluruhan indikator = 0,6890 atau 68,90% (periksa Lampiran 4); ini mengindikasikan bahwa indikator-indikatornya secara keseluruhan memiliki reliabilitas yang cukup (&gt; 0,50).</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lastRenderedPageBreak/>
        <w:t>Pada variabel tangibilitas (X</w:t>
      </w:r>
      <w:r w:rsidRPr="00217205">
        <w:rPr>
          <w:rFonts w:ascii="Arial" w:hAnsi="Arial" w:cs="Arial"/>
          <w:vertAlign w:val="subscript"/>
          <w:lang w:val="sv-SE"/>
        </w:rPr>
        <w:t>1</w:t>
      </w:r>
      <w:r w:rsidRPr="00217205">
        <w:rPr>
          <w:rFonts w:ascii="Arial" w:hAnsi="Arial" w:cs="Arial"/>
          <w:lang w:val="sv-SE"/>
        </w:rPr>
        <w:t>), ketiga indikator secara parsial dan simultan valid dalam mengkonstruksi X</w:t>
      </w:r>
      <w:r w:rsidRPr="00217205">
        <w:rPr>
          <w:rFonts w:ascii="Arial" w:hAnsi="Arial" w:cs="Arial"/>
          <w:vertAlign w:val="subscript"/>
          <w:lang w:val="sv-SE"/>
        </w:rPr>
        <w:t>1</w:t>
      </w:r>
      <w:r w:rsidRPr="00217205">
        <w:rPr>
          <w:rFonts w:ascii="Arial" w:hAnsi="Arial" w:cs="Arial"/>
          <w:lang w:val="sv-SE"/>
        </w:rPr>
        <w:t>. Indikator X</w:t>
      </w:r>
      <w:r w:rsidRPr="00217205">
        <w:rPr>
          <w:rFonts w:ascii="Arial" w:hAnsi="Arial" w:cs="Arial"/>
          <w:vertAlign w:val="subscript"/>
          <w:lang w:val="sv-SE"/>
        </w:rPr>
        <w:t>1.2</w:t>
      </w:r>
      <w:r w:rsidRPr="00217205">
        <w:rPr>
          <w:rFonts w:ascii="Arial" w:hAnsi="Arial" w:cs="Arial"/>
          <w:lang w:val="sv-SE"/>
        </w:rPr>
        <w:t xml:space="preserve"> dengan </w:t>
      </w:r>
      <w:r w:rsidRPr="00217205">
        <w:rPr>
          <w:rFonts w:ascii="Arial" w:hAnsi="Arial" w:cs="Arial"/>
          <w:i/>
          <w:lang w:val="sv-SE"/>
        </w:rPr>
        <w:t>factor loading</w:t>
      </w:r>
      <w:r w:rsidRPr="00217205">
        <w:rPr>
          <w:rFonts w:ascii="Arial" w:hAnsi="Arial" w:cs="Arial"/>
          <w:lang w:val="sv-SE"/>
        </w:rPr>
        <w:t xml:space="preserve"> = +0,721 merupakan indikator yang mendominasi persepsi pelanggan terhadap variabel tangibilitas (X</w:t>
      </w:r>
      <w:r w:rsidRPr="00217205">
        <w:rPr>
          <w:rFonts w:ascii="Arial" w:hAnsi="Arial" w:cs="Arial"/>
          <w:vertAlign w:val="subscript"/>
          <w:lang w:val="sv-SE"/>
        </w:rPr>
        <w:t>1</w:t>
      </w:r>
      <w:r w:rsidRPr="00217205">
        <w:rPr>
          <w:rFonts w:ascii="Arial" w:hAnsi="Arial" w:cs="Arial"/>
          <w:lang w:val="sv-SE"/>
        </w:rPr>
        <w:t xml:space="preserve">). Dengan demikian, persepsi pelanggan terhadap variabel tangibilitas lebih direpresentasi kenyamanan ”fasilitas yang tervisual”, seperti kelengkapan peralatan kantor pelayanan, AC, komputer dan loket pembayaran rekening tagihan, khususnya yang ada di </w:t>
      </w:r>
      <w:r w:rsidRPr="00217205">
        <w:rPr>
          <w:rFonts w:ascii="Arial" w:hAnsi="Arial" w:cs="Arial"/>
          <w:i/>
          <w:lang w:val="sv-SE"/>
        </w:rPr>
        <w:t>front office</w:t>
      </w:r>
      <w:r w:rsidRPr="00217205">
        <w:rPr>
          <w:rFonts w:ascii="Arial" w:hAnsi="Arial" w:cs="Arial"/>
          <w:lang w:val="sv-SE"/>
        </w:rPr>
        <w:t>, dan lahan parkir.</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Pada variabel reliabilitas (X</w:t>
      </w:r>
      <w:r w:rsidRPr="00217205">
        <w:rPr>
          <w:rFonts w:ascii="Arial" w:hAnsi="Arial" w:cs="Arial"/>
          <w:vertAlign w:val="subscript"/>
          <w:lang w:val="sv-SE"/>
        </w:rPr>
        <w:t>2</w:t>
      </w:r>
      <w:r w:rsidRPr="00217205">
        <w:rPr>
          <w:rFonts w:ascii="Arial" w:hAnsi="Arial" w:cs="Arial"/>
          <w:lang w:val="sv-SE"/>
        </w:rPr>
        <w:t>), keempat indikator secara parsial dan simultan valid dalam mengkonstruksi X</w:t>
      </w:r>
      <w:r w:rsidRPr="00217205">
        <w:rPr>
          <w:rFonts w:ascii="Arial" w:hAnsi="Arial" w:cs="Arial"/>
          <w:vertAlign w:val="subscript"/>
          <w:lang w:val="sv-SE"/>
        </w:rPr>
        <w:t>2</w:t>
      </w:r>
      <w:r w:rsidRPr="00217205">
        <w:rPr>
          <w:rFonts w:ascii="Arial" w:hAnsi="Arial" w:cs="Arial"/>
          <w:lang w:val="sv-SE"/>
        </w:rPr>
        <w:t>. Indikator X</w:t>
      </w:r>
      <w:r w:rsidRPr="00217205">
        <w:rPr>
          <w:rFonts w:ascii="Arial" w:hAnsi="Arial" w:cs="Arial"/>
          <w:vertAlign w:val="subscript"/>
          <w:lang w:val="sv-SE"/>
        </w:rPr>
        <w:t>2.4</w:t>
      </w:r>
      <w:r w:rsidRPr="00217205">
        <w:rPr>
          <w:rFonts w:ascii="Arial" w:hAnsi="Arial" w:cs="Arial"/>
          <w:lang w:val="sv-SE"/>
        </w:rPr>
        <w:t xml:space="preserve"> dengan </w:t>
      </w:r>
      <w:r w:rsidRPr="00217205">
        <w:rPr>
          <w:rFonts w:ascii="Arial" w:hAnsi="Arial" w:cs="Arial"/>
          <w:i/>
          <w:lang w:val="sv-SE"/>
        </w:rPr>
        <w:t>factor loading</w:t>
      </w:r>
      <w:r w:rsidRPr="00217205">
        <w:rPr>
          <w:rFonts w:ascii="Arial" w:hAnsi="Arial" w:cs="Arial"/>
          <w:lang w:val="sv-SE"/>
        </w:rPr>
        <w:t xml:space="preserve"> = +0,678 merupakan indikator yang mendominasi persepsi pelanggan terhadap variabel reliabilitas. Dengan demikian, persepsi pelanggan terhadap variabel reliabilitas lebih representasi oleh “kemampuan karyawan dalam akurasi transaksi”.</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Pada variabel daya tanggap (X</w:t>
      </w:r>
      <w:r w:rsidRPr="00217205">
        <w:rPr>
          <w:rFonts w:ascii="Arial" w:hAnsi="Arial" w:cs="Arial"/>
          <w:vertAlign w:val="subscript"/>
          <w:lang w:val="sv-SE"/>
        </w:rPr>
        <w:t>3</w:t>
      </w:r>
      <w:r w:rsidRPr="00217205">
        <w:rPr>
          <w:rFonts w:ascii="Arial" w:hAnsi="Arial" w:cs="Arial"/>
          <w:lang w:val="sv-SE"/>
        </w:rPr>
        <w:t>), ketiga indikator secara parsial dan simultan valid dalam mengkonstruksi X</w:t>
      </w:r>
      <w:r w:rsidRPr="00217205">
        <w:rPr>
          <w:rFonts w:ascii="Arial" w:hAnsi="Arial" w:cs="Arial"/>
          <w:vertAlign w:val="subscript"/>
          <w:lang w:val="sv-SE"/>
        </w:rPr>
        <w:t>3</w:t>
      </w:r>
      <w:r w:rsidRPr="00217205">
        <w:rPr>
          <w:rFonts w:ascii="Arial" w:hAnsi="Arial" w:cs="Arial"/>
          <w:lang w:val="sv-SE"/>
        </w:rPr>
        <w:t>. Indikator X</w:t>
      </w:r>
      <w:r w:rsidRPr="00217205">
        <w:rPr>
          <w:rFonts w:ascii="Arial" w:hAnsi="Arial" w:cs="Arial"/>
          <w:vertAlign w:val="subscript"/>
          <w:lang w:val="sv-SE"/>
        </w:rPr>
        <w:t>3.2</w:t>
      </w:r>
      <w:r w:rsidRPr="00217205">
        <w:rPr>
          <w:rFonts w:ascii="Arial" w:hAnsi="Arial" w:cs="Arial"/>
          <w:lang w:val="sv-SE"/>
        </w:rPr>
        <w:t xml:space="preserve"> dengan </w:t>
      </w:r>
      <w:r w:rsidRPr="00217205">
        <w:rPr>
          <w:rFonts w:ascii="Arial" w:hAnsi="Arial" w:cs="Arial"/>
          <w:i/>
          <w:lang w:val="sv-SE"/>
        </w:rPr>
        <w:t>factor loading</w:t>
      </w:r>
      <w:r w:rsidRPr="00217205">
        <w:rPr>
          <w:rFonts w:ascii="Arial" w:hAnsi="Arial" w:cs="Arial"/>
          <w:lang w:val="sv-SE"/>
        </w:rPr>
        <w:t xml:space="preserve"> = +0,761; mendominasi persepsi pelanggan terhadap variabel daya tanggap. Ini mengindikasikan bahwa persepsi pelanggan terhadap variabel daya tanggap lebih direpresentasi oleh “kecepatan petugas dalam menangani gangguan teknis”. Petugas penanganan gangguan teknis yang </w:t>
      </w:r>
      <w:r w:rsidRPr="00217205">
        <w:rPr>
          <w:rFonts w:ascii="Arial" w:hAnsi="Arial" w:cs="Arial"/>
          <w:i/>
          <w:lang w:val="sv-SE"/>
        </w:rPr>
        <w:t>mobil</w:t>
      </w:r>
      <w:r w:rsidRPr="00217205">
        <w:rPr>
          <w:rFonts w:ascii="Arial" w:hAnsi="Arial" w:cs="Arial"/>
          <w:lang w:val="sv-SE"/>
        </w:rPr>
        <w:t>, terbukti cepat dalam menangani gangguan teknis pada jaringan yang dilaporkan oleh pelanggan.</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Pada variabel jaminan (X</w:t>
      </w:r>
      <w:r w:rsidRPr="00217205">
        <w:rPr>
          <w:rFonts w:ascii="Arial" w:hAnsi="Arial" w:cs="Arial"/>
          <w:vertAlign w:val="subscript"/>
          <w:lang w:val="sv-SE"/>
        </w:rPr>
        <w:t>4</w:t>
      </w:r>
      <w:r w:rsidRPr="00217205">
        <w:rPr>
          <w:rFonts w:ascii="Arial" w:hAnsi="Arial" w:cs="Arial"/>
          <w:lang w:val="sv-SE"/>
        </w:rPr>
        <w:t>), ketiga indikatornya secara parsial dan simultan valid dalam mengkonstruksi X</w:t>
      </w:r>
      <w:r w:rsidRPr="00217205">
        <w:rPr>
          <w:rFonts w:ascii="Arial" w:hAnsi="Arial" w:cs="Arial"/>
          <w:vertAlign w:val="subscript"/>
          <w:lang w:val="sv-SE"/>
        </w:rPr>
        <w:t>4</w:t>
      </w:r>
      <w:r w:rsidRPr="00217205">
        <w:rPr>
          <w:rFonts w:ascii="Arial" w:hAnsi="Arial" w:cs="Arial"/>
          <w:lang w:val="sv-SE"/>
        </w:rPr>
        <w:t>. Indikator X</w:t>
      </w:r>
      <w:r w:rsidRPr="00217205">
        <w:rPr>
          <w:rFonts w:ascii="Arial" w:hAnsi="Arial" w:cs="Arial"/>
          <w:vertAlign w:val="subscript"/>
          <w:lang w:val="sv-SE"/>
        </w:rPr>
        <w:t>4.2</w:t>
      </w:r>
      <w:r w:rsidRPr="00217205">
        <w:rPr>
          <w:rFonts w:ascii="Arial" w:hAnsi="Arial" w:cs="Arial"/>
          <w:lang w:val="sv-SE"/>
        </w:rPr>
        <w:t xml:space="preserve"> dengan </w:t>
      </w:r>
      <w:r w:rsidRPr="00217205">
        <w:rPr>
          <w:rFonts w:ascii="Arial" w:hAnsi="Arial" w:cs="Arial"/>
          <w:i/>
          <w:lang w:val="sv-SE"/>
        </w:rPr>
        <w:t>factor loading</w:t>
      </w:r>
      <w:r w:rsidRPr="00217205">
        <w:rPr>
          <w:rFonts w:ascii="Arial" w:hAnsi="Arial" w:cs="Arial"/>
          <w:lang w:val="sv-SE"/>
        </w:rPr>
        <w:t xml:space="preserve"> = +0,759; mendominasi persepsi pelanggan terhadap variabel jaminan. Ini mengindikasikan bahwa persepsi pelanggan terhadap variabel jaminan lebih direpresentasi oleh ”kepastian dan kejelasan informasi  yang diberikan kepada pelanggan”.</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lastRenderedPageBreak/>
        <w:t>Pada variabel empati (X</w:t>
      </w:r>
      <w:r w:rsidRPr="00217205">
        <w:rPr>
          <w:rFonts w:ascii="Arial" w:hAnsi="Arial" w:cs="Arial"/>
          <w:vertAlign w:val="subscript"/>
          <w:lang w:val="sv-SE"/>
        </w:rPr>
        <w:t>5</w:t>
      </w:r>
      <w:r w:rsidRPr="00217205">
        <w:rPr>
          <w:rFonts w:ascii="Arial" w:hAnsi="Arial" w:cs="Arial"/>
          <w:lang w:val="sv-SE"/>
        </w:rPr>
        <w:t>), ketiga indikatornya secara parsial dan simultan valid dalam mengkonstruksi X</w:t>
      </w:r>
      <w:r w:rsidRPr="00217205">
        <w:rPr>
          <w:rFonts w:ascii="Arial" w:hAnsi="Arial" w:cs="Arial"/>
          <w:vertAlign w:val="subscript"/>
          <w:lang w:val="sv-SE"/>
        </w:rPr>
        <w:t>5</w:t>
      </w:r>
      <w:r w:rsidRPr="00217205">
        <w:rPr>
          <w:rFonts w:ascii="Arial" w:hAnsi="Arial" w:cs="Arial"/>
          <w:lang w:val="sv-SE"/>
        </w:rPr>
        <w:t>. Indikator X</w:t>
      </w:r>
      <w:r w:rsidRPr="00217205">
        <w:rPr>
          <w:rFonts w:ascii="Arial" w:hAnsi="Arial" w:cs="Arial"/>
          <w:vertAlign w:val="subscript"/>
          <w:lang w:val="sv-SE"/>
        </w:rPr>
        <w:t>5.3</w:t>
      </w:r>
      <w:r w:rsidRPr="00217205">
        <w:rPr>
          <w:rFonts w:ascii="Arial" w:hAnsi="Arial" w:cs="Arial"/>
          <w:lang w:val="sv-SE"/>
        </w:rPr>
        <w:t xml:space="preserve"> merupakan indikator yang mendominasi variabel X</w:t>
      </w:r>
      <w:r w:rsidRPr="00217205">
        <w:rPr>
          <w:rFonts w:ascii="Arial" w:hAnsi="Arial" w:cs="Arial"/>
          <w:vertAlign w:val="subscript"/>
          <w:lang w:val="sv-SE"/>
        </w:rPr>
        <w:t>5</w:t>
      </w:r>
      <w:r w:rsidRPr="00217205">
        <w:rPr>
          <w:rFonts w:ascii="Arial" w:hAnsi="Arial" w:cs="Arial"/>
          <w:lang w:val="sv-SE"/>
        </w:rPr>
        <w:t xml:space="preserve">, dengan </w:t>
      </w:r>
      <w:r w:rsidRPr="00217205">
        <w:rPr>
          <w:rFonts w:ascii="Arial" w:hAnsi="Arial" w:cs="Arial"/>
          <w:i/>
          <w:lang w:val="sv-SE"/>
        </w:rPr>
        <w:t>factor loading</w:t>
      </w:r>
      <w:r w:rsidRPr="00217205">
        <w:rPr>
          <w:rFonts w:ascii="Arial" w:hAnsi="Arial" w:cs="Arial"/>
          <w:lang w:val="sv-SE"/>
        </w:rPr>
        <w:t xml:space="preserve"> = +0,812. Dengan demikian dapat dinyatakan bahwa persepsi pelanggan terhadap variabel empati sangat direpresentasi oleh”hubungan </w:t>
      </w:r>
      <w:r w:rsidRPr="00217205">
        <w:rPr>
          <w:rFonts w:ascii="Arial" w:hAnsi="Arial" w:cs="Arial"/>
          <w:i/>
          <w:lang w:val="sv-SE"/>
        </w:rPr>
        <w:t>contact person</w:t>
      </w:r>
      <w:r w:rsidRPr="00217205">
        <w:rPr>
          <w:rFonts w:ascii="Arial" w:hAnsi="Arial" w:cs="Arial"/>
          <w:lang w:val="sv-SE"/>
        </w:rPr>
        <w:t xml:space="preserve"> petugas dengan pelanggan”. </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Pada variabel kepuasan pelanggan (Z), ketiga indikator secara parsial dan simultan valid dalam mengkonstruksi variabel. Indikator Z</w:t>
      </w:r>
      <w:r w:rsidRPr="00217205">
        <w:rPr>
          <w:rFonts w:ascii="Arial" w:hAnsi="Arial" w:cs="Arial"/>
          <w:vertAlign w:val="subscript"/>
          <w:lang w:val="sv-SE"/>
        </w:rPr>
        <w:t>1</w:t>
      </w:r>
      <w:r w:rsidRPr="00217205">
        <w:rPr>
          <w:rFonts w:ascii="Arial" w:hAnsi="Arial" w:cs="Arial"/>
          <w:lang w:val="sv-SE"/>
        </w:rPr>
        <w:t xml:space="preserve"> merupakan indikator yang mendominasi variabel kepuasan pelanggan, dengan </w:t>
      </w:r>
      <w:r w:rsidRPr="00217205">
        <w:rPr>
          <w:rFonts w:ascii="Arial" w:hAnsi="Arial" w:cs="Arial"/>
          <w:i/>
          <w:lang w:val="sv-SE"/>
        </w:rPr>
        <w:t>factor loading</w:t>
      </w:r>
      <w:r w:rsidRPr="00217205">
        <w:rPr>
          <w:rFonts w:ascii="Arial" w:hAnsi="Arial" w:cs="Arial"/>
          <w:lang w:val="sv-SE"/>
        </w:rPr>
        <w:t xml:space="preserve"> = +0,775. Dengan demikian dapat dinyatakan bahwa kepuasan pelanggan yang  terkatagori cukup lebih direprersentasi oleh ”kenyamanan penggunaan listrik karena tidak adanya pemadaman listrik”. Pada faktanya, dalam beberapa bulan terakhir ini </w:t>
      </w:r>
      <w:r w:rsidR="00607AA5" w:rsidRPr="00217205">
        <w:rPr>
          <w:rFonts w:ascii="Arial" w:hAnsi="Arial" w:cs="Arial"/>
          <w:lang w:val="sv-SE"/>
        </w:rPr>
        <w:t>PT PLN (Persero) Area Pamekasan</w:t>
      </w:r>
      <w:r w:rsidRPr="00217205">
        <w:rPr>
          <w:rFonts w:ascii="Arial" w:hAnsi="Arial" w:cs="Arial"/>
          <w:lang w:val="sv-SE"/>
        </w:rPr>
        <w:t>, karena persoalan teknis secara nasional tidak dapat menghindari adanya pemadaman listrik secara bergilir. Ini yang menyebabkan kepuasan pelanggan menjadi menurun.</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lastRenderedPageBreak/>
        <w:t>Pada variabel loyalitas pelanggan (Y), keempat indikator secara parsial dan simultan valid dalam mengkonstruksi variabel Y. Indikator Y</w:t>
      </w:r>
      <w:r w:rsidRPr="00217205">
        <w:rPr>
          <w:rFonts w:ascii="Arial" w:hAnsi="Arial" w:cs="Arial"/>
          <w:vertAlign w:val="subscript"/>
          <w:lang w:val="sv-SE"/>
        </w:rPr>
        <w:t>1</w:t>
      </w:r>
      <w:r w:rsidRPr="00217205">
        <w:rPr>
          <w:rFonts w:ascii="Arial" w:hAnsi="Arial" w:cs="Arial"/>
          <w:lang w:val="sv-SE"/>
        </w:rPr>
        <w:t xml:space="preserve"> merupakan indikator yang mendomisasi variabel Y, dengan </w:t>
      </w:r>
      <w:r w:rsidRPr="00217205">
        <w:rPr>
          <w:rFonts w:ascii="Arial" w:hAnsi="Arial" w:cs="Arial"/>
          <w:i/>
          <w:lang w:val="sv-SE"/>
        </w:rPr>
        <w:t>factor loading</w:t>
      </w:r>
      <w:r w:rsidRPr="00217205">
        <w:rPr>
          <w:rFonts w:ascii="Arial" w:hAnsi="Arial" w:cs="Arial"/>
          <w:lang w:val="sv-SE"/>
        </w:rPr>
        <w:t xml:space="preserve"> = +0,836. Dengan demikian, dapat dinyatakan bahwa loyalitas pelanggan sangat direpresentasi oleh ”pemahaman tentang pentingnya membayar rekening tagihan listrik tepat waktu”. Pelanggan mengharapkan dengan loyalitas yang tinggi, yaitu disiplin waktu pembayaran rekening tagihan listrik, </w:t>
      </w:r>
      <w:r w:rsidR="00607AA5" w:rsidRPr="00217205">
        <w:rPr>
          <w:rFonts w:ascii="Arial" w:hAnsi="Arial" w:cs="Arial"/>
          <w:lang w:val="id-ID"/>
        </w:rPr>
        <w:t>PT PLN (Persero) A</w:t>
      </w:r>
      <w:r w:rsidR="00607AA5" w:rsidRPr="00217205">
        <w:rPr>
          <w:rFonts w:ascii="Arial" w:hAnsi="Arial" w:cs="Arial"/>
        </w:rPr>
        <w:t>rea</w:t>
      </w:r>
      <w:r w:rsidR="00607AA5" w:rsidRPr="00217205">
        <w:rPr>
          <w:rFonts w:ascii="Arial" w:hAnsi="Arial" w:cs="Arial"/>
          <w:lang w:val="id-ID"/>
        </w:rPr>
        <w:t xml:space="preserve"> </w:t>
      </w:r>
      <w:r w:rsidR="00607AA5" w:rsidRPr="00217205">
        <w:rPr>
          <w:rFonts w:ascii="Arial" w:hAnsi="Arial" w:cs="Arial"/>
        </w:rPr>
        <w:t>Pamekasan</w:t>
      </w:r>
      <w:r w:rsidR="00607AA5" w:rsidRPr="00217205">
        <w:rPr>
          <w:rFonts w:ascii="Arial" w:hAnsi="Arial" w:cs="Arial"/>
          <w:lang w:val="sv-SE"/>
        </w:rPr>
        <w:t xml:space="preserve"> </w:t>
      </w:r>
      <w:r w:rsidRPr="00217205">
        <w:rPr>
          <w:rFonts w:ascii="Arial" w:hAnsi="Arial" w:cs="Arial"/>
          <w:lang w:val="sv-SE"/>
        </w:rPr>
        <w:t>dapat menekan tingkat pemadaman listrik.</w:t>
      </w:r>
    </w:p>
    <w:p w:rsidR="00D657A9" w:rsidRDefault="00D657A9" w:rsidP="00AB55C1">
      <w:pPr>
        <w:spacing w:after="0" w:line="240" w:lineRule="auto"/>
        <w:ind w:firstLine="720"/>
        <w:jc w:val="both"/>
        <w:rPr>
          <w:rFonts w:ascii="Arial" w:hAnsi="Arial" w:cs="Arial"/>
          <w:lang w:val="sv-SE"/>
        </w:rPr>
      </w:pPr>
      <w:r w:rsidRPr="00217205">
        <w:rPr>
          <w:rFonts w:ascii="Arial" w:hAnsi="Arial" w:cs="Arial"/>
          <w:i/>
          <w:lang w:val="sv-SE"/>
        </w:rPr>
        <w:t>Factor loadings</w:t>
      </w:r>
      <w:r w:rsidRPr="00217205">
        <w:rPr>
          <w:rFonts w:ascii="Arial" w:hAnsi="Arial" w:cs="Arial"/>
          <w:lang w:val="sv-SE"/>
        </w:rPr>
        <w:t xml:space="preserve"> indikator menjelaskan kontribusi kemampuan indikator yang bersangkutan dalam mengkonstruksi variabel laten yang diukur. Makin tinggi factor loading, makin kuat kemampuan menjelaskan indikator yang bersangkutan. Dengan kata lain, pola data faktor yang diestimasi dipengaruhi oleh pola data indikator yang dominan.  </w:t>
      </w:r>
      <w:r w:rsidRPr="00217205">
        <w:rPr>
          <w:rFonts w:ascii="Arial" w:hAnsi="Arial" w:cs="Arial"/>
          <w:i/>
          <w:lang w:val="sv-SE"/>
        </w:rPr>
        <w:t>Factor loadings</w:t>
      </w:r>
      <w:r w:rsidRPr="00217205">
        <w:rPr>
          <w:rFonts w:ascii="Arial" w:hAnsi="Arial" w:cs="Arial"/>
          <w:lang w:val="sv-SE"/>
        </w:rPr>
        <w:t xml:space="preserve"> dihasilkan oleh Analisis Faktor Konfirmatori (CFA) yang dilakukan secara otomatis oleh program AMOS. Rincian indikator yang mendominasi setiap variabel laten dapat dilihat pada tabel berikut :</w:t>
      </w:r>
    </w:p>
    <w:p w:rsidR="00495B4B" w:rsidRDefault="00495B4B" w:rsidP="00217205">
      <w:pPr>
        <w:spacing w:after="0" w:line="240" w:lineRule="auto"/>
        <w:ind w:left="720"/>
        <w:jc w:val="both"/>
        <w:rPr>
          <w:rFonts w:ascii="Arial" w:hAnsi="Arial" w:cs="Arial"/>
          <w:lang w:val="sv-SE"/>
        </w:rPr>
        <w:sectPr w:rsidR="00495B4B" w:rsidSect="00495B4B">
          <w:type w:val="continuous"/>
          <w:pgSz w:w="11907" w:h="16840" w:code="9"/>
          <w:pgMar w:top="1418" w:right="1418" w:bottom="1418" w:left="1701" w:header="720" w:footer="720" w:gutter="0"/>
          <w:cols w:num="2" w:space="720"/>
          <w:docGrid w:linePitch="360"/>
        </w:sectPr>
      </w:pPr>
    </w:p>
    <w:p w:rsidR="00217205" w:rsidRPr="00217205" w:rsidRDefault="00217205" w:rsidP="00217205">
      <w:pPr>
        <w:spacing w:after="0" w:line="240" w:lineRule="auto"/>
        <w:ind w:left="720"/>
        <w:jc w:val="both"/>
        <w:rPr>
          <w:rFonts w:ascii="Arial" w:hAnsi="Arial" w:cs="Arial"/>
          <w:lang w:val="sv-SE"/>
        </w:rPr>
      </w:pPr>
    </w:p>
    <w:p w:rsidR="00D657A9" w:rsidRPr="00217205" w:rsidRDefault="00D657A9" w:rsidP="00174CF5">
      <w:pPr>
        <w:spacing w:after="0" w:line="240" w:lineRule="auto"/>
        <w:ind w:firstLine="720"/>
        <w:jc w:val="both"/>
        <w:rPr>
          <w:rFonts w:ascii="Arial" w:hAnsi="Arial" w:cs="Arial"/>
          <w:b/>
          <w:sz w:val="20"/>
          <w:lang w:val="sv-SE"/>
        </w:rPr>
      </w:pPr>
      <w:r w:rsidRPr="00217205">
        <w:rPr>
          <w:rFonts w:ascii="Arial" w:hAnsi="Arial" w:cs="Arial"/>
          <w:b/>
          <w:sz w:val="20"/>
          <w:lang w:val="sv-SE"/>
        </w:rPr>
        <w:t>Tabel 4.3 Dominasi Indikator Pada Setiap Variabel Laten.</w:t>
      </w:r>
    </w:p>
    <w:tbl>
      <w:tblPr>
        <w:tblW w:w="7244"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631"/>
        <w:gridCol w:w="1631"/>
        <w:gridCol w:w="1631"/>
        <w:gridCol w:w="1631"/>
      </w:tblGrid>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No.</w:t>
            </w:r>
          </w:p>
        </w:tc>
        <w:tc>
          <w:tcPr>
            <w:tcW w:w="1631" w:type="dxa"/>
            <w:vAlign w:val="center"/>
          </w:tcPr>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Variabel</w:t>
            </w:r>
          </w:p>
        </w:tc>
        <w:tc>
          <w:tcPr>
            <w:tcW w:w="1631" w:type="dxa"/>
            <w:vAlign w:val="center"/>
          </w:tcPr>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Indikator</w:t>
            </w:r>
          </w:p>
        </w:tc>
        <w:tc>
          <w:tcPr>
            <w:tcW w:w="1631" w:type="dxa"/>
            <w:vAlign w:val="center"/>
          </w:tcPr>
          <w:p w:rsidR="00D657A9" w:rsidRPr="00217205" w:rsidRDefault="00D657A9" w:rsidP="00217205">
            <w:pPr>
              <w:spacing w:after="0" w:line="240" w:lineRule="auto"/>
              <w:jc w:val="center"/>
              <w:rPr>
                <w:rFonts w:ascii="Arial" w:eastAsia="Times New Roman" w:hAnsi="Arial" w:cs="Arial"/>
                <w:b/>
                <w:i/>
                <w:sz w:val="20"/>
                <w:szCs w:val="20"/>
                <w:lang w:val="sv-SE"/>
              </w:rPr>
            </w:pPr>
            <w:r w:rsidRPr="00217205">
              <w:rPr>
                <w:rFonts w:ascii="Arial" w:eastAsia="Times New Roman" w:hAnsi="Arial" w:cs="Arial"/>
                <w:b/>
                <w:i/>
                <w:sz w:val="20"/>
                <w:szCs w:val="20"/>
                <w:lang w:val="sv-SE"/>
              </w:rPr>
              <w:t>Load Factor</w:t>
            </w:r>
          </w:p>
        </w:tc>
        <w:tc>
          <w:tcPr>
            <w:tcW w:w="1631" w:type="dxa"/>
            <w:vAlign w:val="center"/>
          </w:tcPr>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Indikator Dominan</w:t>
            </w:r>
          </w:p>
        </w:tc>
      </w:tr>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1</w:t>
            </w:r>
          </w:p>
        </w:tc>
        <w:tc>
          <w:tcPr>
            <w:tcW w:w="1631" w:type="dxa"/>
            <w:vAlign w:val="center"/>
          </w:tcPr>
          <w:p w:rsidR="00D657A9" w:rsidRPr="00217205" w:rsidRDefault="00D657A9" w:rsidP="00217205">
            <w:pPr>
              <w:spacing w:after="0" w:line="240" w:lineRule="auto"/>
              <w:jc w:val="both"/>
              <w:rPr>
                <w:rFonts w:ascii="Arial" w:eastAsia="Times New Roman" w:hAnsi="Arial" w:cs="Arial"/>
                <w:sz w:val="20"/>
                <w:szCs w:val="20"/>
                <w:lang w:val="sv-SE"/>
              </w:rPr>
            </w:pPr>
            <w:r w:rsidRPr="00217205">
              <w:rPr>
                <w:rFonts w:ascii="Arial" w:eastAsia="Times New Roman" w:hAnsi="Arial" w:cs="Arial"/>
                <w:sz w:val="20"/>
                <w:szCs w:val="20"/>
                <w:lang w:val="sv-SE"/>
              </w:rPr>
              <w:t>Tangibilitas</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1.1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1.2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1.3</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0,699</w:t>
            </w:r>
          </w:p>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0,721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0,655</w:t>
            </w:r>
          </w:p>
        </w:tc>
        <w:tc>
          <w:tcPr>
            <w:tcW w:w="1631"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1.2</w:t>
            </w:r>
          </w:p>
        </w:tc>
      </w:tr>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2</w:t>
            </w:r>
          </w:p>
        </w:tc>
        <w:tc>
          <w:tcPr>
            <w:tcW w:w="1631" w:type="dxa"/>
            <w:vAlign w:val="center"/>
          </w:tcPr>
          <w:p w:rsidR="00D657A9" w:rsidRPr="00217205" w:rsidRDefault="00D657A9" w:rsidP="00217205">
            <w:pPr>
              <w:spacing w:after="0" w:line="240" w:lineRule="auto"/>
              <w:jc w:val="both"/>
              <w:rPr>
                <w:rFonts w:ascii="Arial" w:eastAsia="Times New Roman" w:hAnsi="Arial" w:cs="Arial"/>
                <w:sz w:val="20"/>
                <w:szCs w:val="20"/>
                <w:lang w:val="sv-SE"/>
              </w:rPr>
            </w:pPr>
            <w:r w:rsidRPr="00217205">
              <w:rPr>
                <w:rFonts w:ascii="Arial" w:eastAsia="Times New Roman" w:hAnsi="Arial" w:cs="Arial"/>
                <w:sz w:val="20"/>
                <w:szCs w:val="20"/>
                <w:lang w:val="sv-SE"/>
              </w:rPr>
              <w:t>Reliabilitas</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2.1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2.2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2.3</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2.4</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0,672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-0,609</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-0,611</w:t>
            </w:r>
          </w:p>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0,678</w:t>
            </w:r>
          </w:p>
        </w:tc>
        <w:tc>
          <w:tcPr>
            <w:tcW w:w="1631"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2.4</w:t>
            </w:r>
          </w:p>
        </w:tc>
      </w:tr>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3</w:t>
            </w:r>
          </w:p>
        </w:tc>
        <w:tc>
          <w:tcPr>
            <w:tcW w:w="1631" w:type="dxa"/>
            <w:vAlign w:val="center"/>
          </w:tcPr>
          <w:p w:rsidR="00D657A9" w:rsidRPr="00217205" w:rsidRDefault="00D657A9" w:rsidP="00217205">
            <w:pPr>
              <w:spacing w:after="0" w:line="240" w:lineRule="auto"/>
              <w:jc w:val="both"/>
              <w:rPr>
                <w:rFonts w:ascii="Arial" w:eastAsia="Times New Roman" w:hAnsi="Arial" w:cs="Arial"/>
                <w:sz w:val="20"/>
                <w:szCs w:val="20"/>
                <w:lang w:val="sv-SE"/>
              </w:rPr>
            </w:pPr>
            <w:r w:rsidRPr="00217205">
              <w:rPr>
                <w:rFonts w:ascii="Arial" w:eastAsia="Times New Roman" w:hAnsi="Arial" w:cs="Arial"/>
                <w:sz w:val="20"/>
                <w:szCs w:val="20"/>
                <w:lang w:val="sv-SE"/>
              </w:rPr>
              <w:t>Daya Tanggap</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3.1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3.2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3.3</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0,700</w:t>
            </w:r>
          </w:p>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0,761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0,698</w:t>
            </w:r>
          </w:p>
        </w:tc>
        <w:tc>
          <w:tcPr>
            <w:tcW w:w="1631"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3.2</w:t>
            </w:r>
          </w:p>
        </w:tc>
      </w:tr>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4</w:t>
            </w:r>
          </w:p>
        </w:tc>
        <w:tc>
          <w:tcPr>
            <w:tcW w:w="1631" w:type="dxa"/>
            <w:vAlign w:val="center"/>
          </w:tcPr>
          <w:p w:rsidR="00D657A9" w:rsidRPr="00217205" w:rsidRDefault="00D657A9" w:rsidP="00217205">
            <w:pPr>
              <w:spacing w:after="0" w:line="240" w:lineRule="auto"/>
              <w:jc w:val="both"/>
              <w:rPr>
                <w:rFonts w:ascii="Arial" w:eastAsia="Times New Roman" w:hAnsi="Arial" w:cs="Arial"/>
                <w:sz w:val="20"/>
                <w:szCs w:val="20"/>
                <w:lang w:val="sv-SE"/>
              </w:rPr>
            </w:pPr>
            <w:r w:rsidRPr="00217205">
              <w:rPr>
                <w:rFonts w:ascii="Arial" w:eastAsia="Times New Roman" w:hAnsi="Arial" w:cs="Arial"/>
                <w:sz w:val="20"/>
                <w:szCs w:val="20"/>
                <w:lang w:val="sv-SE"/>
              </w:rPr>
              <w:t>Jaminan</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4.1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4.2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4.3</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0,687</w:t>
            </w:r>
          </w:p>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0,759</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0,690</w:t>
            </w:r>
          </w:p>
        </w:tc>
        <w:tc>
          <w:tcPr>
            <w:tcW w:w="1631"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4.2</w:t>
            </w:r>
          </w:p>
        </w:tc>
      </w:tr>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5</w:t>
            </w:r>
          </w:p>
        </w:tc>
        <w:tc>
          <w:tcPr>
            <w:tcW w:w="1631" w:type="dxa"/>
            <w:vAlign w:val="center"/>
          </w:tcPr>
          <w:p w:rsidR="00D657A9" w:rsidRPr="00217205" w:rsidRDefault="00D657A9" w:rsidP="00217205">
            <w:pPr>
              <w:spacing w:after="0" w:line="240" w:lineRule="auto"/>
              <w:jc w:val="both"/>
              <w:rPr>
                <w:rFonts w:ascii="Arial" w:eastAsia="Times New Roman" w:hAnsi="Arial" w:cs="Arial"/>
                <w:sz w:val="20"/>
                <w:szCs w:val="20"/>
                <w:lang w:val="sv-SE"/>
              </w:rPr>
            </w:pPr>
            <w:r w:rsidRPr="00217205">
              <w:rPr>
                <w:rFonts w:ascii="Arial" w:eastAsia="Times New Roman" w:hAnsi="Arial" w:cs="Arial"/>
                <w:sz w:val="20"/>
                <w:szCs w:val="20"/>
                <w:lang w:val="sv-SE"/>
              </w:rPr>
              <w:t xml:space="preserve">Empati </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5.1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5.2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5.3</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0,679</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0,700</w:t>
            </w:r>
          </w:p>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0,812</w:t>
            </w:r>
          </w:p>
        </w:tc>
        <w:tc>
          <w:tcPr>
            <w:tcW w:w="1631"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X</w:t>
            </w:r>
            <w:r w:rsidRPr="00217205">
              <w:rPr>
                <w:rFonts w:ascii="Arial" w:eastAsia="Times New Roman" w:hAnsi="Arial" w:cs="Arial"/>
                <w:sz w:val="20"/>
                <w:szCs w:val="20"/>
                <w:vertAlign w:val="subscript"/>
                <w:lang w:val="sv-SE"/>
              </w:rPr>
              <w:t>5.3</w:t>
            </w:r>
          </w:p>
        </w:tc>
      </w:tr>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6</w:t>
            </w:r>
          </w:p>
        </w:tc>
        <w:tc>
          <w:tcPr>
            <w:tcW w:w="1631" w:type="dxa"/>
            <w:vAlign w:val="center"/>
          </w:tcPr>
          <w:p w:rsidR="00D657A9" w:rsidRPr="00217205" w:rsidRDefault="00D657A9" w:rsidP="00217205">
            <w:pPr>
              <w:spacing w:after="0" w:line="240" w:lineRule="auto"/>
              <w:jc w:val="both"/>
              <w:rPr>
                <w:rFonts w:ascii="Arial" w:eastAsia="Times New Roman" w:hAnsi="Arial" w:cs="Arial"/>
                <w:sz w:val="20"/>
                <w:szCs w:val="20"/>
                <w:lang w:val="sv-SE"/>
              </w:rPr>
            </w:pPr>
            <w:r w:rsidRPr="00217205">
              <w:rPr>
                <w:rFonts w:ascii="Arial" w:eastAsia="Times New Roman" w:hAnsi="Arial" w:cs="Arial"/>
                <w:sz w:val="20"/>
                <w:szCs w:val="20"/>
                <w:lang w:val="sv-SE"/>
              </w:rPr>
              <w:t>Kepuasan</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Z</w:t>
            </w:r>
            <w:r w:rsidRPr="00217205">
              <w:rPr>
                <w:rFonts w:ascii="Arial" w:eastAsia="Times New Roman" w:hAnsi="Arial" w:cs="Arial"/>
                <w:sz w:val="20"/>
                <w:szCs w:val="20"/>
                <w:vertAlign w:val="subscript"/>
                <w:lang w:val="sv-SE"/>
              </w:rPr>
              <w:t>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Z</w:t>
            </w:r>
            <w:r w:rsidRPr="00217205">
              <w:rPr>
                <w:rFonts w:ascii="Arial" w:eastAsia="Times New Roman" w:hAnsi="Arial" w:cs="Arial"/>
                <w:sz w:val="20"/>
                <w:szCs w:val="20"/>
                <w:vertAlign w:val="subscript"/>
                <w:lang w:val="sv-SE"/>
              </w:rPr>
              <w:t>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Z</w:t>
            </w:r>
            <w:r w:rsidRPr="00217205">
              <w:rPr>
                <w:rFonts w:ascii="Arial" w:eastAsia="Times New Roman" w:hAnsi="Arial" w:cs="Arial"/>
                <w:sz w:val="20"/>
                <w:szCs w:val="20"/>
                <w:vertAlign w:val="subscript"/>
                <w:lang w:val="sv-SE"/>
              </w:rPr>
              <w:t>3</w:t>
            </w:r>
          </w:p>
        </w:tc>
        <w:tc>
          <w:tcPr>
            <w:tcW w:w="1631" w:type="dxa"/>
          </w:tcPr>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t>0,775</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0,695</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0,702</w:t>
            </w:r>
          </w:p>
        </w:tc>
        <w:tc>
          <w:tcPr>
            <w:tcW w:w="1631"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Z</w:t>
            </w:r>
            <w:r w:rsidRPr="00217205">
              <w:rPr>
                <w:rFonts w:ascii="Arial" w:eastAsia="Times New Roman" w:hAnsi="Arial" w:cs="Arial"/>
                <w:sz w:val="20"/>
                <w:szCs w:val="20"/>
                <w:vertAlign w:val="subscript"/>
                <w:lang w:val="sv-SE"/>
              </w:rPr>
              <w:t>1</w:t>
            </w:r>
          </w:p>
        </w:tc>
      </w:tr>
      <w:tr w:rsidR="00D657A9" w:rsidRPr="00217205" w:rsidTr="00174CF5">
        <w:tc>
          <w:tcPr>
            <w:tcW w:w="720"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7</w:t>
            </w:r>
          </w:p>
        </w:tc>
        <w:tc>
          <w:tcPr>
            <w:tcW w:w="1631" w:type="dxa"/>
            <w:vAlign w:val="center"/>
          </w:tcPr>
          <w:p w:rsidR="00D657A9" w:rsidRPr="00217205" w:rsidRDefault="00D657A9" w:rsidP="00217205">
            <w:pPr>
              <w:spacing w:after="0" w:line="240" w:lineRule="auto"/>
              <w:jc w:val="both"/>
              <w:rPr>
                <w:rFonts w:ascii="Arial" w:eastAsia="Times New Roman" w:hAnsi="Arial" w:cs="Arial"/>
                <w:sz w:val="20"/>
                <w:szCs w:val="20"/>
                <w:lang w:val="sv-SE"/>
              </w:rPr>
            </w:pPr>
            <w:r w:rsidRPr="00217205">
              <w:rPr>
                <w:rFonts w:ascii="Arial" w:eastAsia="Times New Roman" w:hAnsi="Arial" w:cs="Arial"/>
                <w:sz w:val="20"/>
                <w:szCs w:val="20"/>
                <w:lang w:val="sv-SE"/>
              </w:rPr>
              <w:t>Loyalitas</w:t>
            </w:r>
          </w:p>
        </w:tc>
        <w:tc>
          <w:tcPr>
            <w:tcW w:w="1631" w:type="dxa"/>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Y</w:t>
            </w:r>
            <w:r w:rsidRPr="00217205">
              <w:rPr>
                <w:rFonts w:ascii="Arial" w:eastAsia="Times New Roman" w:hAnsi="Arial" w:cs="Arial"/>
                <w:sz w:val="20"/>
                <w:szCs w:val="20"/>
                <w:vertAlign w:val="subscript"/>
                <w:lang w:val="sv-SE"/>
              </w:rPr>
              <w:t>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lastRenderedPageBreak/>
              <w:t>Y</w:t>
            </w:r>
            <w:r w:rsidRPr="00217205">
              <w:rPr>
                <w:rFonts w:ascii="Arial" w:eastAsia="Times New Roman" w:hAnsi="Arial" w:cs="Arial"/>
                <w:sz w:val="20"/>
                <w:szCs w:val="20"/>
                <w:vertAlign w:val="subscript"/>
                <w:lang w:val="sv-SE"/>
              </w:rPr>
              <w:t>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Y</w:t>
            </w:r>
            <w:r w:rsidRPr="00217205">
              <w:rPr>
                <w:rFonts w:ascii="Arial" w:eastAsia="Times New Roman" w:hAnsi="Arial" w:cs="Arial"/>
                <w:sz w:val="20"/>
                <w:szCs w:val="20"/>
                <w:vertAlign w:val="subscript"/>
                <w:lang w:val="sv-SE"/>
              </w:rPr>
              <w:t>3</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Y</w:t>
            </w:r>
            <w:r w:rsidRPr="00217205">
              <w:rPr>
                <w:rFonts w:ascii="Arial" w:eastAsia="Times New Roman" w:hAnsi="Arial" w:cs="Arial"/>
                <w:sz w:val="20"/>
                <w:szCs w:val="20"/>
                <w:vertAlign w:val="subscript"/>
                <w:lang w:val="sv-SE"/>
              </w:rPr>
              <w:t>4</w:t>
            </w:r>
          </w:p>
        </w:tc>
        <w:tc>
          <w:tcPr>
            <w:tcW w:w="1631" w:type="dxa"/>
          </w:tcPr>
          <w:p w:rsidR="00D657A9" w:rsidRPr="00217205" w:rsidRDefault="00D657A9" w:rsidP="00217205">
            <w:pPr>
              <w:spacing w:after="0" w:line="240" w:lineRule="auto"/>
              <w:jc w:val="center"/>
              <w:rPr>
                <w:rFonts w:ascii="Arial" w:eastAsia="Times New Roman" w:hAnsi="Arial" w:cs="Arial"/>
                <w:b/>
                <w:sz w:val="20"/>
                <w:szCs w:val="20"/>
                <w:lang w:val="sv-SE"/>
              </w:rPr>
            </w:pPr>
            <w:r w:rsidRPr="00217205">
              <w:rPr>
                <w:rFonts w:ascii="Arial" w:eastAsia="Times New Roman" w:hAnsi="Arial" w:cs="Arial"/>
                <w:b/>
                <w:sz w:val="20"/>
                <w:szCs w:val="20"/>
                <w:lang w:val="sv-SE"/>
              </w:rPr>
              <w:lastRenderedPageBreak/>
              <w:t>0,836</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lastRenderedPageBreak/>
              <w:t>0,602</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0,621</w:t>
            </w:r>
          </w:p>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t>0,612</w:t>
            </w:r>
          </w:p>
        </w:tc>
        <w:tc>
          <w:tcPr>
            <w:tcW w:w="1631" w:type="dxa"/>
            <w:vAlign w:val="center"/>
          </w:tcPr>
          <w:p w:rsidR="00D657A9" w:rsidRPr="00217205" w:rsidRDefault="00D657A9" w:rsidP="00217205">
            <w:pPr>
              <w:spacing w:after="0" w:line="240" w:lineRule="auto"/>
              <w:jc w:val="center"/>
              <w:rPr>
                <w:rFonts w:ascii="Arial" w:eastAsia="Times New Roman" w:hAnsi="Arial" w:cs="Arial"/>
                <w:sz w:val="20"/>
                <w:szCs w:val="20"/>
                <w:lang w:val="sv-SE"/>
              </w:rPr>
            </w:pPr>
            <w:r w:rsidRPr="00217205">
              <w:rPr>
                <w:rFonts w:ascii="Arial" w:eastAsia="Times New Roman" w:hAnsi="Arial" w:cs="Arial"/>
                <w:sz w:val="20"/>
                <w:szCs w:val="20"/>
                <w:lang w:val="sv-SE"/>
              </w:rPr>
              <w:lastRenderedPageBreak/>
              <w:t>Y</w:t>
            </w:r>
            <w:r w:rsidRPr="00217205">
              <w:rPr>
                <w:rFonts w:ascii="Arial" w:eastAsia="Times New Roman" w:hAnsi="Arial" w:cs="Arial"/>
                <w:sz w:val="20"/>
                <w:szCs w:val="20"/>
                <w:vertAlign w:val="subscript"/>
                <w:lang w:val="sv-SE"/>
              </w:rPr>
              <w:t>1</w:t>
            </w:r>
          </w:p>
        </w:tc>
      </w:tr>
    </w:tbl>
    <w:p w:rsidR="00D657A9" w:rsidRPr="00217205" w:rsidRDefault="00D657A9" w:rsidP="00174CF5">
      <w:pPr>
        <w:spacing w:after="0" w:line="240" w:lineRule="auto"/>
        <w:ind w:firstLine="720"/>
        <w:jc w:val="both"/>
        <w:rPr>
          <w:rFonts w:ascii="Arial" w:hAnsi="Arial" w:cs="Arial"/>
          <w:sz w:val="20"/>
          <w:lang w:val="sv-SE"/>
        </w:rPr>
      </w:pPr>
      <w:r w:rsidRPr="00217205">
        <w:rPr>
          <w:rFonts w:ascii="Arial" w:hAnsi="Arial" w:cs="Arial"/>
          <w:sz w:val="20"/>
          <w:lang w:val="sv-SE"/>
        </w:rPr>
        <w:lastRenderedPageBreak/>
        <w:t>Sumber : Lampiran 4, diolah.</w:t>
      </w:r>
    </w:p>
    <w:p w:rsidR="00D657A9" w:rsidRPr="00217205" w:rsidRDefault="00D657A9" w:rsidP="00217205">
      <w:pPr>
        <w:spacing w:after="0" w:line="240" w:lineRule="auto"/>
        <w:jc w:val="both"/>
        <w:rPr>
          <w:rFonts w:ascii="Arial" w:hAnsi="Arial" w:cs="Arial"/>
          <w:sz w:val="20"/>
        </w:rPr>
      </w:pPr>
      <w:r w:rsidRPr="00217205">
        <w:rPr>
          <w:rFonts w:ascii="Arial" w:hAnsi="Arial" w:cs="Arial"/>
          <w:sz w:val="20"/>
          <w:lang w:val="sv-SE"/>
        </w:rPr>
        <w:t xml:space="preserve"> </w:t>
      </w:r>
      <w:r w:rsidRPr="00217205">
        <w:rPr>
          <w:rFonts w:ascii="Arial" w:hAnsi="Arial" w:cs="Arial"/>
          <w:sz w:val="20"/>
          <w:lang w:val="sv-SE"/>
        </w:rPr>
        <w:tab/>
      </w:r>
      <w:proofErr w:type="gramStart"/>
      <w:r w:rsidRPr="00217205">
        <w:rPr>
          <w:rFonts w:ascii="Arial" w:hAnsi="Arial" w:cs="Arial"/>
          <w:sz w:val="20"/>
        </w:rPr>
        <w:t>Keterangan :</w:t>
      </w:r>
      <w:proofErr w:type="gramEnd"/>
      <w:r w:rsidRPr="00217205">
        <w:rPr>
          <w:rFonts w:ascii="Arial" w:hAnsi="Arial" w:cs="Arial"/>
          <w:sz w:val="20"/>
        </w:rPr>
        <w:t xml:space="preserve"> </w:t>
      </w:r>
      <w:r w:rsidRPr="00217205">
        <w:rPr>
          <w:rFonts w:ascii="Arial" w:hAnsi="Arial" w:cs="Arial"/>
          <w:i/>
          <w:sz w:val="20"/>
        </w:rPr>
        <w:t>load factor</w:t>
      </w:r>
      <w:r w:rsidRPr="00217205">
        <w:rPr>
          <w:rFonts w:ascii="Arial" w:hAnsi="Arial" w:cs="Arial"/>
          <w:sz w:val="20"/>
        </w:rPr>
        <w:t xml:space="preserve"> yang dicetak tebal adalah nilai tertinggi.</w:t>
      </w:r>
    </w:p>
    <w:p w:rsidR="00071779" w:rsidRDefault="00071779" w:rsidP="00217205">
      <w:pPr>
        <w:spacing w:before="240" w:after="0" w:line="240" w:lineRule="auto"/>
        <w:jc w:val="both"/>
        <w:rPr>
          <w:rFonts w:ascii="Arial" w:hAnsi="Arial" w:cs="Arial"/>
          <w:b/>
          <w:lang w:val="sv-SE"/>
        </w:rPr>
        <w:sectPr w:rsidR="00071779" w:rsidSect="00583733">
          <w:type w:val="continuous"/>
          <w:pgSz w:w="11907" w:h="16840" w:code="9"/>
          <w:pgMar w:top="1418" w:right="1418" w:bottom="1418" w:left="1701" w:header="720" w:footer="720" w:gutter="0"/>
          <w:cols w:space="720"/>
          <w:docGrid w:linePitch="360"/>
        </w:sectPr>
      </w:pPr>
    </w:p>
    <w:p w:rsidR="00D657A9" w:rsidRPr="00217205" w:rsidRDefault="00D657A9" w:rsidP="00217205">
      <w:pPr>
        <w:spacing w:before="240" w:after="0" w:line="240" w:lineRule="auto"/>
        <w:jc w:val="both"/>
        <w:rPr>
          <w:rFonts w:ascii="Arial" w:hAnsi="Arial" w:cs="Arial"/>
          <w:b/>
          <w:lang w:val="sv-SE"/>
        </w:rPr>
      </w:pPr>
      <w:r w:rsidRPr="00217205">
        <w:rPr>
          <w:rFonts w:ascii="Arial" w:hAnsi="Arial" w:cs="Arial"/>
          <w:b/>
          <w:lang w:val="sv-SE"/>
        </w:rPr>
        <w:lastRenderedPageBreak/>
        <w:t>Hasil analisis model persamaan struktural (SEM).</w:t>
      </w:r>
    </w:p>
    <w:p w:rsidR="00D657A9" w:rsidRPr="00217205" w:rsidRDefault="00D657A9" w:rsidP="0056609D">
      <w:pPr>
        <w:spacing w:after="0" w:line="240" w:lineRule="auto"/>
        <w:jc w:val="both"/>
        <w:rPr>
          <w:rFonts w:ascii="Arial" w:hAnsi="Arial" w:cs="Arial"/>
          <w:lang w:val="sv-SE"/>
        </w:rPr>
      </w:pPr>
      <w:r w:rsidRPr="00217205">
        <w:rPr>
          <w:rFonts w:ascii="Arial" w:hAnsi="Arial" w:cs="Arial"/>
          <w:lang w:val="sv-SE"/>
        </w:rPr>
        <w:t xml:space="preserve">Input data yang digunakan dalam analisis model persamaan struktural  dalam penelitian ini adalah skor seluruh indikator yangtelah terbukti valid dalam mengkonstruksi variabel latennya masing-masing. Estimasi skor variabel laten penelitian dihasilkan dalam </w:t>
      </w:r>
      <w:r w:rsidRPr="00217205">
        <w:rPr>
          <w:rFonts w:ascii="Arial" w:hAnsi="Arial" w:cs="Arial"/>
          <w:i/>
          <w:lang w:val="sv-SE"/>
        </w:rPr>
        <w:t>Confirmatory Factor Analysis</w:t>
      </w:r>
      <w:r w:rsidRPr="00217205">
        <w:rPr>
          <w:rFonts w:ascii="Arial" w:hAnsi="Arial" w:cs="Arial"/>
          <w:lang w:val="sv-SE"/>
        </w:rPr>
        <w:t xml:space="preserve"> (CFA) pada tahap uji validitas tersebut di atas.</w:t>
      </w:r>
    </w:p>
    <w:p w:rsidR="00D657A9" w:rsidRPr="00217205" w:rsidRDefault="00D657A9" w:rsidP="0056609D">
      <w:pPr>
        <w:spacing w:after="0" w:line="240" w:lineRule="auto"/>
        <w:jc w:val="both"/>
        <w:rPr>
          <w:rFonts w:ascii="Arial" w:hAnsi="Arial" w:cs="Arial"/>
          <w:lang w:val="sv-SE"/>
        </w:rPr>
      </w:pPr>
      <w:r w:rsidRPr="00217205">
        <w:rPr>
          <w:rFonts w:ascii="Arial" w:hAnsi="Arial" w:cs="Arial"/>
          <w:lang w:val="sv-SE"/>
        </w:rPr>
        <w:t>Aplikasi analisis model persamaan struktural dengan Program AMOS 6.00 dapat dilakukan dengan dua input matriks varians-kovarians data indikator. Secara grafikal dengan pendekatan AMOS GRAPHIC, hasil analisis model persamaan struktural.</w:t>
      </w:r>
    </w:p>
    <w:p w:rsidR="006D657E" w:rsidRPr="00217205" w:rsidRDefault="006D657E" w:rsidP="00217205">
      <w:pPr>
        <w:spacing w:after="0" w:line="240" w:lineRule="auto"/>
        <w:jc w:val="both"/>
        <w:rPr>
          <w:rFonts w:ascii="Arial" w:hAnsi="Arial" w:cs="Arial"/>
          <w:lang w:val="sv-SE"/>
        </w:rPr>
      </w:pPr>
    </w:p>
    <w:p w:rsidR="00D657A9" w:rsidRPr="00217205" w:rsidRDefault="00D657A9" w:rsidP="00217205">
      <w:pPr>
        <w:spacing w:after="0" w:line="240" w:lineRule="auto"/>
        <w:jc w:val="both"/>
        <w:rPr>
          <w:rFonts w:ascii="Arial" w:hAnsi="Arial" w:cs="Arial"/>
          <w:b/>
          <w:lang w:val="sv-SE"/>
        </w:rPr>
      </w:pPr>
      <w:r w:rsidRPr="00217205">
        <w:rPr>
          <w:rFonts w:ascii="Arial" w:hAnsi="Arial" w:cs="Arial"/>
          <w:b/>
          <w:lang w:val="sv-SE"/>
        </w:rPr>
        <w:t>Uji asumsi model persamaan struktural.</w:t>
      </w:r>
    </w:p>
    <w:p w:rsidR="00D657A9" w:rsidRPr="00217205" w:rsidRDefault="00D657A9" w:rsidP="00AB55C1">
      <w:pPr>
        <w:spacing w:after="0" w:line="240" w:lineRule="auto"/>
        <w:jc w:val="both"/>
        <w:rPr>
          <w:rFonts w:ascii="Arial" w:hAnsi="Arial" w:cs="Arial"/>
          <w:lang w:val="sv-SE"/>
        </w:rPr>
      </w:pPr>
      <w:r w:rsidRPr="00217205">
        <w:rPr>
          <w:rFonts w:ascii="Arial" w:hAnsi="Arial" w:cs="Arial"/>
          <w:lang w:val="sv-SE"/>
        </w:rPr>
        <w:t xml:space="preserve">Dalam model persamaan struktural (SEM) ada tiga asumsi yangperlu diuji </w:t>
      </w:r>
      <w:r w:rsidRPr="00217205">
        <w:rPr>
          <w:rFonts w:ascii="Arial" w:hAnsi="Arial" w:cs="Arial"/>
          <w:lang w:val="sv-SE"/>
        </w:rPr>
        <w:lastRenderedPageBreak/>
        <w:t xml:space="preserve">yaitu : (1) normalitas univariat/multivariat, (2) outlier data, dan (3) multikolinieritas. </w:t>
      </w:r>
    </w:p>
    <w:p w:rsidR="00D657A9" w:rsidRPr="00217205" w:rsidRDefault="00D657A9" w:rsidP="00AB55C1">
      <w:pPr>
        <w:pStyle w:val="ListParagraph"/>
        <w:numPr>
          <w:ilvl w:val="0"/>
          <w:numId w:val="35"/>
        </w:numPr>
        <w:spacing w:after="0" w:line="240" w:lineRule="auto"/>
        <w:ind w:left="426"/>
        <w:jc w:val="both"/>
        <w:rPr>
          <w:rFonts w:ascii="Arial" w:hAnsi="Arial" w:cs="Arial"/>
          <w:b/>
          <w:lang w:val="sv-SE"/>
        </w:rPr>
      </w:pPr>
      <w:r w:rsidRPr="00217205">
        <w:rPr>
          <w:rFonts w:ascii="Arial" w:hAnsi="Arial" w:cs="Arial"/>
          <w:b/>
          <w:lang w:val="sv-SE"/>
        </w:rPr>
        <w:t>Normalitas univariat/multivariat.</w:t>
      </w:r>
    </w:p>
    <w:p w:rsidR="00D657A9" w:rsidRDefault="00D657A9" w:rsidP="00AB55C1">
      <w:pPr>
        <w:spacing w:after="0" w:line="240" w:lineRule="auto"/>
        <w:ind w:firstLine="426"/>
        <w:jc w:val="both"/>
        <w:rPr>
          <w:rFonts w:ascii="Arial" w:hAnsi="Arial" w:cs="Arial"/>
        </w:rPr>
      </w:pPr>
      <w:r w:rsidRPr="00217205">
        <w:rPr>
          <w:rFonts w:ascii="Arial" w:hAnsi="Arial" w:cs="Arial"/>
          <w:lang w:val="id-ID"/>
        </w:rPr>
        <w:t xml:space="preserve">Tujuan uji normalitas adalah untuk mengetahui normalitas data univariat maupun normalitas multivariat di mana keseluruhan variabel digunakan sekaligus dalam analisis model persamaan struktural. </w:t>
      </w:r>
      <w:r w:rsidRPr="00217205">
        <w:rPr>
          <w:rFonts w:ascii="Arial" w:hAnsi="Arial" w:cs="Arial"/>
          <w:lang w:val="de-DE"/>
        </w:rPr>
        <w:t xml:space="preserve">Pengujian asumsi normalitas dapat dilakukan dengan menggunakan nilai statistik z untuk </w:t>
      </w:r>
      <w:r w:rsidRPr="00217205">
        <w:rPr>
          <w:rFonts w:ascii="Arial" w:hAnsi="Arial" w:cs="Arial"/>
          <w:i/>
          <w:lang w:val="de-DE"/>
        </w:rPr>
        <w:t>skewness</w:t>
      </w:r>
      <w:r w:rsidRPr="00217205">
        <w:rPr>
          <w:rFonts w:ascii="Arial" w:hAnsi="Arial" w:cs="Arial"/>
          <w:lang w:val="de-DE"/>
        </w:rPr>
        <w:t xml:space="preserve"> dan kurtosisnya, yaitu </w:t>
      </w:r>
      <w:r w:rsidRPr="00217205">
        <w:rPr>
          <w:rFonts w:ascii="Arial" w:hAnsi="Arial" w:cs="Arial"/>
          <w:lang w:val="id-ID"/>
        </w:rPr>
        <w:t xml:space="preserve">dilihat dari </w:t>
      </w:r>
      <w:r w:rsidRPr="00217205">
        <w:rPr>
          <w:rFonts w:ascii="Arial" w:hAnsi="Arial" w:cs="Arial"/>
          <w:i/>
          <w:lang w:val="id-ID"/>
        </w:rPr>
        <w:t>Critical Ratio (CR)</w:t>
      </w:r>
      <w:r w:rsidRPr="00217205">
        <w:rPr>
          <w:rFonts w:ascii="Arial" w:hAnsi="Arial" w:cs="Arial"/>
          <w:lang w:val="id-ID"/>
        </w:rPr>
        <w:t xml:space="preserve"> dalam matriks kovarians. Pada tingkat signifikan 5,00%, maka jika nilai CR berada antara -2,00 sampai dengan +2,00, dikatakan data berdistribusi normal, secara univariat atau multivariat (Ghozali, 2005:128). Hasil uji normalitas menunjukkan bahwa nilai CR pada matriks kovarians  data variabel-variabel penelitian ditabulasikan pada tabel berikut :</w:t>
      </w:r>
    </w:p>
    <w:p w:rsidR="00071779" w:rsidRDefault="00071779" w:rsidP="00217205">
      <w:pPr>
        <w:spacing w:after="0" w:line="240" w:lineRule="auto"/>
        <w:ind w:left="720"/>
        <w:jc w:val="both"/>
        <w:rPr>
          <w:rFonts w:ascii="Arial" w:hAnsi="Arial" w:cs="Arial"/>
        </w:rPr>
        <w:sectPr w:rsidR="00071779" w:rsidSect="00071779">
          <w:type w:val="continuous"/>
          <w:pgSz w:w="11907" w:h="16840" w:code="9"/>
          <w:pgMar w:top="1418" w:right="1418" w:bottom="1418" w:left="1701" w:header="720" w:footer="720" w:gutter="0"/>
          <w:cols w:num="2" w:space="720"/>
          <w:docGrid w:linePitch="360"/>
        </w:sectPr>
      </w:pPr>
    </w:p>
    <w:p w:rsidR="0056609D" w:rsidRPr="0056609D" w:rsidRDefault="0056609D" w:rsidP="00217205">
      <w:pPr>
        <w:spacing w:after="0" w:line="240" w:lineRule="auto"/>
        <w:ind w:left="720"/>
        <w:jc w:val="both"/>
        <w:rPr>
          <w:rFonts w:ascii="Arial" w:hAnsi="Arial" w:cs="Arial"/>
        </w:rPr>
      </w:pPr>
    </w:p>
    <w:p w:rsidR="00D657A9" w:rsidRPr="0056609D" w:rsidRDefault="00D657A9" w:rsidP="00174CF5">
      <w:pPr>
        <w:spacing w:after="0" w:line="240" w:lineRule="auto"/>
        <w:ind w:firstLine="720"/>
        <w:jc w:val="both"/>
        <w:outlineLvl w:val="0"/>
        <w:rPr>
          <w:rFonts w:ascii="Arial" w:hAnsi="Arial" w:cs="Arial"/>
          <w:b/>
          <w:sz w:val="20"/>
        </w:rPr>
      </w:pPr>
      <w:r w:rsidRPr="0056609D">
        <w:rPr>
          <w:rFonts w:ascii="Arial" w:hAnsi="Arial" w:cs="Arial"/>
          <w:b/>
          <w:sz w:val="20"/>
          <w:lang w:val="id-ID"/>
        </w:rPr>
        <w:t>Tabel 4.3 CR Kovarians Data Variabel Penelitian.</w:t>
      </w:r>
    </w:p>
    <w:tbl>
      <w:tblPr>
        <w:tblW w:w="695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79"/>
        <w:gridCol w:w="1080"/>
        <w:gridCol w:w="1309"/>
        <w:gridCol w:w="2682"/>
      </w:tblGrid>
      <w:tr w:rsidR="00D657A9" w:rsidRPr="0056609D" w:rsidTr="00174CF5">
        <w:tc>
          <w:tcPr>
            <w:tcW w:w="2959" w:type="dxa"/>
            <w:gridSpan w:val="3"/>
            <w:shd w:val="clear" w:color="auto" w:fill="auto"/>
            <w:vAlign w:val="center"/>
          </w:tcPr>
          <w:p w:rsidR="00D657A9" w:rsidRPr="0056609D" w:rsidRDefault="00D657A9" w:rsidP="00217205">
            <w:pPr>
              <w:spacing w:after="0" w:line="240" w:lineRule="auto"/>
              <w:jc w:val="center"/>
              <w:rPr>
                <w:rFonts w:ascii="Arial" w:eastAsia="Times New Roman" w:hAnsi="Arial" w:cs="Arial"/>
                <w:b/>
                <w:sz w:val="20"/>
                <w:szCs w:val="20"/>
                <w:lang w:val="id-ID"/>
              </w:rPr>
            </w:pPr>
            <w:r w:rsidRPr="0056609D">
              <w:rPr>
                <w:rFonts w:ascii="Arial" w:eastAsia="Times New Roman" w:hAnsi="Arial" w:cs="Arial"/>
                <w:b/>
                <w:sz w:val="20"/>
                <w:szCs w:val="20"/>
                <w:lang w:val="id-ID"/>
              </w:rPr>
              <w:t>Kovarians</w:t>
            </w:r>
          </w:p>
        </w:tc>
        <w:tc>
          <w:tcPr>
            <w:tcW w:w="1309" w:type="dxa"/>
            <w:shd w:val="clear" w:color="auto" w:fill="auto"/>
            <w:vAlign w:val="center"/>
          </w:tcPr>
          <w:p w:rsidR="00D657A9" w:rsidRPr="0056609D" w:rsidRDefault="00D657A9" w:rsidP="00217205">
            <w:pPr>
              <w:spacing w:after="0" w:line="240" w:lineRule="auto"/>
              <w:jc w:val="center"/>
              <w:rPr>
                <w:rFonts w:ascii="Arial" w:eastAsia="Times New Roman" w:hAnsi="Arial" w:cs="Arial"/>
                <w:b/>
                <w:sz w:val="20"/>
                <w:szCs w:val="20"/>
                <w:lang w:val="id-ID"/>
              </w:rPr>
            </w:pPr>
            <w:r w:rsidRPr="0056609D">
              <w:rPr>
                <w:rFonts w:ascii="Arial" w:eastAsia="Times New Roman" w:hAnsi="Arial" w:cs="Arial"/>
                <w:b/>
                <w:sz w:val="20"/>
                <w:szCs w:val="20"/>
                <w:lang w:val="id-ID"/>
              </w:rPr>
              <w:t>CR</w:t>
            </w:r>
          </w:p>
        </w:tc>
        <w:tc>
          <w:tcPr>
            <w:tcW w:w="2682" w:type="dxa"/>
            <w:shd w:val="clear" w:color="auto" w:fill="auto"/>
            <w:vAlign w:val="center"/>
          </w:tcPr>
          <w:p w:rsidR="00D657A9" w:rsidRPr="0056609D" w:rsidRDefault="00D657A9" w:rsidP="00217205">
            <w:pPr>
              <w:spacing w:after="0" w:line="240" w:lineRule="auto"/>
              <w:jc w:val="center"/>
              <w:rPr>
                <w:rFonts w:ascii="Arial" w:eastAsia="Times New Roman" w:hAnsi="Arial" w:cs="Arial"/>
                <w:b/>
                <w:sz w:val="20"/>
                <w:szCs w:val="20"/>
                <w:lang w:val="id-ID"/>
              </w:rPr>
            </w:pPr>
            <w:r w:rsidRPr="0056609D">
              <w:rPr>
                <w:rFonts w:ascii="Arial" w:eastAsia="Times New Roman" w:hAnsi="Arial" w:cs="Arial"/>
                <w:b/>
                <w:sz w:val="20"/>
                <w:szCs w:val="20"/>
                <w:lang w:val="id-ID"/>
              </w:rPr>
              <w:t xml:space="preserve">Status pada </w:t>
            </w:r>
            <w:r w:rsidRPr="0056609D">
              <w:rPr>
                <w:rFonts w:ascii="Arial" w:eastAsia="Times New Roman" w:hAnsi="Arial" w:cs="Arial"/>
                <w:b/>
                <w:sz w:val="20"/>
                <w:szCs w:val="20"/>
                <w:lang w:val="id-ID"/>
              </w:rPr>
              <w:sym w:font="Symbol" w:char="F061"/>
            </w:r>
            <w:r w:rsidRPr="0056609D">
              <w:rPr>
                <w:rFonts w:ascii="Arial" w:eastAsia="Times New Roman" w:hAnsi="Arial" w:cs="Arial"/>
                <w:b/>
                <w:sz w:val="20"/>
                <w:szCs w:val="20"/>
                <w:lang w:val="id-ID"/>
              </w:rPr>
              <w:t xml:space="preserve"> = 5,00%</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x1</w:t>
            </w:r>
          </w:p>
        </w:tc>
        <w:tc>
          <w:tcPr>
            <w:tcW w:w="979" w:type="dxa"/>
            <w:vAlign w:val="center"/>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x2</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2,237</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x1</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x3</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-2,443</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x1</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x4</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2,327</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x1</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x5</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2,612</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x1</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z</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2,112</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x1</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y</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2,090</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x2</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x3</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3,888</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x2</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x4</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-3,759</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x2</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x5</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-4,202</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x2</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z</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2,221</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x2</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y</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4,328</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x3</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x4</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2,139</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x3</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x5</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-2,220</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x3</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z</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3,225</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x3</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y</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3,126</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x4</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x5</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-3,448</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x4</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z</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2,421</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x4</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y</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2,197</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x5</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z</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2,082</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x5</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y</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2,983</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r w:rsidR="00D657A9" w:rsidRPr="0056609D" w:rsidTr="00174CF5">
        <w:tc>
          <w:tcPr>
            <w:tcW w:w="900" w:type="dxa"/>
            <w:vAlign w:val="center"/>
          </w:tcPr>
          <w:p w:rsidR="00D657A9" w:rsidRPr="0056609D" w:rsidRDefault="00D657A9" w:rsidP="00217205">
            <w:pPr>
              <w:spacing w:after="0" w:line="240" w:lineRule="auto"/>
              <w:ind w:left="72"/>
              <w:jc w:val="center"/>
              <w:rPr>
                <w:rFonts w:ascii="Arial" w:eastAsia="Times New Roman" w:hAnsi="Arial" w:cs="Arial"/>
                <w:sz w:val="20"/>
                <w:szCs w:val="20"/>
              </w:rPr>
            </w:pPr>
            <w:r w:rsidRPr="0056609D">
              <w:rPr>
                <w:rFonts w:ascii="Arial" w:eastAsia="Times New Roman" w:hAnsi="Arial" w:cs="Arial"/>
                <w:sz w:val="20"/>
                <w:szCs w:val="20"/>
              </w:rPr>
              <w:t>z</w:t>
            </w:r>
          </w:p>
        </w:tc>
        <w:tc>
          <w:tcPr>
            <w:tcW w:w="979" w:type="dxa"/>
          </w:tcPr>
          <w:p w:rsidR="00D657A9" w:rsidRPr="0056609D" w:rsidRDefault="00D657A9" w:rsidP="00217205">
            <w:pPr>
              <w:spacing w:after="0" w:line="240" w:lineRule="auto"/>
              <w:jc w:val="center"/>
              <w:rPr>
                <w:rFonts w:ascii="Arial" w:eastAsia="Times New Roman" w:hAnsi="Arial" w:cs="Arial"/>
                <w:sz w:val="20"/>
                <w:szCs w:val="20"/>
              </w:rPr>
            </w:pPr>
            <w:r w:rsidRPr="0056609D">
              <w:rPr>
                <w:rFonts w:ascii="Arial" w:eastAsia="Times New Roman" w:hAnsi="Arial" w:cs="Arial"/>
                <w:sz w:val="20"/>
                <w:szCs w:val="20"/>
              </w:rPr>
              <w:sym w:font="Symbol" w:char="F0AB"/>
            </w:r>
          </w:p>
        </w:tc>
        <w:tc>
          <w:tcPr>
            <w:tcW w:w="1080" w:type="dxa"/>
            <w:vAlign w:val="center"/>
          </w:tcPr>
          <w:p w:rsidR="00D657A9" w:rsidRPr="0056609D" w:rsidRDefault="00D657A9" w:rsidP="00217205">
            <w:pPr>
              <w:spacing w:after="0" w:line="240" w:lineRule="auto"/>
              <w:ind w:left="105"/>
              <w:jc w:val="center"/>
              <w:rPr>
                <w:rFonts w:ascii="Arial" w:eastAsia="Times New Roman" w:hAnsi="Arial" w:cs="Arial"/>
                <w:sz w:val="20"/>
                <w:szCs w:val="20"/>
              </w:rPr>
            </w:pPr>
            <w:r w:rsidRPr="0056609D">
              <w:rPr>
                <w:rFonts w:ascii="Arial" w:eastAsia="Times New Roman" w:hAnsi="Arial" w:cs="Arial"/>
                <w:sz w:val="20"/>
                <w:szCs w:val="20"/>
              </w:rPr>
              <w:t>y</w:t>
            </w:r>
          </w:p>
        </w:tc>
        <w:tc>
          <w:tcPr>
            <w:tcW w:w="1309" w:type="dxa"/>
            <w:vAlign w:val="center"/>
          </w:tcPr>
          <w:p w:rsidR="00D657A9" w:rsidRPr="0056609D" w:rsidRDefault="00D657A9" w:rsidP="00217205">
            <w:pPr>
              <w:spacing w:after="0" w:line="240" w:lineRule="auto"/>
              <w:ind w:right="146"/>
              <w:jc w:val="center"/>
              <w:rPr>
                <w:rFonts w:ascii="Arial" w:eastAsia="Times New Roman" w:hAnsi="Arial" w:cs="Arial"/>
                <w:sz w:val="20"/>
                <w:szCs w:val="20"/>
              </w:rPr>
            </w:pPr>
            <w:r w:rsidRPr="0056609D">
              <w:rPr>
                <w:rFonts w:ascii="Arial" w:eastAsia="Times New Roman" w:hAnsi="Arial" w:cs="Arial"/>
                <w:sz w:val="20"/>
                <w:szCs w:val="20"/>
              </w:rPr>
              <w:t>2,415</w:t>
            </w:r>
          </w:p>
        </w:tc>
        <w:tc>
          <w:tcPr>
            <w:tcW w:w="2682" w:type="dxa"/>
          </w:tcPr>
          <w:p w:rsidR="00D657A9" w:rsidRPr="0056609D" w:rsidRDefault="00D657A9" w:rsidP="00217205">
            <w:pPr>
              <w:spacing w:after="0" w:line="240" w:lineRule="auto"/>
              <w:jc w:val="center"/>
              <w:rPr>
                <w:rFonts w:ascii="Arial" w:eastAsia="Times New Roman" w:hAnsi="Arial" w:cs="Arial"/>
                <w:sz w:val="20"/>
                <w:szCs w:val="20"/>
                <w:lang w:val="id-ID"/>
              </w:rPr>
            </w:pPr>
            <w:r w:rsidRPr="0056609D">
              <w:rPr>
                <w:rFonts w:ascii="Arial" w:eastAsia="Times New Roman" w:hAnsi="Arial" w:cs="Arial"/>
                <w:sz w:val="20"/>
                <w:szCs w:val="20"/>
                <w:lang w:val="id-ID"/>
              </w:rPr>
              <w:t>Normal</w:t>
            </w:r>
          </w:p>
        </w:tc>
      </w:tr>
    </w:tbl>
    <w:p w:rsidR="00D657A9" w:rsidRPr="0056609D" w:rsidRDefault="00D657A9" w:rsidP="00174CF5">
      <w:pPr>
        <w:spacing w:after="0" w:line="240" w:lineRule="auto"/>
        <w:ind w:firstLine="720"/>
        <w:jc w:val="both"/>
        <w:rPr>
          <w:rFonts w:ascii="Arial" w:hAnsi="Arial" w:cs="Arial"/>
          <w:sz w:val="20"/>
          <w:lang w:val="id-ID"/>
        </w:rPr>
      </w:pPr>
      <w:r w:rsidRPr="0056609D">
        <w:rPr>
          <w:rFonts w:ascii="Arial" w:hAnsi="Arial" w:cs="Arial"/>
          <w:sz w:val="20"/>
          <w:lang w:val="id-ID"/>
        </w:rPr>
        <w:t>Sumber : Lampiran 4, diolah.</w:t>
      </w:r>
    </w:p>
    <w:p w:rsidR="00071779" w:rsidRDefault="00071779" w:rsidP="00AB55C1">
      <w:pPr>
        <w:spacing w:after="0" w:line="240" w:lineRule="auto"/>
        <w:jc w:val="both"/>
        <w:rPr>
          <w:rFonts w:ascii="Arial" w:hAnsi="Arial" w:cs="Arial"/>
          <w:lang w:val="id-ID"/>
        </w:rPr>
        <w:sectPr w:rsidR="00071779" w:rsidSect="00583733">
          <w:type w:val="continuous"/>
          <w:pgSz w:w="11907" w:h="16840" w:code="9"/>
          <w:pgMar w:top="1418" w:right="1418" w:bottom="1418" w:left="1701" w:header="720" w:footer="720" w:gutter="0"/>
          <w:cols w:space="720"/>
          <w:docGrid w:linePitch="360"/>
        </w:sectPr>
      </w:pPr>
    </w:p>
    <w:p w:rsidR="00D657A9" w:rsidRPr="00217205" w:rsidRDefault="00D657A9" w:rsidP="00AB55C1">
      <w:pPr>
        <w:spacing w:after="0" w:line="240" w:lineRule="auto"/>
        <w:jc w:val="both"/>
        <w:rPr>
          <w:rFonts w:ascii="Arial" w:hAnsi="Arial" w:cs="Arial"/>
          <w:lang w:val="id-ID"/>
        </w:rPr>
      </w:pPr>
      <w:r w:rsidRPr="00217205">
        <w:rPr>
          <w:rFonts w:ascii="Arial" w:hAnsi="Arial" w:cs="Arial"/>
          <w:lang w:val="id-ID"/>
        </w:rPr>
        <w:lastRenderedPageBreak/>
        <w:t>Varians-kovarians data variabel-variabel penelitian, seluruhnya memiliki nilai critical ratio &lt; -2,00 dan &gt; + 2,00. Dari hasil uji ini dapat dibuktikan tidak terjadi pelanggaran asumsi normalitas SEM pada input data penelitian ini.</w:t>
      </w:r>
    </w:p>
    <w:p w:rsidR="00D657A9" w:rsidRPr="00217205" w:rsidRDefault="00D657A9" w:rsidP="00AB55C1">
      <w:pPr>
        <w:pStyle w:val="ListParagraph"/>
        <w:numPr>
          <w:ilvl w:val="0"/>
          <w:numId w:val="35"/>
        </w:numPr>
        <w:spacing w:before="120" w:after="0" w:line="240" w:lineRule="auto"/>
        <w:ind w:left="284"/>
        <w:jc w:val="both"/>
        <w:rPr>
          <w:rFonts w:ascii="Arial" w:hAnsi="Arial" w:cs="Arial"/>
          <w:b/>
          <w:lang w:val="id-ID"/>
        </w:rPr>
      </w:pPr>
      <w:r w:rsidRPr="00217205">
        <w:rPr>
          <w:rFonts w:ascii="Arial" w:hAnsi="Arial" w:cs="Arial"/>
          <w:b/>
          <w:lang w:val="id-ID"/>
        </w:rPr>
        <w:t>Outlier.</w:t>
      </w:r>
    </w:p>
    <w:p w:rsidR="00D657A9" w:rsidRPr="00217205" w:rsidRDefault="00D657A9" w:rsidP="00AB55C1">
      <w:pPr>
        <w:spacing w:after="0" w:line="240" w:lineRule="auto"/>
        <w:ind w:firstLine="284"/>
        <w:jc w:val="both"/>
        <w:rPr>
          <w:rFonts w:ascii="Arial" w:hAnsi="Arial" w:cs="Arial"/>
          <w:lang w:val="id-ID"/>
        </w:rPr>
      </w:pPr>
      <w:r w:rsidRPr="00217205">
        <w:rPr>
          <w:rFonts w:ascii="Arial" w:hAnsi="Arial" w:cs="Arial"/>
          <w:i/>
          <w:lang w:val="id-ID"/>
        </w:rPr>
        <w:t>Outlier</w:t>
      </w:r>
      <w:r w:rsidRPr="00217205">
        <w:rPr>
          <w:rFonts w:ascii="Arial" w:hAnsi="Arial" w:cs="Arial"/>
          <w:lang w:val="id-ID"/>
        </w:rPr>
        <w:t xml:space="preserve"> adalah deteksi data yang memiliki karakteristik unik yang terlihat sangat berbeda jauh dari observasi-observasi lainnya dan muncul dalam bentuk nilai ekstrim, baik untuk sebuah variabel tunggal ataupun variabel-variabel kombinasi (Hair et al, 1998 dalam Ghozali 2007:227). Deteksi terhadap multivariat outlier dilakukan dengan memperhatikan nilai jarak Mahalanobi (</w:t>
      </w:r>
      <w:r w:rsidRPr="00217205">
        <w:rPr>
          <w:rFonts w:ascii="Arial" w:hAnsi="Arial" w:cs="Arial"/>
          <w:i/>
          <w:lang w:val="id-ID"/>
        </w:rPr>
        <w:t>Mahalanobi’s distance</w:t>
      </w:r>
      <w:r w:rsidRPr="00217205">
        <w:rPr>
          <w:rFonts w:ascii="Arial" w:hAnsi="Arial" w:cs="Arial"/>
          <w:lang w:val="id-ID"/>
        </w:rPr>
        <w:t xml:space="preserve">). Kriteria yang digunakan adalah berdasarkan nilai </w:t>
      </w:r>
      <w:r w:rsidRPr="00217205">
        <w:rPr>
          <w:rFonts w:ascii="Arial" w:hAnsi="Arial" w:cs="Arial"/>
          <w:i/>
          <w:lang w:val="id-ID"/>
        </w:rPr>
        <w:t>Chi-square</w:t>
      </w:r>
      <w:r w:rsidRPr="00217205">
        <w:rPr>
          <w:rFonts w:ascii="Arial" w:hAnsi="Arial" w:cs="Arial"/>
          <w:lang w:val="id-ID"/>
        </w:rPr>
        <w:t xml:space="preserve"> pada derajat bebas </w:t>
      </w:r>
      <w:r w:rsidRPr="00217205">
        <w:rPr>
          <w:rFonts w:ascii="Arial" w:hAnsi="Arial" w:cs="Arial"/>
          <w:i/>
          <w:lang w:val="id-ID"/>
        </w:rPr>
        <w:t>(degree of freedom)</w:t>
      </w:r>
      <w:r w:rsidRPr="00217205">
        <w:rPr>
          <w:rFonts w:ascii="Arial" w:hAnsi="Arial" w:cs="Arial"/>
          <w:lang w:val="id-ID"/>
        </w:rPr>
        <w:t xml:space="preserve"> = 37. </w:t>
      </w:r>
      <w:r w:rsidRPr="00217205">
        <w:rPr>
          <w:rFonts w:ascii="Arial" w:hAnsi="Arial" w:cs="Arial"/>
          <w:i/>
          <w:lang w:val="id-ID"/>
        </w:rPr>
        <w:t>Degree of freedom</w:t>
      </w:r>
      <w:r w:rsidRPr="00217205">
        <w:rPr>
          <w:rFonts w:ascii="Arial" w:hAnsi="Arial" w:cs="Arial"/>
          <w:lang w:val="id-ID"/>
        </w:rPr>
        <w:t xml:space="preserve"> (df) dihitung dari banyaknya </w:t>
      </w:r>
      <w:r w:rsidRPr="00217205">
        <w:rPr>
          <w:rFonts w:ascii="Arial" w:hAnsi="Arial" w:cs="Arial"/>
          <w:i/>
          <w:lang w:val="id-ID"/>
        </w:rPr>
        <w:t>sample moment</w:t>
      </w:r>
      <w:r w:rsidRPr="00217205">
        <w:rPr>
          <w:rFonts w:ascii="Arial" w:hAnsi="Arial" w:cs="Arial"/>
          <w:lang w:val="id-ID"/>
        </w:rPr>
        <w:t xml:space="preserve"> = </w:t>
      </w:r>
      <w:r w:rsidR="000C6F47" w:rsidRPr="00217205">
        <w:rPr>
          <w:rFonts w:ascii="Arial" w:hAnsi="Arial" w:cs="Arial"/>
          <w:lang w:val="id-ID"/>
        </w:rPr>
        <w:fldChar w:fldCharType="begin"/>
      </w:r>
      <w:r w:rsidRPr="00217205">
        <w:rPr>
          <w:rFonts w:ascii="Arial" w:hAnsi="Arial" w:cs="Arial"/>
          <w:lang w:val="id-ID"/>
        </w:rPr>
        <w:instrText xml:space="preserve"> =37+29 </w:instrText>
      </w:r>
      <w:r w:rsidR="000C6F47" w:rsidRPr="00217205">
        <w:rPr>
          <w:rFonts w:ascii="Arial" w:hAnsi="Arial" w:cs="Arial"/>
          <w:lang w:val="id-ID"/>
        </w:rPr>
        <w:fldChar w:fldCharType="separate"/>
      </w:r>
      <w:r w:rsidRPr="00217205">
        <w:rPr>
          <w:rFonts w:ascii="Arial" w:hAnsi="Arial" w:cs="Arial"/>
          <w:noProof/>
          <w:lang w:val="id-ID"/>
        </w:rPr>
        <w:t>66</w:t>
      </w:r>
      <w:r w:rsidR="000C6F47" w:rsidRPr="00217205">
        <w:rPr>
          <w:rFonts w:ascii="Arial" w:hAnsi="Arial" w:cs="Arial"/>
          <w:lang w:val="id-ID"/>
        </w:rPr>
        <w:fldChar w:fldCharType="end"/>
      </w:r>
      <w:r w:rsidRPr="00217205">
        <w:rPr>
          <w:rFonts w:ascii="Arial" w:hAnsi="Arial" w:cs="Arial"/>
          <w:lang w:val="id-ID"/>
        </w:rPr>
        <w:t xml:space="preserve"> dikurangi banyaknya parameter yang diestimasi = 29 pada tingkat signifikansi </w:t>
      </w:r>
      <w:r w:rsidRPr="00217205">
        <w:rPr>
          <w:rFonts w:ascii="Arial" w:hAnsi="Arial" w:cs="Arial"/>
          <w:lang w:val="id-ID"/>
        </w:rPr>
        <w:sym w:font="Symbol" w:char="F061"/>
      </w:r>
      <w:r w:rsidRPr="00217205">
        <w:rPr>
          <w:rFonts w:ascii="Arial" w:hAnsi="Arial" w:cs="Arial"/>
          <w:lang w:val="id-ID"/>
        </w:rPr>
        <w:t xml:space="preserve"> &lt; 0.05. Nilai </w:t>
      </w:r>
      <w:r w:rsidRPr="00217205">
        <w:rPr>
          <w:rFonts w:ascii="Arial" w:hAnsi="Arial" w:cs="Arial"/>
        </w:rPr>
        <w:sym w:font="Symbol" w:char="F063"/>
      </w:r>
      <w:r w:rsidRPr="00217205">
        <w:rPr>
          <w:rFonts w:ascii="Arial" w:hAnsi="Arial" w:cs="Arial"/>
          <w:vertAlign w:val="superscript"/>
          <w:lang w:val="id-ID"/>
        </w:rPr>
        <w:t>2</w:t>
      </w:r>
      <w:r w:rsidRPr="00217205">
        <w:rPr>
          <w:rFonts w:ascii="Arial" w:hAnsi="Arial" w:cs="Arial"/>
          <w:lang w:val="id-ID"/>
        </w:rPr>
        <w:t xml:space="preserve"> (37,0.05)  untuk </w:t>
      </w:r>
      <w:r w:rsidRPr="00217205">
        <w:rPr>
          <w:rFonts w:ascii="Arial" w:hAnsi="Arial" w:cs="Arial"/>
          <w:i/>
          <w:lang w:val="id-ID"/>
        </w:rPr>
        <w:t>Mahalanobi’s distance</w:t>
      </w:r>
      <w:r w:rsidRPr="00217205">
        <w:rPr>
          <w:rFonts w:ascii="Arial" w:hAnsi="Arial" w:cs="Arial"/>
          <w:lang w:val="id-ID"/>
        </w:rPr>
        <w:t xml:space="preserve"> = 86,90;. Hal ini berarti setiap pengamatan yang mempunyai nilai </w:t>
      </w:r>
      <w:r w:rsidRPr="00217205">
        <w:rPr>
          <w:rFonts w:ascii="Arial" w:hAnsi="Arial" w:cs="Arial"/>
        </w:rPr>
        <w:sym w:font="Symbol" w:char="F063"/>
      </w:r>
      <w:r w:rsidRPr="00217205">
        <w:rPr>
          <w:rFonts w:ascii="Arial" w:hAnsi="Arial" w:cs="Arial"/>
          <w:vertAlign w:val="superscript"/>
          <w:lang w:val="id-ID"/>
        </w:rPr>
        <w:t>2</w:t>
      </w:r>
      <w:r w:rsidRPr="00217205">
        <w:rPr>
          <w:rFonts w:ascii="Arial" w:hAnsi="Arial" w:cs="Arial"/>
          <w:lang w:val="id-ID"/>
        </w:rPr>
        <w:t xml:space="preserve"> </w:t>
      </w:r>
      <w:r w:rsidRPr="00217205">
        <w:rPr>
          <w:rFonts w:ascii="Arial" w:hAnsi="Arial" w:cs="Arial"/>
          <w:i/>
          <w:lang w:val="id-ID"/>
        </w:rPr>
        <w:t>Mahalanobis distance</w:t>
      </w:r>
      <w:r w:rsidRPr="00217205">
        <w:rPr>
          <w:rFonts w:ascii="Arial" w:hAnsi="Arial" w:cs="Arial"/>
          <w:lang w:val="id-ID"/>
        </w:rPr>
        <w:t xml:space="preserve"> lebih besar dari 86,90 merupakan pengamatan yang terkatagori multivariat </w:t>
      </w:r>
      <w:r w:rsidRPr="00217205">
        <w:rPr>
          <w:rFonts w:ascii="Arial" w:hAnsi="Arial" w:cs="Arial"/>
          <w:i/>
          <w:lang w:val="id-ID"/>
        </w:rPr>
        <w:t>outliers</w:t>
      </w:r>
      <w:r w:rsidRPr="00217205">
        <w:rPr>
          <w:rFonts w:ascii="Arial" w:hAnsi="Arial" w:cs="Arial"/>
          <w:lang w:val="id-ID"/>
        </w:rPr>
        <w:t xml:space="preserve">. Hasil uji </w:t>
      </w:r>
      <w:r w:rsidRPr="00217205">
        <w:rPr>
          <w:rFonts w:ascii="Arial" w:hAnsi="Arial" w:cs="Arial"/>
          <w:i/>
          <w:lang w:val="id-ID"/>
        </w:rPr>
        <w:t>outlier</w:t>
      </w:r>
      <w:r w:rsidRPr="00217205">
        <w:rPr>
          <w:rFonts w:ascii="Arial" w:hAnsi="Arial" w:cs="Arial"/>
          <w:lang w:val="id-ID"/>
        </w:rPr>
        <w:t xml:space="preserve"> pada setiap pengamatan seluruhnya tidak lebih besar dari kriteria </w:t>
      </w:r>
      <w:r w:rsidRPr="00217205">
        <w:rPr>
          <w:rFonts w:ascii="Arial" w:hAnsi="Arial" w:cs="Arial"/>
          <w:i/>
          <w:lang w:val="id-ID"/>
        </w:rPr>
        <w:t>outlier</w:t>
      </w:r>
      <w:r w:rsidRPr="00217205">
        <w:rPr>
          <w:rFonts w:ascii="Arial" w:hAnsi="Arial" w:cs="Arial"/>
          <w:lang w:val="id-ID"/>
        </w:rPr>
        <w:t xml:space="preserve">, yaitu 86,90; maka dinyatakan tidak ada indikasi </w:t>
      </w:r>
      <w:r w:rsidRPr="00217205">
        <w:rPr>
          <w:rFonts w:ascii="Arial" w:hAnsi="Arial" w:cs="Arial"/>
          <w:i/>
          <w:lang w:val="id-ID"/>
        </w:rPr>
        <w:t>outlier</w:t>
      </w:r>
      <w:r w:rsidRPr="00217205">
        <w:rPr>
          <w:rFonts w:ascii="Arial" w:hAnsi="Arial" w:cs="Arial"/>
          <w:lang w:val="id-ID"/>
        </w:rPr>
        <w:t xml:space="preserve"> pada data.</w:t>
      </w:r>
    </w:p>
    <w:p w:rsidR="00D657A9" w:rsidRPr="00217205" w:rsidRDefault="00D657A9" w:rsidP="00AB55C1">
      <w:pPr>
        <w:pStyle w:val="ListParagraph"/>
        <w:numPr>
          <w:ilvl w:val="0"/>
          <w:numId w:val="35"/>
        </w:numPr>
        <w:spacing w:before="120" w:after="0" w:line="240" w:lineRule="auto"/>
        <w:ind w:left="426"/>
        <w:jc w:val="both"/>
        <w:rPr>
          <w:rFonts w:ascii="Arial" w:hAnsi="Arial" w:cs="Arial"/>
          <w:b/>
          <w:lang w:val="id-ID"/>
        </w:rPr>
      </w:pPr>
      <w:r w:rsidRPr="00217205">
        <w:rPr>
          <w:rFonts w:ascii="Arial" w:hAnsi="Arial" w:cs="Arial"/>
          <w:b/>
          <w:lang w:val="id-ID"/>
        </w:rPr>
        <w:t>Multikolinieritas.</w:t>
      </w:r>
    </w:p>
    <w:p w:rsidR="00D657A9" w:rsidRPr="00217205" w:rsidRDefault="00D657A9" w:rsidP="00AB55C1">
      <w:pPr>
        <w:pStyle w:val="BodyTextIndent2"/>
        <w:spacing w:after="0" w:line="240" w:lineRule="auto"/>
        <w:ind w:left="0" w:firstLine="426"/>
        <w:jc w:val="both"/>
        <w:rPr>
          <w:rFonts w:ascii="Arial" w:hAnsi="Arial" w:cs="Arial"/>
          <w:sz w:val="22"/>
          <w:szCs w:val="22"/>
        </w:rPr>
      </w:pPr>
      <w:r w:rsidRPr="00217205">
        <w:rPr>
          <w:rFonts w:ascii="Arial" w:hAnsi="Arial" w:cs="Arial"/>
          <w:sz w:val="22"/>
          <w:szCs w:val="22"/>
        </w:rPr>
        <w:t xml:space="preserve">Multikolinieritas menunjukkan adanya korelasi signifikan antar variabel eksogen. Multikolinieritas dapat diindikasikan dari nilai determinan matriks varians-kovarians data variabel eksogen. Nilai determinan yang sangat kecil menunjukkan adanya indikasi multikolinieritas atau singularitas. Jika </w:t>
      </w:r>
      <w:r w:rsidRPr="00217205">
        <w:rPr>
          <w:rFonts w:ascii="Arial" w:hAnsi="Arial" w:cs="Arial"/>
          <w:sz w:val="22"/>
          <w:szCs w:val="22"/>
        </w:rPr>
        <w:lastRenderedPageBreak/>
        <w:t xml:space="preserve">hal itu terjadi, maka data itu tidak dapat digunakan untuk penelitian (Ghozali 2007:230). Hasil uji menunjukkan bahwa nilai determinan matriks varians-kovarians = 62,212. Nilai relatif besar yang mengindikasikan bahwa tidak terjadi multikolinieritas antar variabel eksogen. </w:t>
      </w:r>
    </w:p>
    <w:p w:rsidR="00D657A9" w:rsidRPr="00217205" w:rsidRDefault="00D657A9" w:rsidP="00AB55C1">
      <w:pPr>
        <w:spacing w:after="0" w:line="240" w:lineRule="auto"/>
        <w:ind w:firstLine="426"/>
        <w:jc w:val="both"/>
        <w:rPr>
          <w:rFonts w:ascii="Arial" w:hAnsi="Arial" w:cs="Arial"/>
          <w:lang w:val="id-ID"/>
        </w:rPr>
      </w:pPr>
      <w:r w:rsidRPr="00217205">
        <w:rPr>
          <w:rFonts w:ascii="Arial" w:hAnsi="Arial" w:cs="Arial"/>
          <w:lang w:val="id-ID"/>
        </w:rPr>
        <w:t>Hasil uji ketiga asumsi SEM, menunjukkan tidak terjadi pelanggaran terhadap asumsinya. Selanjutnya, dilakukan penilaian tingkat kesesuaian atau kecocokan (</w:t>
      </w:r>
      <w:r w:rsidRPr="00217205">
        <w:rPr>
          <w:rFonts w:ascii="Arial" w:hAnsi="Arial" w:cs="Arial"/>
          <w:i/>
          <w:lang w:val="id-ID"/>
        </w:rPr>
        <w:t>goodness of fit test</w:t>
      </w:r>
      <w:r w:rsidRPr="00217205">
        <w:rPr>
          <w:rFonts w:ascii="Arial" w:hAnsi="Arial" w:cs="Arial"/>
          <w:lang w:val="id-ID"/>
        </w:rPr>
        <w:t>) terhadap model persamaan struktural yang dihasilkan.</w:t>
      </w:r>
    </w:p>
    <w:p w:rsidR="00D657A9" w:rsidRPr="00217205" w:rsidRDefault="00D657A9" w:rsidP="00217205">
      <w:pPr>
        <w:spacing w:before="120" w:after="0" w:line="240" w:lineRule="auto"/>
        <w:jc w:val="both"/>
        <w:rPr>
          <w:rFonts w:ascii="Arial" w:hAnsi="Arial" w:cs="Arial"/>
          <w:b/>
          <w:lang w:val="id-ID"/>
        </w:rPr>
      </w:pPr>
      <w:r w:rsidRPr="00217205">
        <w:rPr>
          <w:rFonts w:ascii="Arial" w:hAnsi="Arial" w:cs="Arial"/>
          <w:b/>
          <w:lang w:val="id-ID"/>
        </w:rPr>
        <w:t>Uji kesesuaian model (</w:t>
      </w:r>
      <w:r w:rsidRPr="00217205">
        <w:rPr>
          <w:rFonts w:ascii="Arial" w:hAnsi="Arial" w:cs="Arial"/>
          <w:b/>
          <w:i/>
          <w:lang w:val="id-ID"/>
        </w:rPr>
        <w:t>goodness of fit test</w:t>
      </w:r>
      <w:r w:rsidRPr="00217205">
        <w:rPr>
          <w:rFonts w:ascii="Arial" w:hAnsi="Arial" w:cs="Arial"/>
          <w:b/>
          <w:lang w:val="id-ID"/>
        </w:rPr>
        <w:t>).</w:t>
      </w:r>
    </w:p>
    <w:p w:rsidR="00D657A9" w:rsidRDefault="00D657A9" w:rsidP="00AB55C1">
      <w:pPr>
        <w:pStyle w:val="bodytext"/>
        <w:spacing w:before="0" w:beforeAutospacing="0" w:after="0" w:afterAutospacing="0"/>
        <w:ind w:firstLine="720"/>
        <w:jc w:val="both"/>
        <w:rPr>
          <w:rFonts w:ascii="Arial" w:hAnsi="Arial" w:cs="Arial"/>
          <w:sz w:val="22"/>
          <w:szCs w:val="22"/>
          <w:lang w:val="sv-SE"/>
        </w:rPr>
      </w:pPr>
      <w:r w:rsidRPr="00217205">
        <w:rPr>
          <w:rFonts w:ascii="Arial" w:hAnsi="Arial" w:cs="Arial"/>
          <w:sz w:val="22"/>
          <w:szCs w:val="22"/>
          <w:lang w:val="sv-SE"/>
        </w:rPr>
        <w:t xml:space="preserve">Dalam mengevaluasi kesesuaian model, dilakukan pada dua model persamaan struktural yaitu : </w:t>
      </w:r>
      <w:r w:rsidRPr="00217205">
        <w:rPr>
          <w:rFonts w:ascii="Arial" w:hAnsi="Arial" w:cs="Arial"/>
          <w:i/>
          <w:sz w:val="22"/>
          <w:szCs w:val="22"/>
          <w:lang w:val="sv-SE"/>
        </w:rPr>
        <w:t>null model</w:t>
      </w:r>
      <w:r w:rsidRPr="00217205">
        <w:rPr>
          <w:rFonts w:ascii="Arial" w:hAnsi="Arial" w:cs="Arial"/>
          <w:sz w:val="22"/>
          <w:szCs w:val="22"/>
          <w:lang w:val="sv-SE"/>
        </w:rPr>
        <w:t xml:space="preserve"> dengan </w:t>
      </w:r>
      <w:r w:rsidRPr="00217205">
        <w:rPr>
          <w:rFonts w:ascii="Arial" w:hAnsi="Arial" w:cs="Arial"/>
          <w:i/>
          <w:sz w:val="22"/>
          <w:szCs w:val="22"/>
          <w:lang w:val="sv-SE"/>
        </w:rPr>
        <w:t>saturated model</w:t>
      </w:r>
      <w:r w:rsidRPr="00217205">
        <w:rPr>
          <w:rFonts w:ascii="Arial" w:hAnsi="Arial" w:cs="Arial"/>
          <w:sz w:val="22"/>
          <w:szCs w:val="22"/>
          <w:lang w:val="sv-SE"/>
        </w:rPr>
        <w:t xml:space="preserve">. </w:t>
      </w:r>
      <w:r w:rsidRPr="00217205">
        <w:rPr>
          <w:rFonts w:ascii="Arial" w:hAnsi="Arial" w:cs="Arial"/>
          <w:i/>
          <w:sz w:val="22"/>
          <w:szCs w:val="22"/>
          <w:lang w:val="sv-SE"/>
        </w:rPr>
        <w:t>Null model</w:t>
      </w:r>
      <w:r w:rsidRPr="00217205">
        <w:rPr>
          <w:rFonts w:ascii="Arial" w:hAnsi="Arial" w:cs="Arial"/>
          <w:sz w:val="22"/>
          <w:szCs w:val="22"/>
          <w:lang w:val="sv-SE"/>
        </w:rPr>
        <w:t xml:space="preserve"> merupakan model awal yang dibangun peneliti, di mana indikator-indikator yang diamati tidak dikorelasikan, </w:t>
      </w:r>
      <w:r w:rsidRPr="00217205">
        <w:rPr>
          <w:rFonts w:ascii="Arial" w:hAnsi="Arial" w:cs="Arial"/>
          <w:i/>
          <w:sz w:val="22"/>
          <w:szCs w:val="22"/>
          <w:lang w:val="sv-SE"/>
        </w:rPr>
        <w:t>mean</w:t>
      </w:r>
      <w:r w:rsidRPr="00217205">
        <w:rPr>
          <w:rFonts w:ascii="Arial" w:hAnsi="Arial" w:cs="Arial"/>
          <w:sz w:val="22"/>
          <w:szCs w:val="22"/>
          <w:lang w:val="sv-SE"/>
        </w:rPr>
        <w:t xml:space="preserve"> dan varians tidak menjadi kendala. Program AMOS pada awalnya tidak menganggap </w:t>
      </w:r>
      <w:r w:rsidRPr="00217205">
        <w:rPr>
          <w:rFonts w:ascii="Arial" w:hAnsi="Arial" w:cs="Arial"/>
          <w:i/>
          <w:sz w:val="22"/>
          <w:szCs w:val="22"/>
          <w:lang w:val="sv-SE"/>
        </w:rPr>
        <w:t>null model</w:t>
      </w:r>
      <w:r w:rsidRPr="00217205">
        <w:rPr>
          <w:rFonts w:ascii="Arial" w:hAnsi="Arial" w:cs="Arial"/>
          <w:sz w:val="22"/>
          <w:szCs w:val="22"/>
          <w:lang w:val="sv-SE"/>
        </w:rPr>
        <w:t xml:space="preserve"> sebagai model dasar yang buruk. Sedangkan </w:t>
      </w:r>
      <w:r w:rsidRPr="00217205">
        <w:rPr>
          <w:rFonts w:ascii="Arial" w:hAnsi="Arial" w:cs="Arial"/>
          <w:i/>
          <w:sz w:val="22"/>
          <w:szCs w:val="22"/>
          <w:lang w:val="sv-SE"/>
        </w:rPr>
        <w:t>saturated model</w:t>
      </w:r>
      <w:r w:rsidRPr="00217205">
        <w:rPr>
          <w:rFonts w:ascii="Arial" w:hAnsi="Arial" w:cs="Arial"/>
          <w:sz w:val="22"/>
          <w:szCs w:val="22"/>
          <w:lang w:val="sv-SE"/>
        </w:rPr>
        <w:t xml:space="preserve"> adalah model yang secara umum dianggap lebih baik oleh AMOS (</w:t>
      </w:r>
      <w:hyperlink r:id="rId11" w:tgtFrame="_self" w:history="1">
        <w:r w:rsidRPr="00217205">
          <w:rPr>
            <w:rStyle w:val="Hyperlink"/>
            <w:rFonts w:ascii="Arial" w:hAnsi="Arial" w:cs="Arial"/>
            <w:color w:val="auto"/>
            <w:sz w:val="22"/>
            <w:szCs w:val="22"/>
            <w:lang w:val="sv-SE"/>
          </w:rPr>
          <w:t>MacCallum;1990)</w:t>
        </w:r>
      </w:hyperlink>
      <w:r w:rsidRPr="00217205">
        <w:rPr>
          <w:rFonts w:ascii="Arial" w:hAnsi="Arial" w:cs="Arial"/>
          <w:sz w:val="22"/>
          <w:szCs w:val="22"/>
          <w:lang w:val="sv-SE"/>
        </w:rPr>
        <w:t xml:space="preserve">. </w:t>
      </w:r>
      <w:r w:rsidRPr="00217205">
        <w:rPr>
          <w:rFonts w:ascii="Arial" w:hAnsi="Arial" w:cs="Arial"/>
          <w:i/>
          <w:sz w:val="22"/>
          <w:szCs w:val="22"/>
        </w:rPr>
        <w:t>Saturated model</w:t>
      </w:r>
      <w:r w:rsidRPr="00217205">
        <w:rPr>
          <w:rFonts w:ascii="Arial" w:hAnsi="Arial" w:cs="Arial"/>
          <w:sz w:val="22"/>
          <w:szCs w:val="22"/>
        </w:rPr>
        <w:t xml:space="preserve"> adalah model revisi sesuai yang disarankan oleh program AMOS. </w:t>
      </w:r>
      <w:proofErr w:type="gramStart"/>
      <w:r w:rsidRPr="00217205">
        <w:rPr>
          <w:rFonts w:ascii="Arial" w:hAnsi="Arial" w:cs="Arial"/>
          <w:i/>
          <w:sz w:val="22"/>
          <w:szCs w:val="22"/>
        </w:rPr>
        <w:t>Saturated model</w:t>
      </w:r>
      <w:r w:rsidRPr="00217205">
        <w:rPr>
          <w:rFonts w:ascii="Arial" w:hAnsi="Arial" w:cs="Arial"/>
          <w:sz w:val="22"/>
          <w:szCs w:val="22"/>
        </w:rPr>
        <w:t xml:space="preserve"> bertujuan untuk pemenuhan kriteria </w:t>
      </w:r>
      <w:r w:rsidRPr="00217205">
        <w:rPr>
          <w:rFonts w:ascii="Arial" w:hAnsi="Arial" w:cs="Arial"/>
          <w:i/>
          <w:sz w:val="22"/>
          <w:szCs w:val="22"/>
        </w:rPr>
        <w:t>goodness of fit test</w:t>
      </w:r>
      <w:r w:rsidRPr="00217205">
        <w:rPr>
          <w:rFonts w:ascii="Arial" w:hAnsi="Arial" w:cs="Arial"/>
          <w:sz w:val="22"/>
          <w:szCs w:val="22"/>
        </w:rPr>
        <w:t>.</w:t>
      </w:r>
      <w:proofErr w:type="gramEnd"/>
      <w:r w:rsidRPr="00217205">
        <w:rPr>
          <w:rFonts w:ascii="Arial" w:hAnsi="Arial" w:cs="Arial"/>
          <w:sz w:val="22"/>
          <w:szCs w:val="22"/>
        </w:rPr>
        <w:t xml:space="preserve"> </w:t>
      </w:r>
      <w:r w:rsidRPr="00217205">
        <w:rPr>
          <w:rFonts w:ascii="Arial" w:hAnsi="Arial" w:cs="Arial"/>
          <w:sz w:val="22"/>
          <w:szCs w:val="22"/>
          <w:lang w:val="sv-SE"/>
        </w:rPr>
        <w:t xml:space="preserve">Dalam proses analisis, ada tiga saran yang diusulkan program AMOS; yaitu : mengkorelasikan </w:t>
      </w:r>
      <w:r w:rsidRPr="00217205">
        <w:rPr>
          <w:rFonts w:ascii="Arial" w:hAnsi="Arial" w:cs="Arial"/>
          <w:i/>
          <w:sz w:val="22"/>
          <w:szCs w:val="22"/>
          <w:lang w:val="sv-SE"/>
        </w:rPr>
        <w:t>error</w:t>
      </w:r>
      <w:r w:rsidRPr="00217205">
        <w:rPr>
          <w:rFonts w:ascii="Arial" w:hAnsi="Arial" w:cs="Arial"/>
          <w:sz w:val="22"/>
          <w:szCs w:val="22"/>
          <w:vertAlign w:val="subscript"/>
          <w:lang w:val="sv-SE"/>
        </w:rPr>
        <w:t>3</w:t>
      </w:r>
      <w:r w:rsidRPr="00217205">
        <w:rPr>
          <w:rFonts w:ascii="Arial" w:hAnsi="Arial" w:cs="Arial"/>
          <w:sz w:val="22"/>
          <w:szCs w:val="22"/>
          <w:lang w:val="sv-SE"/>
        </w:rPr>
        <w:t xml:space="preserve"> dengan </w:t>
      </w:r>
      <w:r w:rsidRPr="00217205">
        <w:rPr>
          <w:rFonts w:ascii="Arial" w:hAnsi="Arial" w:cs="Arial"/>
          <w:i/>
          <w:sz w:val="22"/>
          <w:szCs w:val="22"/>
          <w:lang w:val="sv-SE"/>
        </w:rPr>
        <w:t>error</w:t>
      </w:r>
      <w:r w:rsidRPr="00217205">
        <w:rPr>
          <w:rFonts w:ascii="Arial" w:hAnsi="Arial" w:cs="Arial"/>
          <w:sz w:val="22"/>
          <w:szCs w:val="22"/>
          <w:vertAlign w:val="subscript"/>
          <w:lang w:val="sv-SE"/>
        </w:rPr>
        <w:t>4</w:t>
      </w:r>
      <w:r w:rsidRPr="00217205">
        <w:rPr>
          <w:rFonts w:ascii="Arial" w:hAnsi="Arial" w:cs="Arial"/>
          <w:sz w:val="22"/>
          <w:szCs w:val="22"/>
          <w:lang w:val="sv-SE"/>
        </w:rPr>
        <w:t xml:space="preserve">, </w:t>
      </w:r>
      <w:r w:rsidRPr="00217205">
        <w:rPr>
          <w:rFonts w:ascii="Arial" w:hAnsi="Arial" w:cs="Arial"/>
          <w:i/>
          <w:sz w:val="22"/>
          <w:szCs w:val="22"/>
          <w:lang w:val="sv-SE"/>
        </w:rPr>
        <w:t>error</w:t>
      </w:r>
      <w:r w:rsidRPr="00217205">
        <w:rPr>
          <w:rFonts w:ascii="Arial" w:hAnsi="Arial" w:cs="Arial"/>
          <w:sz w:val="22"/>
          <w:szCs w:val="22"/>
          <w:vertAlign w:val="subscript"/>
          <w:lang w:val="sv-SE"/>
        </w:rPr>
        <w:t>9</w:t>
      </w:r>
      <w:r w:rsidRPr="00217205">
        <w:rPr>
          <w:rFonts w:ascii="Arial" w:hAnsi="Arial" w:cs="Arial"/>
          <w:sz w:val="22"/>
          <w:szCs w:val="22"/>
          <w:lang w:val="sv-SE"/>
        </w:rPr>
        <w:t xml:space="preserve"> dengan </w:t>
      </w:r>
      <w:r w:rsidRPr="00217205">
        <w:rPr>
          <w:rFonts w:ascii="Arial" w:hAnsi="Arial" w:cs="Arial"/>
          <w:i/>
          <w:sz w:val="22"/>
          <w:szCs w:val="22"/>
          <w:lang w:val="sv-SE"/>
        </w:rPr>
        <w:t>error</w:t>
      </w:r>
      <w:r w:rsidRPr="00217205">
        <w:rPr>
          <w:rFonts w:ascii="Arial" w:hAnsi="Arial" w:cs="Arial"/>
          <w:sz w:val="22"/>
          <w:szCs w:val="22"/>
          <w:vertAlign w:val="subscript"/>
          <w:lang w:val="sv-SE"/>
        </w:rPr>
        <w:t>12</w:t>
      </w:r>
      <w:r w:rsidRPr="00217205">
        <w:rPr>
          <w:rFonts w:ascii="Arial" w:hAnsi="Arial" w:cs="Arial"/>
          <w:sz w:val="22"/>
          <w:szCs w:val="22"/>
          <w:lang w:val="sv-SE"/>
        </w:rPr>
        <w:t xml:space="preserve">; dan </w:t>
      </w:r>
      <w:r w:rsidRPr="00217205">
        <w:rPr>
          <w:rFonts w:ascii="Arial" w:hAnsi="Arial" w:cs="Arial"/>
          <w:i/>
          <w:sz w:val="22"/>
          <w:szCs w:val="22"/>
          <w:lang w:val="sv-SE"/>
        </w:rPr>
        <w:t>error</w:t>
      </w:r>
      <w:r w:rsidRPr="00217205">
        <w:rPr>
          <w:rFonts w:ascii="Arial" w:hAnsi="Arial" w:cs="Arial"/>
          <w:sz w:val="22"/>
          <w:szCs w:val="22"/>
          <w:vertAlign w:val="subscript"/>
          <w:lang w:val="sv-SE"/>
        </w:rPr>
        <w:t>17</w:t>
      </w:r>
      <w:r w:rsidRPr="00217205">
        <w:rPr>
          <w:rFonts w:ascii="Arial" w:hAnsi="Arial" w:cs="Arial"/>
          <w:sz w:val="22"/>
          <w:szCs w:val="22"/>
          <w:lang w:val="sv-SE"/>
        </w:rPr>
        <w:t xml:space="preserve"> dengan </w:t>
      </w:r>
      <w:r w:rsidRPr="00217205">
        <w:rPr>
          <w:rFonts w:ascii="Arial" w:hAnsi="Arial" w:cs="Arial"/>
          <w:i/>
          <w:sz w:val="22"/>
          <w:szCs w:val="22"/>
          <w:lang w:val="sv-SE"/>
        </w:rPr>
        <w:t>error</w:t>
      </w:r>
      <w:r w:rsidRPr="00217205">
        <w:rPr>
          <w:rFonts w:ascii="Arial" w:hAnsi="Arial" w:cs="Arial"/>
          <w:sz w:val="22"/>
          <w:szCs w:val="22"/>
          <w:vertAlign w:val="subscript"/>
          <w:lang w:val="sv-SE"/>
        </w:rPr>
        <w:t>20</w:t>
      </w:r>
      <w:r w:rsidRPr="00217205">
        <w:rPr>
          <w:rFonts w:ascii="Arial" w:hAnsi="Arial" w:cs="Arial"/>
          <w:sz w:val="22"/>
          <w:szCs w:val="22"/>
          <w:lang w:val="sv-SE"/>
        </w:rPr>
        <w:t xml:space="preserve">. Uji kesesuaian model dilakukan dengan membandingkan kedua model : </w:t>
      </w:r>
      <w:r w:rsidRPr="00217205">
        <w:rPr>
          <w:rFonts w:ascii="Arial" w:hAnsi="Arial" w:cs="Arial"/>
          <w:i/>
          <w:sz w:val="22"/>
          <w:szCs w:val="22"/>
          <w:lang w:val="sv-SE"/>
        </w:rPr>
        <w:t>null model</w:t>
      </w:r>
      <w:r w:rsidRPr="00217205">
        <w:rPr>
          <w:rFonts w:ascii="Arial" w:hAnsi="Arial" w:cs="Arial"/>
          <w:sz w:val="22"/>
          <w:szCs w:val="22"/>
          <w:lang w:val="sv-SE"/>
        </w:rPr>
        <w:t xml:space="preserve"> dan </w:t>
      </w:r>
      <w:r w:rsidRPr="00217205">
        <w:rPr>
          <w:rFonts w:ascii="Arial" w:hAnsi="Arial" w:cs="Arial"/>
          <w:i/>
          <w:sz w:val="22"/>
          <w:szCs w:val="22"/>
          <w:lang w:val="sv-SE"/>
        </w:rPr>
        <w:t>saturated model</w:t>
      </w:r>
      <w:r w:rsidRPr="00217205">
        <w:rPr>
          <w:rFonts w:ascii="Arial" w:hAnsi="Arial" w:cs="Arial"/>
          <w:sz w:val="22"/>
          <w:szCs w:val="22"/>
          <w:lang w:val="sv-SE"/>
        </w:rPr>
        <w:t xml:space="preserve">. Hasil pengujian dengan sembilan kriteria </w:t>
      </w:r>
      <w:r w:rsidRPr="00217205">
        <w:rPr>
          <w:rFonts w:ascii="Arial" w:hAnsi="Arial" w:cs="Arial"/>
          <w:i/>
          <w:sz w:val="22"/>
          <w:szCs w:val="22"/>
          <w:lang w:val="sv-SE"/>
        </w:rPr>
        <w:t>goodness of fit</w:t>
      </w:r>
      <w:r w:rsidRPr="00217205">
        <w:rPr>
          <w:rFonts w:ascii="Arial" w:hAnsi="Arial" w:cs="Arial"/>
          <w:sz w:val="22"/>
          <w:szCs w:val="22"/>
          <w:lang w:val="sv-SE"/>
        </w:rPr>
        <w:t>, ditabulasikan dalam tabel berikut :</w:t>
      </w:r>
    </w:p>
    <w:p w:rsidR="00071779" w:rsidRDefault="00071779" w:rsidP="00217205">
      <w:pPr>
        <w:pStyle w:val="bodytext"/>
        <w:spacing w:before="0" w:beforeAutospacing="0" w:after="0" w:afterAutospacing="0"/>
        <w:ind w:left="720"/>
        <w:jc w:val="both"/>
        <w:rPr>
          <w:rFonts w:ascii="Arial" w:hAnsi="Arial" w:cs="Arial"/>
          <w:sz w:val="22"/>
          <w:szCs w:val="22"/>
          <w:lang w:val="sv-SE"/>
        </w:rPr>
        <w:sectPr w:rsidR="00071779" w:rsidSect="00071779">
          <w:type w:val="continuous"/>
          <w:pgSz w:w="11907" w:h="16840" w:code="9"/>
          <w:pgMar w:top="1418" w:right="1418" w:bottom="1418" w:left="1701" w:header="720" w:footer="720" w:gutter="0"/>
          <w:cols w:num="2" w:space="720"/>
          <w:docGrid w:linePitch="360"/>
        </w:sectPr>
      </w:pPr>
    </w:p>
    <w:p w:rsidR="00596C3D" w:rsidRPr="00217205" w:rsidRDefault="00596C3D" w:rsidP="00217205">
      <w:pPr>
        <w:pStyle w:val="bodytext"/>
        <w:spacing w:before="0" w:beforeAutospacing="0" w:after="0" w:afterAutospacing="0"/>
        <w:ind w:left="720"/>
        <w:jc w:val="both"/>
        <w:rPr>
          <w:rFonts w:ascii="Arial" w:hAnsi="Arial" w:cs="Arial"/>
          <w:sz w:val="22"/>
          <w:szCs w:val="22"/>
          <w:lang w:val="sv-SE"/>
        </w:rPr>
      </w:pPr>
    </w:p>
    <w:p w:rsidR="00D657A9" w:rsidRPr="00596C3D" w:rsidRDefault="00D657A9" w:rsidP="00174CF5">
      <w:pPr>
        <w:spacing w:after="0" w:line="240" w:lineRule="auto"/>
        <w:ind w:firstLine="720"/>
        <w:jc w:val="both"/>
        <w:rPr>
          <w:rFonts w:ascii="Arial" w:hAnsi="Arial" w:cs="Arial"/>
          <w:b/>
          <w:sz w:val="20"/>
          <w:szCs w:val="20"/>
          <w:lang w:val="sv-SE"/>
        </w:rPr>
      </w:pPr>
      <w:r w:rsidRPr="00596C3D">
        <w:rPr>
          <w:rFonts w:ascii="Arial" w:hAnsi="Arial" w:cs="Arial"/>
          <w:b/>
          <w:sz w:val="20"/>
          <w:szCs w:val="20"/>
          <w:lang w:val="sv-SE"/>
        </w:rPr>
        <w:t xml:space="preserve">Tabel 4.4 Evaluasi </w:t>
      </w:r>
      <w:r w:rsidRPr="00596C3D">
        <w:rPr>
          <w:rFonts w:ascii="Arial" w:hAnsi="Arial" w:cs="Arial"/>
          <w:b/>
          <w:i/>
          <w:sz w:val="20"/>
          <w:szCs w:val="20"/>
          <w:lang w:val="sv-SE"/>
        </w:rPr>
        <w:t>Null Model</w:t>
      </w:r>
      <w:r w:rsidRPr="00596C3D">
        <w:rPr>
          <w:rFonts w:ascii="Arial" w:hAnsi="Arial" w:cs="Arial"/>
          <w:b/>
          <w:sz w:val="20"/>
          <w:szCs w:val="20"/>
          <w:lang w:val="sv-SE"/>
        </w:rPr>
        <w:t xml:space="preserve"> Berdasar Kriteria  </w:t>
      </w:r>
      <w:r w:rsidRPr="00596C3D">
        <w:rPr>
          <w:rFonts w:ascii="Arial" w:hAnsi="Arial" w:cs="Arial"/>
          <w:b/>
          <w:i/>
          <w:sz w:val="20"/>
          <w:szCs w:val="20"/>
          <w:lang w:val="sv-SE"/>
        </w:rPr>
        <w:t>Goodness of Fit</w:t>
      </w:r>
      <w:r w:rsidRPr="00596C3D">
        <w:rPr>
          <w:rFonts w:ascii="Arial" w:hAnsi="Arial" w:cs="Arial"/>
          <w:b/>
          <w:sz w:val="20"/>
          <w:szCs w:val="20"/>
          <w:lang w:val="sv-SE"/>
        </w:rPr>
        <w:t>.</w:t>
      </w:r>
    </w:p>
    <w:tbl>
      <w:tblPr>
        <w:tblW w:w="7920"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800"/>
        <w:gridCol w:w="1980"/>
      </w:tblGrid>
      <w:tr w:rsidR="00D657A9" w:rsidRPr="00596C3D" w:rsidTr="00174CF5">
        <w:tc>
          <w:tcPr>
            <w:tcW w:w="2700" w:type="dxa"/>
            <w:shd w:val="clear" w:color="auto" w:fill="auto"/>
          </w:tcPr>
          <w:p w:rsidR="00D657A9" w:rsidRPr="00596C3D" w:rsidRDefault="00D657A9" w:rsidP="00217205">
            <w:pPr>
              <w:spacing w:after="0" w:line="240" w:lineRule="auto"/>
              <w:jc w:val="center"/>
              <w:rPr>
                <w:rFonts w:ascii="Arial" w:eastAsia="Times New Roman" w:hAnsi="Arial" w:cs="Arial"/>
                <w:b/>
                <w:sz w:val="20"/>
                <w:szCs w:val="20"/>
              </w:rPr>
            </w:pPr>
            <w:r w:rsidRPr="00596C3D">
              <w:rPr>
                <w:rFonts w:ascii="Arial" w:eastAsia="Times New Roman" w:hAnsi="Arial" w:cs="Arial"/>
                <w:b/>
                <w:sz w:val="20"/>
                <w:szCs w:val="20"/>
              </w:rPr>
              <w:t>Kriteria</w:t>
            </w:r>
          </w:p>
        </w:tc>
        <w:tc>
          <w:tcPr>
            <w:tcW w:w="1440" w:type="dxa"/>
            <w:shd w:val="clear" w:color="auto" w:fill="auto"/>
          </w:tcPr>
          <w:p w:rsidR="00D657A9" w:rsidRPr="00596C3D" w:rsidRDefault="00D657A9" w:rsidP="00217205">
            <w:pPr>
              <w:spacing w:after="0" w:line="240" w:lineRule="auto"/>
              <w:jc w:val="center"/>
              <w:rPr>
                <w:rFonts w:ascii="Arial" w:eastAsia="Times New Roman" w:hAnsi="Arial" w:cs="Arial"/>
                <w:b/>
                <w:sz w:val="20"/>
                <w:szCs w:val="20"/>
              </w:rPr>
            </w:pPr>
            <w:r w:rsidRPr="00596C3D">
              <w:rPr>
                <w:rFonts w:ascii="Arial" w:eastAsia="Times New Roman" w:hAnsi="Arial" w:cs="Arial"/>
                <w:b/>
                <w:sz w:val="20"/>
                <w:szCs w:val="20"/>
              </w:rPr>
              <w:t>Nilai</w:t>
            </w:r>
          </w:p>
        </w:tc>
        <w:tc>
          <w:tcPr>
            <w:tcW w:w="1800" w:type="dxa"/>
            <w:shd w:val="clear" w:color="auto" w:fill="auto"/>
          </w:tcPr>
          <w:p w:rsidR="00D657A9" w:rsidRPr="00596C3D" w:rsidRDefault="00D657A9" w:rsidP="00217205">
            <w:pPr>
              <w:spacing w:after="0" w:line="240" w:lineRule="auto"/>
              <w:jc w:val="center"/>
              <w:rPr>
                <w:rFonts w:ascii="Arial" w:eastAsia="Times New Roman" w:hAnsi="Arial" w:cs="Arial"/>
                <w:b/>
                <w:sz w:val="20"/>
                <w:szCs w:val="20"/>
              </w:rPr>
            </w:pPr>
            <w:r w:rsidRPr="00596C3D">
              <w:rPr>
                <w:rFonts w:ascii="Arial" w:eastAsia="Times New Roman" w:hAnsi="Arial" w:cs="Arial"/>
                <w:b/>
                <w:sz w:val="20"/>
                <w:szCs w:val="20"/>
              </w:rPr>
              <w:t>Kriteria SEM</w:t>
            </w:r>
          </w:p>
        </w:tc>
        <w:tc>
          <w:tcPr>
            <w:tcW w:w="1980" w:type="dxa"/>
            <w:shd w:val="clear" w:color="auto" w:fill="auto"/>
          </w:tcPr>
          <w:p w:rsidR="00D657A9" w:rsidRPr="00596C3D" w:rsidRDefault="00D657A9" w:rsidP="00217205">
            <w:pPr>
              <w:spacing w:after="0" w:line="240" w:lineRule="auto"/>
              <w:jc w:val="center"/>
              <w:rPr>
                <w:rFonts w:ascii="Arial" w:eastAsia="Times New Roman" w:hAnsi="Arial" w:cs="Arial"/>
                <w:b/>
                <w:sz w:val="20"/>
                <w:szCs w:val="20"/>
              </w:rPr>
            </w:pPr>
            <w:r w:rsidRPr="00596C3D">
              <w:rPr>
                <w:rFonts w:ascii="Arial" w:eastAsia="Times New Roman" w:hAnsi="Arial" w:cs="Arial"/>
                <w:b/>
                <w:sz w:val="20"/>
                <w:szCs w:val="20"/>
              </w:rPr>
              <w:t>Kesesuaian</w:t>
            </w:r>
          </w:p>
        </w:tc>
      </w:tr>
      <w:tr w:rsidR="00D657A9" w:rsidRPr="00596C3D" w:rsidTr="00174CF5">
        <w:tc>
          <w:tcPr>
            <w:tcW w:w="2700" w:type="dxa"/>
          </w:tcPr>
          <w:p w:rsidR="00D657A9" w:rsidRPr="00596C3D" w:rsidRDefault="00D657A9" w:rsidP="00217205">
            <w:pPr>
              <w:spacing w:after="0" w:line="240" w:lineRule="auto"/>
              <w:jc w:val="both"/>
              <w:rPr>
                <w:rFonts w:ascii="Arial" w:eastAsia="Times New Roman" w:hAnsi="Arial" w:cs="Arial"/>
                <w:sz w:val="20"/>
                <w:szCs w:val="20"/>
              </w:rPr>
            </w:pPr>
            <w:r w:rsidRPr="00596C3D">
              <w:rPr>
                <w:rFonts w:ascii="Arial" w:eastAsia="Times New Roman" w:hAnsi="Arial" w:cs="Arial"/>
                <w:sz w:val="20"/>
                <w:szCs w:val="20"/>
              </w:rPr>
              <w:t>Chi-Square</w:t>
            </w:r>
          </w:p>
        </w:tc>
        <w:tc>
          <w:tcPr>
            <w:tcW w:w="1440" w:type="dxa"/>
          </w:tcPr>
          <w:p w:rsidR="00D657A9" w:rsidRPr="00596C3D" w:rsidRDefault="00D657A9" w:rsidP="00217205">
            <w:pPr>
              <w:spacing w:after="0" w:line="240" w:lineRule="auto"/>
              <w:jc w:val="center"/>
              <w:rPr>
                <w:rFonts w:ascii="Arial" w:eastAsia="Times New Roman" w:hAnsi="Arial" w:cs="Arial"/>
                <w:sz w:val="20"/>
                <w:szCs w:val="20"/>
              </w:rPr>
            </w:pPr>
            <w:r w:rsidRPr="00596C3D">
              <w:rPr>
                <w:rFonts w:ascii="Arial" w:eastAsia="Times New Roman" w:hAnsi="Arial" w:cs="Arial"/>
                <w:sz w:val="20"/>
                <w:szCs w:val="20"/>
              </w:rPr>
              <w:t>38,131</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Relatif besar</w:t>
            </w:r>
          </w:p>
        </w:tc>
        <w:tc>
          <w:tcPr>
            <w:tcW w:w="1980" w:type="dxa"/>
          </w:tcPr>
          <w:p w:rsidR="00D657A9" w:rsidRPr="00596C3D" w:rsidRDefault="00D657A9" w:rsidP="00217205">
            <w:pPr>
              <w:spacing w:after="0" w:line="240" w:lineRule="auto"/>
              <w:jc w:val="center"/>
              <w:rPr>
                <w:rFonts w:ascii="Arial" w:eastAsia="Times New Roman" w:hAnsi="Arial" w:cs="Arial"/>
                <w:sz w:val="20"/>
                <w:szCs w:val="20"/>
              </w:rPr>
            </w:pPr>
            <w:r w:rsidRPr="00596C3D">
              <w:rPr>
                <w:rFonts w:ascii="Arial" w:eastAsia="Times New Roman" w:hAnsi="Arial" w:cs="Arial"/>
                <w:sz w:val="20"/>
                <w:szCs w:val="20"/>
              </w:rPr>
              <w:t>Meragukan</w:t>
            </w:r>
          </w:p>
        </w:tc>
      </w:tr>
      <w:tr w:rsidR="00D657A9" w:rsidRPr="00596C3D" w:rsidTr="00174CF5">
        <w:tc>
          <w:tcPr>
            <w:tcW w:w="2700" w:type="dxa"/>
          </w:tcPr>
          <w:p w:rsidR="00D657A9" w:rsidRPr="00596C3D" w:rsidRDefault="00D657A9" w:rsidP="00217205">
            <w:pPr>
              <w:spacing w:after="0" w:line="240" w:lineRule="auto"/>
              <w:jc w:val="both"/>
              <w:rPr>
                <w:rFonts w:ascii="Arial" w:eastAsia="Times New Roman" w:hAnsi="Arial" w:cs="Arial"/>
                <w:sz w:val="20"/>
                <w:szCs w:val="20"/>
              </w:rPr>
            </w:pPr>
            <w:r w:rsidRPr="00596C3D">
              <w:rPr>
                <w:rFonts w:ascii="Arial" w:eastAsia="Times New Roman" w:hAnsi="Arial" w:cs="Arial"/>
                <w:sz w:val="20"/>
                <w:szCs w:val="20"/>
              </w:rPr>
              <w:t>Probability Significancy</w:t>
            </w:r>
          </w:p>
        </w:tc>
        <w:tc>
          <w:tcPr>
            <w:tcW w:w="1440" w:type="dxa"/>
          </w:tcPr>
          <w:p w:rsidR="00D657A9" w:rsidRPr="00596C3D" w:rsidRDefault="00D657A9" w:rsidP="00217205">
            <w:pPr>
              <w:spacing w:after="0" w:line="240" w:lineRule="auto"/>
              <w:jc w:val="center"/>
              <w:rPr>
                <w:rFonts w:ascii="Arial" w:eastAsia="Times New Roman" w:hAnsi="Arial" w:cs="Arial"/>
                <w:sz w:val="20"/>
                <w:szCs w:val="20"/>
              </w:rPr>
            </w:pPr>
            <w:r w:rsidRPr="00596C3D">
              <w:rPr>
                <w:rFonts w:ascii="Arial" w:eastAsia="Times New Roman" w:hAnsi="Arial" w:cs="Arial"/>
                <w:sz w:val="20"/>
                <w:szCs w:val="20"/>
              </w:rPr>
              <w:t>0,070</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 0,05</w:t>
            </w:r>
          </w:p>
        </w:tc>
        <w:tc>
          <w:tcPr>
            <w:tcW w:w="1980" w:type="dxa"/>
          </w:tcPr>
          <w:p w:rsidR="00D657A9" w:rsidRPr="00596C3D" w:rsidRDefault="00D657A9" w:rsidP="00217205">
            <w:pPr>
              <w:spacing w:after="0" w:line="240" w:lineRule="auto"/>
              <w:jc w:val="center"/>
              <w:rPr>
                <w:rFonts w:ascii="Arial" w:eastAsia="Times New Roman" w:hAnsi="Arial" w:cs="Arial"/>
                <w:sz w:val="20"/>
                <w:szCs w:val="20"/>
              </w:rPr>
            </w:pPr>
            <w:r w:rsidRPr="00596C3D">
              <w:rPr>
                <w:rFonts w:ascii="Arial" w:eastAsia="Times New Roman" w:hAnsi="Arial" w:cs="Arial"/>
                <w:sz w:val="20"/>
                <w:szCs w:val="20"/>
              </w:rPr>
              <w:t>Baik</w:t>
            </w:r>
          </w:p>
        </w:tc>
      </w:tr>
      <w:tr w:rsidR="00D657A9" w:rsidRPr="00596C3D" w:rsidTr="00174CF5">
        <w:tc>
          <w:tcPr>
            <w:tcW w:w="2700" w:type="dxa"/>
          </w:tcPr>
          <w:p w:rsidR="00D657A9" w:rsidRPr="00596C3D" w:rsidRDefault="00D657A9" w:rsidP="00217205">
            <w:pPr>
              <w:spacing w:after="0" w:line="240" w:lineRule="auto"/>
              <w:rPr>
                <w:rFonts w:ascii="Arial" w:eastAsia="Times New Roman" w:hAnsi="Arial" w:cs="Arial"/>
                <w:sz w:val="20"/>
                <w:szCs w:val="20"/>
                <w:lang w:val="id-ID"/>
              </w:rPr>
            </w:pPr>
            <w:r w:rsidRPr="00596C3D">
              <w:rPr>
                <w:rFonts w:ascii="Arial" w:eastAsia="Times New Roman" w:hAnsi="Arial" w:cs="Arial"/>
                <w:sz w:val="20"/>
                <w:szCs w:val="20"/>
                <w:lang w:val="id-ID"/>
              </w:rPr>
              <w:t>RMSEA</w:t>
            </w:r>
          </w:p>
        </w:tc>
        <w:tc>
          <w:tcPr>
            <w:tcW w:w="1440" w:type="dxa"/>
          </w:tcPr>
          <w:p w:rsidR="00D657A9" w:rsidRPr="00596C3D" w:rsidRDefault="00D657A9" w:rsidP="00217205">
            <w:pPr>
              <w:spacing w:after="0" w:line="240" w:lineRule="auto"/>
              <w:jc w:val="center"/>
              <w:rPr>
                <w:rFonts w:ascii="Arial" w:eastAsia="Times New Roman" w:hAnsi="Arial" w:cs="Arial"/>
                <w:sz w:val="20"/>
                <w:szCs w:val="20"/>
              </w:rPr>
            </w:pPr>
            <w:r w:rsidRPr="00596C3D">
              <w:rPr>
                <w:rFonts w:ascii="Arial" w:eastAsia="Times New Roman" w:hAnsi="Arial" w:cs="Arial"/>
                <w:sz w:val="20"/>
                <w:szCs w:val="20"/>
              </w:rPr>
              <w:t>0,072</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 0,08</w:t>
            </w:r>
          </w:p>
        </w:tc>
        <w:tc>
          <w:tcPr>
            <w:tcW w:w="1980" w:type="dxa"/>
          </w:tcPr>
          <w:p w:rsidR="00D657A9" w:rsidRPr="00596C3D" w:rsidRDefault="00D657A9" w:rsidP="00217205">
            <w:pPr>
              <w:spacing w:after="0" w:line="240" w:lineRule="auto"/>
              <w:jc w:val="center"/>
              <w:rPr>
                <w:rFonts w:ascii="Arial" w:eastAsia="Times New Roman" w:hAnsi="Arial" w:cs="Arial"/>
                <w:sz w:val="20"/>
                <w:szCs w:val="20"/>
              </w:rPr>
            </w:pPr>
            <w:r w:rsidRPr="00596C3D">
              <w:rPr>
                <w:rFonts w:ascii="Arial" w:eastAsia="Times New Roman" w:hAnsi="Arial" w:cs="Arial"/>
                <w:sz w:val="20"/>
                <w:szCs w:val="20"/>
              </w:rPr>
              <w:t>Baik</w:t>
            </w:r>
          </w:p>
        </w:tc>
      </w:tr>
      <w:tr w:rsidR="00D657A9" w:rsidRPr="00596C3D" w:rsidTr="00174CF5">
        <w:tc>
          <w:tcPr>
            <w:tcW w:w="2700" w:type="dxa"/>
          </w:tcPr>
          <w:p w:rsidR="00D657A9" w:rsidRPr="00596C3D" w:rsidRDefault="00D657A9" w:rsidP="00217205">
            <w:pPr>
              <w:spacing w:after="0" w:line="240" w:lineRule="auto"/>
              <w:rPr>
                <w:rFonts w:ascii="Arial" w:eastAsia="Times New Roman" w:hAnsi="Arial" w:cs="Arial"/>
                <w:sz w:val="20"/>
                <w:szCs w:val="20"/>
                <w:lang w:val="id-ID"/>
              </w:rPr>
            </w:pPr>
            <w:r w:rsidRPr="00596C3D">
              <w:rPr>
                <w:rFonts w:ascii="Arial" w:eastAsia="Times New Roman" w:hAnsi="Arial" w:cs="Arial"/>
                <w:sz w:val="20"/>
                <w:szCs w:val="20"/>
                <w:lang w:val="id-ID"/>
              </w:rPr>
              <w:t>GFI</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0,912</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 0,90</w:t>
            </w:r>
          </w:p>
        </w:tc>
        <w:tc>
          <w:tcPr>
            <w:tcW w:w="198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Baik</w:t>
            </w:r>
          </w:p>
        </w:tc>
      </w:tr>
      <w:tr w:rsidR="00D657A9" w:rsidRPr="00596C3D" w:rsidTr="00174CF5">
        <w:tc>
          <w:tcPr>
            <w:tcW w:w="2700" w:type="dxa"/>
          </w:tcPr>
          <w:p w:rsidR="00D657A9" w:rsidRPr="00596C3D" w:rsidRDefault="00D657A9" w:rsidP="00217205">
            <w:pPr>
              <w:spacing w:after="0" w:line="240" w:lineRule="auto"/>
              <w:rPr>
                <w:rFonts w:ascii="Arial" w:eastAsia="Times New Roman" w:hAnsi="Arial" w:cs="Arial"/>
                <w:sz w:val="20"/>
                <w:szCs w:val="20"/>
                <w:lang w:val="id-ID"/>
              </w:rPr>
            </w:pPr>
            <w:r w:rsidRPr="00596C3D">
              <w:rPr>
                <w:rFonts w:ascii="Arial" w:eastAsia="Times New Roman" w:hAnsi="Arial" w:cs="Arial"/>
                <w:sz w:val="20"/>
                <w:szCs w:val="20"/>
                <w:lang w:val="id-ID"/>
              </w:rPr>
              <w:lastRenderedPageBreak/>
              <w:t>AGFI</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0,915</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 0,90</w:t>
            </w:r>
          </w:p>
        </w:tc>
        <w:tc>
          <w:tcPr>
            <w:tcW w:w="198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Baik</w:t>
            </w:r>
          </w:p>
        </w:tc>
      </w:tr>
      <w:tr w:rsidR="00D657A9" w:rsidRPr="00596C3D" w:rsidTr="00174CF5">
        <w:tc>
          <w:tcPr>
            <w:tcW w:w="2700" w:type="dxa"/>
          </w:tcPr>
          <w:p w:rsidR="00D657A9" w:rsidRPr="00596C3D" w:rsidRDefault="00D657A9" w:rsidP="00217205">
            <w:pPr>
              <w:spacing w:after="0" w:line="240" w:lineRule="auto"/>
              <w:rPr>
                <w:rFonts w:ascii="Arial" w:eastAsia="Times New Roman" w:hAnsi="Arial" w:cs="Arial"/>
                <w:sz w:val="20"/>
                <w:szCs w:val="20"/>
                <w:lang w:val="id-ID"/>
              </w:rPr>
            </w:pPr>
            <w:r w:rsidRPr="00596C3D">
              <w:rPr>
                <w:rFonts w:ascii="Arial" w:eastAsia="Times New Roman" w:hAnsi="Arial" w:cs="Arial"/>
                <w:sz w:val="20"/>
                <w:szCs w:val="20"/>
                <w:lang w:val="id-ID"/>
              </w:rPr>
              <w:t>CMIN/DF</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1,032</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 2,00</w:t>
            </w:r>
          </w:p>
        </w:tc>
        <w:tc>
          <w:tcPr>
            <w:tcW w:w="198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Baik</w:t>
            </w:r>
          </w:p>
        </w:tc>
      </w:tr>
      <w:tr w:rsidR="00D657A9" w:rsidRPr="00596C3D" w:rsidTr="00174CF5">
        <w:tc>
          <w:tcPr>
            <w:tcW w:w="2700" w:type="dxa"/>
          </w:tcPr>
          <w:p w:rsidR="00D657A9" w:rsidRPr="00596C3D" w:rsidRDefault="00D657A9" w:rsidP="00217205">
            <w:pPr>
              <w:spacing w:after="0" w:line="240" w:lineRule="auto"/>
              <w:rPr>
                <w:rFonts w:ascii="Arial" w:eastAsia="Times New Roman" w:hAnsi="Arial" w:cs="Arial"/>
                <w:sz w:val="20"/>
                <w:szCs w:val="20"/>
                <w:lang w:val="id-ID"/>
              </w:rPr>
            </w:pPr>
            <w:r w:rsidRPr="00596C3D">
              <w:rPr>
                <w:rFonts w:ascii="Arial" w:eastAsia="Times New Roman" w:hAnsi="Arial" w:cs="Arial"/>
                <w:sz w:val="20"/>
                <w:szCs w:val="20"/>
                <w:lang w:val="id-ID"/>
              </w:rPr>
              <w:t>TLI</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0,916</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 0,90</w:t>
            </w:r>
          </w:p>
        </w:tc>
        <w:tc>
          <w:tcPr>
            <w:tcW w:w="198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Baik</w:t>
            </w:r>
          </w:p>
        </w:tc>
      </w:tr>
      <w:tr w:rsidR="00D657A9" w:rsidRPr="00596C3D" w:rsidTr="00174CF5">
        <w:tc>
          <w:tcPr>
            <w:tcW w:w="2700" w:type="dxa"/>
          </w:tcPr>
          <w:p w:rsidR="00D657A9" w:rsidRPr="00596C3D" w:rsidRDefault="00D657A9" w:rsidP="00217205">
            <w:pPr>
              <w:spacing w:after="0" w:line="240" w:lineRule="auto"/>
              <w:rPr>
                <w:rFonts w:ascii="Arial" w:eastAsia="Times New Roman" w:hAnsi="Arial" w:cs="Arial"/>
                <w:sz w:val="20"/>
                <w:szCs w:val="20"/>
                <w:lang w:val="id-ID"/>
              </w:rPr>
            </w:pPr>
            <w:r w:rsidRPr="00596C3D">
              <w:rPr>
                <w:rFonts w:ascii="Arial" w:eastAsia="Times New Roman" w:hAnsi="Arial" w:cs="Arial"/>
                <w:sz w:val="20"/>
                <w:szCs w:val="20"/>
                <w:lang w:val="id-ID"/>
              </w:rPr>
              <w:t>NFI</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0,985</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u w:val="single"/>
                <w:lang w:val="id-ID"/>
              </w:rPr>
              <w:t>&gt;</w:t>
            </w:r>
            <w:r w:rsidRPr="00596C3D">
              <w:rPr>
                <w:rFonts w:ascii="Arial" w:eastAsia="Times New Roman" w:hAnsi="Arial" w:cs="Arial"/>
                <w:sz w:val="20"/>
                <w:szCs w:val="20"/>
                <w:lang w:val="id-ID"/>
              </w:rPr>
              <w:t xml:space="preserve"> 0,90</w:t>
            </w:r>
          </w:p>
        </w:tc>
        <w:tc>
          <w:tcPr>
            <w:tcW w:w="198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Baik</w:t>
            </w:r>
          </w:p>
        </w:tc>
      </w:tr>
      <w:tr w:rsidR="00D657A9" w:rsidRPr="00596C3D" w:rsidTr="00174CF5">
        <w:tc>
          <w:tcPr>
            <w:tcW w:w="2700" w:type="dxa"/>
          </w:tcPr>
          <w:p w:rsidR="00D657A9" w:rsidRPr="00596C3D" w:rsidRDefault="00D657A9" w:rsidP="00217205">
            <w:pPr>
              <w:spacing w:after="0" w:line="240" w:lineRule="auto"/>
              <w:rPr>
                <w:rFonts w:ascii="Arial" w:eastAsia="Times New Roman" w:hAnsi="Arial" w:cs="Arial"/>
                <w:sz w:val="20"/>
                <w:szCs w:val="20"/>
                <w:lang w:val="id-ID"/>
              </w:rPr>
            </w:pPr>
            <w:r w:rsidRPr="00596C3D">
              <w:rPr>
                <w:rFonts w:ascii="Arial" w:eastAsia="Times New Roman" w:hAnsi="Arial" w:cs="Arial"/>
                <w:sz w:val="20"/>
                <w:szCs w:val="20"/>
                <w:lang w:val="id-ID"/>
              </w:rPr>
              <w:t>CFI</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0.981</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 0,95</w:t>
            </w:r>
          </w:p>
        </w:tc>
        <w:tc>
          <w:tcPr>
            <w:tcW w:w="1980" w:type="dxa"/>
          </w:tcPr>
          <w:p w:rsidR="00D657A9" w:rsidRPr="00596C3D" w:rsidRDefault="00D657A9" w:rsidP="00217205">
            <w:pPr>
              <w:spacing w:after="0" w:line="240" w:lineRule="auto"/>
              <w:jc w:val="center"/>
              <w:rPr>
                <w:rFonts w:ascii="Arial" w:eastAsia="Times New Roman" w:hAnsi="Arial" w:cs="Arial"/>
                <w:sz w:val="20"/>
                <w:szCs w:val="20"/>
                <w:lang w:val="id-ID"/>
              </w:rPr>
            </w:pPr>
            <w:r w:rsidRPr="00596C3D">
              <w:rPr>
                <w:rFonts w:ascii="Arial" w:eastAsia="Times New Roman" w:hAnsi="Arial" w:cs="Arial"/>
                <w:sz w:val="20"/>
                <w:szCs w:val="20"/>
                <w:lang w:val="id-ID"/>
              </w:rPr>
              <w:t>Baik</w:t>
            </w:r>
          </w:p>
        </w:tc>
      </w:tr>
    </w:tbl>
    <w:p w:rsidR="00D657A9" w:rsidRPr="00596C3D" w:rsidRDefault="00D657A9" w:rsidP="00174CF5">
      <w:pPr>
        <w:spacing w:after="0" w:line="240" w:lineRule="auto"/>
        <w:ind w:firstLine="720"/>
        <w:jc w:val="both"/>
        <w:rPr>
          <w:rFonts w:ascii="Arial" w:hAnsi="Arial" w:cs="Arial"/>
          <w:sz w:val="20"/>
        </w:rPr>
      </w:pPr>
      <w:r w:rsidRPr="00596C3D">
        <w:rPr>
          <w:rFonts w:ascii="Arial" w:hAnsi="Arial" w:cs="Arial"/>
          <w:sz w:val="20"/>
          <w:lang w:val="id-ID"/>
        </w:rPr>
        <w:t>Sumb</w:t>
      </w:r>
      <w:r w:rsidRPr="00596C3D">
        <w:rPr>
          <w:rFonts w:ascii="Arial" w:hAnsi="Arial" w:cs="Arial"/>
          <w:sz w:val="20"/>
        </w:rPr>
        <w:t>er : Lampiran 4.</w:t>
      </w:r>
    </w:p>
    <w:p w:rsidR="00071779" w:rsidRDefault="00071779" w:rsidP="00AB55C1">
      <w:pPr>
        <w:spacing w:after="0" w:line="240" w:lineRule="auto"/>
        <w:ind w:firstLine="720"/>
        <w:jc w:val="both"/>
        <w:rPr>
          <w:rFonts w:ascii="Arial" w:hAnsi="Arial" w:cs="Arial"/>
        </w:rPr>
        <w:sectPr w:rsidR="00071779" w:rsidSect="00583733">
          <w:type w:val="continuous"/>
          <w:pgSz w:w="11907" w:h="16840" w:code="9"/>
          <w:pgMar w:top="1418" w:right="1418" w:bottom="1418" w:left="1701" w:header="720" w:footer="720" w:gutter="0"/>
          <w:cols w:space="720"/>
          <w:docGrid w:linePitch="360"/>
        </w:sectPr>
      </w:pPr>
    </w:p>
    <w:p w:rsidR="00D657A9" w:rsidRPr="00217205" w:rsidRDefault="00D657A9" w:rsidP="00AB55C1">
      <w:pPr>
        <w:spacing w:after="0" w:line="240" w:lineRule="auto"/>
        <w:ind w:firstLine="720"/>
        <w:jc w:val="both"/>
        <w:rPr>
          <w:rFonts w:ascii="Arial" w:hAnsi="Arial" w:cs="Arial"/>
        </w:rPr>
      </w:pPr>
      <w:proofErr w:type="gramStart"/>
      <w:r w:rsidRPr="00217205">
        <w:rPr>
          <w:rFonts w:ascii="Arial" w:hAnsi="Arial" w:cs="Arial"/>
        </w:rPr>
        <w:lastRenderedPageBreak/>
        <w:t xml:space="preserve">Tabel 4.4 tersebut di atas menjelaskan status </w:t>
      </w:r>
      <w:r w:rsidRPr="00217205">
        <w:rPr>
          <w:rFonts w:ascii="Arial" w:hAnsi="Arial" w:cs="Arial"/>
          <w:i/>
        </w:rPr>
        <w:t>null model</w:t>
      </w:r>
      <w:r w:rsidRPr="00217205">
        <w:rPr>
          <w:rFonts w:ascii="Arial" w:hAnsi="Arial" w:cs="Arial"/>
        </w:rPr>
        <w:t xml:space="preserve"> yang baik berdasar ukuran </w:t>
      </w:r>
      <w:r w:rsidRPr="00217205">
        <w:rPr>
          <w:rFonts w:ascii="Arial" w:hAnsi="Arial" w:cs="Arial"/>
          <w:i/>
        </w:rPr>
        <w:t>goodness of fit</w:t>
      </w:r>
      <w:r w:rsidRPr="00217205">
        <w:rPr>
          <w:rFonts w:ascii="Arial" w:hAnsi="Arial" w:cs="Arial"/>
        </w:rPr>
        <w:t xml:space="preserve"> model dalam SEM, kecuali nilai </w:t>
      </w:r>
      <w:r w:rsidRPr="00217205">
        <w:rPr>
          <w:rFonts w:ascii="Arial" w:hAnsi="Arial" w:cs="Arial"/>
          <w:lang w:val="sv-SE"/>
        </w:rPr>
        <w:sym w:font="Symbol" w:char="F063"/>
      </w:r>
      <w:r w:rsidRPr="00217205">
        <w:rPr>
          <w:rFonts w:ascii="Arial" w:hAnsi="Arial" w:cs="Arial"/>
          <w:vertAlign w:val="superscript"/>
        </w:rPr>
        <w:t>2</w:t>
      </w:r>
      <w:r w:rsidRPr="00217205">
        <w:rPr>
          <w:rFonts w:ascii="Arial" w:hAnsi="Arial" w:cs="Arial"/>
        </w:rPr>
        <w:t xml:space="preserve"> yang dihasilkan, terkatagori meragukan.</w:t>
      </w:r>
      <w:proofErr w:type="gramEnd"/>
      <w:r w:rsidRPr="00217205">
        <w:rPr>
          <w:rFonts w:ascii="Arial" w:hAnsi="Arial" w:cs="Arial"/>
        </w:rPr>
        <w:t xml:space="preserve"> </w:t>
      </w:r>
      <w:proofErr w:type="gramStart"/>
      <w:r w:rsidRPr="00217205">
        <w:rPr>
          <w:rFonts w:ascii="Arial" w:hAnsi="Arial" w:cs="Arial"/>
        </w:rPr>
        <w:t>Namun ini tidak menjadi persoalan yang serius bagi ukuran kesesuaian model, sebab hal tersebut dapat terjadi karena ukuran sampel yang kurang optimal untuk analisis model persamaan struktural yang digunakan.</w:t>
      </w:r>
      <w:proofErr w:type="gramEnd"/>
      <w:r w:rsidRPr="00217205">
        <w:rPr>
          <w:rFonts w:ascii="Arial" w:hAnsi="Arial" w:cs="Arial"/>
        </w:rPr>
        <w:t xml:space="preserve"> </w:t>
      </w:r>
    </w:p>
    <w:p w:rsidR="00D657A9" w:rsidRPr="00217205" w:rsidRDefault="00D657A9" w:rsidP="00AB55C1">
      <w:pPr>
        <w:pStyle w:val="ListParagraph"/>
        <w:numPr>
          <w:ilvl w:val="1"/>
          <w:numId w:val="36"/>
        </w:numPr>
        <w:tabs>
          <w:tab w:val="num" w:pos="284"/>
        </w:tabs>
        <w:spacing w:after="0" w:line="240" w:lineRule="auto"/>
        <w:ind w:left="284"/>
        <w:jc w:val="both"/>
        <w:rPr>
          <w:rFonts w:ascii="Arial" w:hAnsi="Arial" w:cs="Arial"/>
        </w:rPr>
      </w:pPr>
      <w:r w:rsidRPr="00217205">
        <w:rPr>
          <w:rFonts w:ascii="Arial" w:hAnsi="Arial" w:cs="Arial"/>
        </w:rPr>
        <w:t xml:space="preserve">Nilai </w:t>
      </w:r>
      <w:r w:rsidRPr="00217205">
        <w:rPr>
          <w:rFonts w:ascii="Arial" w:hAnsi="Arial" w:cs="Arial"/>
          <w:lang w:val="sv-SE"/>
        </w:rPr>
        <w:sym w:font="Symbol" w:char="F063"/>
      </w:r>
      <w:r w:rsidRPr="00217205">
        <w:rPr>
          <w:rFonts w:ascii="Arial" w:hAnsi="Arial" w:cs="Arial"/>
          <w:vertAlign w:val="superscript"/>
        </w:rPr>
        <w:t>2</w:t>
      </w:r>
      <w:r w:rsidRPr="00217205">
        <w:rPr>
          <w:rFonts w:ascii="Arial" w:hAnsi="Arial" w:cs="Arial"/>
        </w:rPr>
        <w:t xml:space="preserve"> = 38,131. Nilai ini relatif besar, kesesuaian model secara keseluruhan ”meragukan”</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i/>
        </w:rPr>
        <w:t>Normed</w:t>
      </w:r>
      <w:r w:rsidRPr="00217205">
        <w:rPr>
          <w:rFonts w:ascii="Arial" w:hAnsi="Arial" w:cs="Arial"/>
        </w:rPr>
        <w:t xml:space="preserve"> </w:t>
      </w:r>
      <w:r w:rsidRPr="00217205">
        <w:rPr>
          <w:rFonts w:ascii="Arial" w:hAnsi="Arial" w:cs="Arial"/>
          <w:lang w:val="sv-SE"/>
        </w:rPr>
        <w:sym w:font="Symbol" w:char="F063"/>
      </w:r>
      <w:r w:rsidRPr="00217205">
        <w:rPr>
          <w:rFonts w:ascii="Arial" w:hAnsi="Arial" w:cs="Arial"/>
          <w:vertAlign w:val="superscript"/>
        </w:rPr>
        <w:t>2</w:t>
      </w:r>
      <w:r w:rsidRPr="00217205">
        <w:rPr>
          <w:rFonts w:ascii="Arial" w:hAnsi="Arial" w:cs="Arial"/>
        </w:rPr>
        <w:t xml:space="preserve"> </w:t>
      </w:r>
      <w:proofErr w:type="gramStart"/>
      <w:r w:rsidRPr="00217205">
        <w:rPr>
          <w:rFonts w:ascii="Arial" w:hAnsi="Arial" w:cs="Arial"/>
        </w:rPr>
        <w:t>=  CMIN</w:t>
      </w:r>
      <w:proofErr w:type="gramEnd"/>
      <w:r w:rsidRPr="00217205">
        <w:rPr>
          <w:rFonts w:ascii="Arial" w:hAnsi="Arial" w:cs="Arial"/>
        </w:rPr>
        <w:t>/df = 38,131/</w:t>
      </w:r>
      <w:r w:rsidR="000C6F47" w:rsidRPr="00217205">
        <w:rPr>
          <w:rFonts w:ascii="Arial" w:hAnsi="Arial" w:cs="Arial"/>
          <w:lang w:val="sv-SE"/>
        </w:rPr>
        <w:fldChar w:fldCharType="begin"/>
      </w:r>
      <w:r w:rsidRPr="00217205">
        <w:rPr>
          <w:rFonts w:ascii="Arial" w:hAnsi="Arial" w:cs="Arial"/>
        </w:rPr>
        <w:instrText xml:space="preserve"> =38.131/1.032 </w:instrText>
      </w:r>
      <w:r w:rsidR="000C6F47" w:rsidRPr="00217205">
        <w:rPr>
          <w:rFonts w:ascii="Arial" w:hAnsi="Arial" w:cs="Arial"/>
          <w:lang w:val="sv-SE"/>
        </w:rPr>
        <w:fldChar w:fldCharType="separate"/>
      </w:r>
      <w:r w:rsidRPr="00217205">
        <w:rPr>
          <w:rFonts w:ascii="Arial" w:hAnsi="Arial" w:cs="Arial"/>
          <w:noProof/>
        </w:rPr>
        <w:t>37</w:t>
      </w:r>
      <w:r w:rsidR="000C6F47" w:rsidRPr="00217205">
        <w:rPr>
          <w:rFonts w:ascii="Arial" w:hAnsi="Arial" w:cs="Arial"/>
          <w:lang w:val="sv-SE"/>
        </w:rPr>
        <w:fldChar w:fldCharType="end"/>
      </w:r>
      <w:r w:rsidRPr="00217205">
        <w:rPr>
          <w:rFonts w:ascii="Arial" w:hAnsi="Arial" w:cs="Arial"/>
        </w:rPr>
        <w:t xml:space="preserve"> = </w:t>
      </w:r>
      <w:r w:rsidR="000C6F47" w:rsidRPr="00217205">
        <w:rPr>
          <w:rFonts w:ascii="Arial" w:hAnsi="Arial" w:cs="Arial"/>
          <w:lang w:val="sv-SE"/>
        </w:rPr>
        <w:fldChar w:fldCharType="begin"/>
      </w:r>
      <w:r w:rsidRPr="00217205">
        <w:rPr>
          <w:rFonts w:ascii="Arial" w:hAnsi="Arial" w:cs="Arial"/>
        </w:rPr>
        <w:instrText xml:space="preserve"> =38.131/37 \# "0.000" </w:instrText>
      </w:r>
      <w:r w:rsidR="000C6F47" w:rsidRPr="00217205">
        <w:rPr>
          <w:rFonts w:ascii="Arial" w:hAnsi="Arial" w:cs="Arial"/>
          <w:lang w:val="sv-SE"/>
        </w:rPr>
        <w:fldChar w:fldCharType="separate"/>
      </w:r>
      <w:r w:rsidRPr="00217205">
        <w:rPr>
          <w:rFonts w:ascii="Arial" w:hAnsi="Arial" w:cs="Arial"/>
          <w:noProof/>
        </w:rPr>
        <w:t>1,031</w:t>
      </w:r>
      <w:r w:rsidR="000C6F47" w:rsidRPr="00217205">
        <w:rPr>
          <w:rFonts w:ascii="Arial" w:hAnsi="Arial" w:cs="Arial"/>
          <w:lang w:val="sv-SE"/>
        </w:rPr>
        <w:fldChar w:fldCharType="end"/>
      </w:r>
      <w:r w:rsidRPr="00217205">
        <w:rPr>
          <w:rFonts w:ascii="Arial" w:hAnsi="Arial" w:cs="Arial"/>
        </w:rPr>
        <w:t xml:space="preserve">. </w:t>
      </w:r>
      <w:r w:rsidRPr="00217205">
        <w:rPr>
          <w:rFonts w:ascii="Arial" w:hAnsi="Arial" w:cs="Arial"/>
          <w:lang w:val="sv-SE"/>
        </w:rPr>
        <w:t xml:space="preserve">Ini menunjukkan bahwa kesesuaian </w:t>
      </w:r>
      <w:r w:rsidRPr="00217205">
        <w:rPr>
          <w:rFonts w:ascii="Arial" w:hAnsi="Arial" w:cs="Arial"/>
          <w:i/>
          <w:lang w:val="sv-SE"/>
        </w:rPr>
        <w:t>null model</w:t>
      </w:r>
      <w:r w:rsidRPr="00217205">
        <w:rPr>
          <w:rFonts w:ascii="Arial" w:hAnsi="Arial" w:cs="Arial"/>
          <w:lang w:val="sv-SE"/>
        </w:rPr>
        <w:t xml:space="preserve"> struktural berkaitan dengan pola datanya terkatagori baik (</w:t>
      </w:r>
      <w:r w:rsidRPr="00217205">
        <w:rPr>
          <w:rFonts w:ascii="Arial" w:hAnsi="Arial" w:cs="Arial"/>
          <w:i/>
          <w:lang w:val="sv-SE"/>
        </w:rPr>
        <w:t>Normed</w:t>
      </w:r>
      <w:r w:rsidRPr="00217205">
        <w:rPr>
          <w:rFonts w:ascii="Arial" w:hAnsi="Arial" w:cs="Arial"/>
          <w:lang w:val="sv-SE"/>
        </w:rPr>
        <w:t xml:space="preserve">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 1,031 lebih kecil 2,00) </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lang w:val="sv-SE"/>
        </w:rPr>
        <w:t xml:space="preserve">Probabilitas </w:t>
      </w:r>
      <w:r w:rsidRPr="00217205">
        <w:rPr>
          <w:rFonts w:ascii="Arial" w:hAnsi="Arial" w:cs="Arial"/>
          <w:lang w:val="sv-SE"/>
        </w:rPr>
        <w:sym w:font="Symbol" w:char="F063"/>
      </w:r>
      <w:r w:rsidRPr="00217205">
        <w:rPr>
          <w:rFonts w:ascii="Arial" w:hAnsi="Arial" w:cs="Arial"/>
          <w:vertAlign w:val="superscript"/>
          <w:lang w:val="sv-SE"/>
        </w:rPr>
        <w:t xml:space="preserve">2 </w:t>
      </w:r>
      <w:r w:rsidRPr="00217205">
        <w:rPr>
          <w:rFonts w:ascii="Arial" w:hAnsi="Arial" w:cs="Arial"/>
          <w:lang w:val="sv-SE"/>
        </w:rPr>
        <w:t xml:space="preserve">= 0,070 &gt; 0,05, artinya nilai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tidak signifikan, dengan demikian berdasar kriteria ini, </w:t>
      </w:r>
      <w:r w:rsidRPr="00217205">
        <w:rPr>
          <w:rFonts w:ascii="Arial" w:hAnsi="Arial" w:cs="Arial"/>
          <w:i/>
          <w:lang w:val="sv-SE"/>
        </w:rPr>
        <w:t>null model</w:t>
      </w:r>
      <w:r w:rsidRPr="00217205">
        <w:rPr>
          <w:rFonts w:ascii="Arial" w:hAnsi="Arial" w:cs="Arial"/>
          <w:lang w:val="sv-SE"/>
        </w:rPr>
        <w:t xml:space="preserve"> struktural yang dihasilkan terkatagori baik.</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lang w:val="sv-SE"/>
        </w:rPr>
        <w:t xml:space="preserve">RMSEA = 0,072 &lt; 0,08, menunjukkan bahwa </w:t>
      </w:r>
      <w:r w:rsidRPr="00217205">
        <w:rPr>
          <w:rFonts w:ascii="Arial" w:hAnsi="Arial" w:cs="Arial"/>
          <w:i/>
          <w:lang w:val="sv-SE"/>
        </w:rPr>
        <w:t>null model</w:t>
      </w:r>
      <w:r w:rsidRPr="00217205">
        <w:rPr>
          <w:rFonts w:ascii="Arial" w:hAnsi="Arial" w:cs="Arial"/>
          <w:lang w:val="sv-SE"/>
        </w:rPr>
        <w:t xml:space="preserve"> </w:t>
      </w:r>
      <w:r w:rsidRPr="00217205">
        <w:rPr>
          <w:rFonts w:ascii="Arial" w:hAnsi="Arial" w:cs="Arial"/>
          <w:lang w:val="sv-SE"/>
        </w:rPr>
        <w:lastRenderedPageBreak/>
        <w:t>struktural yang diestimasi terkatagori baik.</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lang w:val="sv-SE"/>
        </w:rPr>
        <w:t xml:space="preserve">GFI = 0,912 &gt; 0,90, menunjukkan bahwa </w:t>
      </w:r>
      <w:r w:rsidRPr="00217205">
        <w:rPr>
          <w:rFonts w:ascii="Arial" w:hAnsi="Arial" w:cs="Arial"/>
          <w:i/>
          <w:lang w:val="sv-SE"/>
        </w:rPr>
        <w:t>null model</w:t>
      </w:r>
      <w:r w:rsidRPr="00217205">
        <w:rPr>
          <w:rFonts w:ascii="Arial" w:hAnsi="Arial" w:cs="Arial"/>
          <w:lang w:val="sv-SE"/>
        </w:rPr>
        <w:t xml:space="preserve"> struktural yang diestimasi terkatagori baik.</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lang w:val="sv-SE"/>
        </w:rPr>
        <w:t xml:space="preserve">AGFI = 0.915 &gt; 0,90; menunjukkan bahwa </w:t>
      </w:r>
      <w:r w:rsidRPr="00217205">
        <w:rPr>
          <w:rFonts w:ascii="Arial" w:hAnsi="Arial" w:cs="Arial"/>
          <w:i/>
          <w:lang w:val="sv-SE"/>
        </w:rPr>
        <w:t>null model</w:t>
      </w:r>
      <w:r w:rsidRPr="00217205">
        <w:rPr>
          <w:rFonts w:ascii="Arial" w:hAnsi="Arial" w:cs="Arial"/>
          <w:lang w:val="sv-SE"/>
        </w:rPr>
        <w:t xml:space="preserve"> struktural yang diestimasi terkatagori baik.</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lang w:val="sv-SE"/>
        </w:rPr>
        <w:t xml:space="preserve">TLI = 0,916 &gt; 0,90; menunjukkan bahwa </w:t>
      </w:r>
      <w:r w:rsidRPr="00217205">
        <w:rPr>
          <w:rFonts w:ascii="Arial" w:hAnsi="Arial" w:cs="Arial"/>
          <w:i/>
          <w:lang w:val="sv-SE"/>
        </w:rPr>
        <w:t>null model</w:t>
      </w:r>
      <w:r w:rsidRPr="00217205">
        <w:rPr>
          <w:rFonts w:ascii="Arial" w:hAnsi="Arial" w:cs="Arial"/>
          <w:lang w:val="sv-SE"/>
        </w:rPr>
        <w:t xml:space="preserve"> yang  dihasilkan terkatagori baik.</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lang w:val="sv-SE"/>
        </w:rPr>
        <w:t xml:space="preserve">NFI = 0,985 &gt; 0,90; menunjukkan bahwa </w:t>
      </w:r>
      <w:r w:rsidRPr="00217205">
        <w:rPr>
          <w:rFonts w:ascii="Arial" w:hAnsi="Arial" w:cs="Arial"/>
          <w:i/>
          <w:lang w:val="sv-SE"/>
        </w:rPr>
        <w:t>null model</w:t>
      </w:r>
      <w:r w:rsidRPr="00217205">
        <w:rPr>
          <w:rFonts w:ascii="Arial" w:hAnsi="Arial" w:cs="Arial"/>
          <w:lang w:val="sv-SE"/>
        </w:rPr>
        <w:t xml:space="preserve"> yang  dihasilkan terkatagori baik.</w:t>
      </w:r>
    </w:p>
    <w:p w:rsidR="00D657A9" w:rsidRPr="00217205" w:rsidRDefault="00D657A9" w:rsidP="00AB55C1">
      <w:pPr>
        <w:pStyle w:val="ListParagraph"/>
        <w:numPr>
          <w:ilvl w:val="1"/>
          <w:numId w:val="36"/>
        </w:numPr>
        <w:tabs>
          <w:tab w:val="num" w:pos="426"/>
        </w:tabs>
        <w:spacing w:after="0" w:line="240" w:lineRule="auto"/>
        <w:ind w:left="426" w:hanging="426"/>
        <w:jc w:val="both"/>
        <w:rPr>
          <w:rFonts w:ascii="Arial" w:hAnsi="Arial" w:cs="Arial"/>
          <w:lang w:val="sv-SE"/>
        </w:rPr>
      </w:pPr>
      <w:r w:rsidRPr="00217205">
        <w:rPr>
          <w:rFonts w:ascii="Arial" w:hAnsi="Arial" w:cs="Arial"/>
          <w:lang w:val="sv-SE"/>
        </w:rPr>
        <w:t xml:space="preserve">CFI merupakan ukuran perbandingan estimasi </w:t>
      </w:r>
      <w:r w:rsidRPr="00217205">
        <w:rPr>
          <w:rFonts w:ascii="Arial" w:hAnsi="Arial" w:cs="Arial"/>
          <w:i/>
          <w:lang w:val="sv-SE"/>
        </w:rPr>
        <w:t>null model</w:t>
      </w:r>
      <w:r w:rsidRPr="00217205">
        <w:rPr>
          <w:rFonts w:ascii="Arial" w:hAnsi="Arial" w:cs="Arial"/>
          <w:lang w:val="sv-SE"/>
        </w:rPr>
        <w:t xml:space="preserve"> struktural dengan sampel kedua (n = 135) sebagai langkah validasi model. CFI = 0,981 &gt; 0,95; menunjukkan bahwa </w:t>
      </w:r>
      <w:r w:rsidRPr="00217205">
        <w:rPr>
          <w:rFonts w:ascii="Arial" w:hAnsi="Arial" w:cs="Arial"/>
          <w:i/>
          <w:lang w:val="sv-SE"/>
        </w:rPr>
        <w:t>null model</w:t>
      </w:r>
      <w:r w:rsidRPr="00217205">
        <w:rPr>
          <w:rFonts w:ascii="Arial" w:hAnsi="Arial" w:cs="Arial"/>
          <w:lang w:val="sv-SE"/>
        </w:rPr>
        <w:t xml:space="preserve"> struktural yang dihasilkan terkatagori cukup baik dan konsisten karena </w:t>
      </w:r>
      <w:r w:rsidRPr="00217205">
        <w:rPr>
          <w:rFonts w:ascii="Arial" w:hAnsi="Arial" w:cs="Arial"/>
          <w:i/>
          <w:lang w:val="sv-SE"/>
        </w:rPr>
        <w:t>cross validation fit  index</w:t>
      </w:r>
      <w:r w:rsidRPr="00217205">
        <w:rPr>
          <w:rFonts w:ascii="Arial" w:hAnsi="Arial" w:cs="Arial"/>
          <w:lang w:val="sv-SE"/>
        </w:rPr>
        <w:t xml:space="preserve"> memenuhi kriteria.</w:t>
      </w:r>
    </w:p>
    <w:p w:rsidR="00D657A9" w:rsidRPr="00217205" w:rsidRDefault="00D657A9" w:rsidP="00217205">
      <w:pPr>
        <w:spacing w:after="0" w:line="240" w:lineRule="auto"/>
        <w:jc w:val="both"/>
        <w:rPr>
          <w:rFonts w:ascii="Arial" w:hAnsi="Arial" w:cs="Arial"/>
          <w:lang w:val="sv-SE"/>
        </w:rPr>
      </w:pPr>
      <w:r w:rsidRPr="00217205">
        <w:rPr>
          <w:rFonts w:ascii="Arial" w:hAnsi="Arial" w:cs="Arial"/>
          <w:b/>
          <w:lang w:val="sv-SE"/>
        </w:rPr>
        <w:t xml:space="preserve"> </w:t>
      </w:r>
      <w:r w:rsidRPr="00217205">
        <w:rPr>
          <w:rFonts w:ascii="Arial" w:hAnsi="Arial" w:cs="Arial"/>
          <w:b/>
          <w:lang w:val="sv-SE"/>
        </w:rPr>
        <w:tab/>
      </w:r>
      <w:r w:rsidRPr="00217205">
        <w:rPr>
          <w:rFonts w:ascii="Arial" w:hAnsi="Arial" w:cs="Arial"/>
          <w:lang w:val="sv-SE"/>
        </w:rPr>
        <w:t xml:space="preserve">Sedang hasil uji kesesuaian model untuk </w:t>
      </w:r>
      <w:r w:rsidRPr="00217205">
        <w:rPr>
          <w:rFonts w:ascii="Arial" w:hAnsi="Arial" w:cs="Arial"/>
          <w:i/>
          <w:lang w:val="sv-SE"/>
        </w:rPr>
        <w:t>saturated model</w:t>
      </w:r>
      <w:r w:rsidRPr="00217205">
        <w:rPr>
          <w:rFonts w:ascii="Arial" w:hAnsi="Arial" w:cs="Arial"/>
          <w:lang w:val="sv-SE"/>
        </w:rPr>
        <w:t xml:space="preserve"> dapat ditabulasikan pada tabel berikut :</w:t>
      </w:r>
    </w:p>
    <w:p w:rsidR="00071779" w:rsidRDefault="00071779" w:rsidP="00217205">
      <w:pPr>
        <w:spacing w:after="0" w:line="240" w:lineRule="auto"/>
        <w:jc w:val="both"/>
        <w:rPr>
          <w:rFonts w:ascii="Arial" w:hAnsi="Arial" w:cs="Arial"/>
          <w:b/>
          <w:sz w:val="20"/>
        </w:rPr>
        <w:sectPr w:rsidR="00071779" w:rsidSect="00071779">
          <w:type w:val="continuous"/>
          <w:pgSz w:w="11907" w:h="16840" w:code="9"/>
          <w:pgMar w:top="1418" w:right="1418" w:bottom="1418" w:left="1701" w:header="720" w:footer="720" w:gutter="0"/>
          <w:cols w:num="2" w:space="720"/>
          <w:docGrid w:linePitch="360"/>
        </w:sectPr>
      </w:pPr>
    </w:p>
    <w:p w:rsidR="00D657A9" w:rsidRPr="0056609D" w:rsidRDefault="00D657A9" w:rsidP="00174CF5">
      <w:pPr>
        <w:spacing w:after="0" w:line="240" w:lineRule="auto"/>
        <w:ind w:firstLine="720"/>
        <w:jc w:val="both"/>
        <w:rPr>
          <w:rFonts w:ascii="Arial" w:hAnsi="Arial" w:cs="Arial"/>
          <w:b/>
          <w:sz w:val="20"/>
        </w:rPr>
      </w:pPr>
      <w:r w:rsidRPr="0056609D">
        <w:rPr>
          <w:rFonts w:ascii="Arial" w:hAnsi="Arial" w:cs="Arial"/>
          <w:b/>
          <w:sz w:val="20"/>
        </w:rPr>
        <w:lastRenderedPageBreak/>
        <w:t xml:space="preserve">Tabel 4.5 Evaluasi </w:t>
      </w:r>
      <w:r w:rsidRPr="0056609D">
        <w:rPr>
          <w:rFonts w:ascii="Arial" w:hAnsi="Arial" w:cs="Arial"/>
          <w:b/>
          <w:i/>
          <w:sz w:val="20"/>
        </w:rPr>
        <w:t>Saturated Model</w:t>
      </w:r>
      <w:r w:rsidRPr="0056609D">
        <w:rPr>
          <w:rFonts w:ascii="Arial" w:hAnsi="Arial" w:cs="Arial"/>
          <w:b/>
          <w:sz w:val="20"/>
        </w:rPr>
        <w:t xml:space="preserve"> Berdasar </w:t>
      </w:r>
      <w:proofErr w:type="gramStart"/>
      <w:r w:rsidRPr="0056609D">
        <w:rPr>
          <w:rFonts w:ascii="Arial" w:hAnsi="Arial" w:cs="Arial"/>
          <w:b/>
          <w:sz w:val="20"/>
        </w:rPr>
        <w:t xml:space="preserve">Kriteria  </w:t>
      </w:r>
      <w:r w:rsidRPr="0056609D">
        <w:rPr>
          <w:rFonts w:ascii="Arial" w:hAnsi="Arial" w:cs="Arial"/>
          <w:b/>
          <w:i/>
          <w:sz w:val="20"/>
        </w:rPr>
        <w:t>Goodness</w:t>
      </w:r>
      <w:proofErr w:type="gramEnd"/>
      <w:r w:rsidRPr="0056609D">
        <w:rPr>
          <w:rFonts w:ascii="Arial" w:hAnsi="Arial" w:cs="Arial"/>
          <w:b/>
          <w:i/>
          <w:sz w:val="20"/>
        </w:rPr>
        <w:t xml:space="preserve"> of Fit</w:t>
      </w:r>
      <w:r w:rsidRPr="0056609D">
        <w:rPr>
          <w:rFonts w:ascii="Arial" w:hAnsi="Arial" w:cs="Arial"/>
          <w:b/>
          <w:sz w:val="20"/>
        </w:rPr>
        <w:t>.</w:t>
      </w:r>
    </w:p>
    <w:tbl>
      <w:tblPr>
        <w:tblW w:w="792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800"/>
        <w:gridCol w:w="1980"/>
      </w:tblGrid>
      <w:tr w:rsidR="00D657A9" w:rsidRPr="0056609D" w:rsidTr="00174CF5">
        <w:tc>
          <w:tcPr>
            <w:tcW w:w="2700" w:type="dxa"/>
            <w:shd w:val="clear" w:color="auto" w:fill="auto"/>
          </w:tcPr>
          <w:p w:rsidR="00D657A9" w:rsidRPr="0056609D" w:rsidRDefault="00D657A9" w:rsidP="00217205">
            <w:pPr>
              <w:spacing w:after="0" w:line="240" w:lineRule="auto"/>
              <w:jc w:val="center"/>
              <w:rPr>
                <w:rFonts w:ascii="Arial" w:eastAsia="Times New Roman" w:hAnsi="Arial" w:cs="Arial"/>
                <w:b/>
                <w:sz w:val="20"/>
              </w:rPr>
            </w:pPr>
            <w:r w:rsidRPr="0056609D">
              <w:rPr>
                <w:rFonts w:ascii="Arial" w:eastAsia="Times New Roman" w:hAnsi="Arial" w:cs="Arial"/>
                <w:b/>
                <w:sz w:val="20"/>
              </w:rPr>
              <w:t>Kriteria</w:t>
            </w:r>
          </w:p>
        </w:tc>
        <w:tc>
          <w:tcPr>
            <w:tcW w:w="1440" w:type="dxa"/>
            <w:shd w:val="clear" w:color="auto" w:fill="auto"/>
          </w:tcPr>
          <w:p w:rsidR="00D657A9" w:rsidRPr="0056609D" w:rsidRDefault="00D657A9" w:rsidP="00217205">
            <w:pPr>
              <w:spacing w:after="0" w:line="240" w:lineRule="auto"/>
              <w:jc w:val="center"/>
              <w:rPr>
                <w:rFonts w:ascii="Arial" w:eastAsia="Times New Roman" w:hAnsi="Arial" w:cs="Arial"/>
                <w:b/>
                <w:sz w:val="20"/>
              </w:rPr>
            </w:pPr>
            <w:r w:rsidRPr="0056609D">
              <w:rPr>
                <w:rFonts w:ascii="Arial" w:eastAsia="Times New Roman" w:hAnsi="Arial" w:cs="Arial"/>
                <w:b/>
                <w:sz w:val="20"/>
              </w:rPr>
              <w:t>Nilai</w:t>
            </w:r>
          </w:p>
        </w:tc>
        <w:tc>
          <w:tcPr>
            <w:tcW w:w="1800" w:type="dxa"/>
            <w:shd w:val="clear" w:color="auto" w:fill="auto"/>
          </w:tcPr>
          <w:p w:rsidR="00D657A9" w:rsidRPr="0056609D" w:rsidRDefault="00D657A9" w:rsidP="00217205">
            <w:pPr>
              <w:spacing w:after="0" w:line="240" w:lineRule="auto"/>
              <w:jc w:val="center"/>
              <w:rPr>
                <w:rFonts w:ascii="Arial" w:eastAsia="Times New Roman" w:hAnsi="Arial" w:cs="Arial"/>
                <w:b/>
                <w:sz w:val="20"/>
              </w:rPr>
            </w:pPr>
            <w:r w:rsidRPr="0056609D">
              <w:rPr>
                <w:rFonts w:ascii="Arial" w:eastAsia="Times New Roman" w:hAnsi="Arial" w:cs="Arial"/>
                <w:b/>
                <w:sz w:val="20"/>
              </w:rPr>
              <w:t>Kriteria SEM</w:t>
            </w:r>
          </w:p>
        </w:tc>
        <w:tc>
          <w:tcPr>
            <w:tcW w:w="1980" w:type="dxa"/>
            <w:shd w:val="clear" w:color="auto" w:fill="auto"/>
          </w:tcPr>
          <w:p w:rsidR="00D657A9" w:rsidRPr="0056609D" w:rsidRDefault="00D657A9" w:rsidP="00217205">
            <w:pPr>
              <w:spacing w:after="0" w:line="240" w:lineRule="auto"/>
              <w:jc w:val="center"/>
              <w:rPr>
                <w:rFonts w:ascii="Arial" w:eastAsia="Times New Roman" w:hAnsi="Arial" w:cs="Arial"/>
                <w:b/>
                <w:sz w:val="20"/>
              </w:rPr>
            </w:pPr>
            <w:r w:rsidRPr="0056609D">
              <w:rPr>
                <w:rFonts w:ascii="Arial" w:eastAsia="Times New Roman" w:hAnsi="Arial" w:cs="Arial"/>
                <w:b/>
                <w:sz w:val="20"/>
              </w:rPr>
              <w:t>Kesesuaian</w:t>
            </w:r>
          </w:p>
        </w:tc>
      </w:tr>
      <w:tr w:rsidR="00D657A9" w:rsidRPr="0056609D" w:rsidTr="00174CF5">
        <w:tc>
          <w:tcPr>
            <w:tcW w:w="2700" w:type="dxa"/>
          </w:tcPr>
          <w:p w:rsidR="00D657A9" w:rsidRPr="0056609D" w:rsidRDefault="00D657A9" w:rsidP="00217205">
            <w:pPr>
              <w:spacing w:after="0" w:line="240" w:lineRule="auto"/>
              <w:jc w:val="both"/>
              <w:rPr>
                <w:rFonts w:ascii="Arial" w:eastAsia="Times New Roman" w:hAnsi="Arial" w:cs="Arial"/>
                <w:sz w:val="20"/>
              </w:rPr>
            </w:pPr>
            <w:r w:rsidRPr="0056609D">
              <w:rPr>
                <w:rFonts w:ascii="Arial" w:eastAsia="Times New Roman" w:hAnsi="Arial" w:cs="Arial"/>
                <w:sz w:val="20"/>
              </w:rPr>
              <w:t>Chi-Square</w:t>
            </w:r>
          </w:p>
        </w:tc>
        <w:tc>
          <w:tcPr>
            <w:tcW w:w="1440" w:type="dxa"/>
          </w:tcPr>
          <w:p w:rsidR="00D657A9" w:rsidRPr="0056609D" w:rsidRDefault="00D657A9" w:rsidP="00217205">
            <w:pPr>
              <w:spacing w:after="0" w:line="240" w:lineRule="auto"/>
              <w:jc w:val="center"/>
              <w:rPr>
                <w:rFonts w:ascii="Arial" w:eastAsia="Times New Roman" w:hAnsi="Arial" w:cs="Arial"/>
                <w:sz w:val="20"/>
              </w:rPr>
            </w:pPr>
            <w:r w:rsidRPr="0056609D">
              <w:rPr>
                <w:rFonts w:ascii="Arial" w:eastAsia="Times New Roman" w:hAnsi="Arial" w:cs="Arial"/>
                <w:sz w:val="20"/>
              </w:rPr>
              <w:t>28,131</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Relatif kecil</w:t>
            </w:r>
          </w:p>
        </w:tc>
        <w:tc>
          <w:tcPr>
            <w:tcW w:w="1980" w:type="dxa"/>
          </w:tcPr>
          <w:p w:rsidR="00D657A9" w:rsidRPr="0056609D" w:rsidRDefault="00D657A9" w:rsidP="00217205">
            <w:pPr>
              <w:spacing w:after="0" w:line="240" w:lineRule="auto"/>
              <w:jc w:val="center"/>
              <w:rPr>
                <w:rFonts w:ascii="Arial" w:eastAsia="Times New Roman" w:hAnsi="Arial" w:cs="Arial"/>
                <w:sz w:val="20"/>
              </w:rPr>
            </w:pPr>
            <w:r w:rsidRPr="0056609D">
              <w:rPr>
                <w:rFonts w:ascii="Arial" w:eastAsia="Times New Roman" w:hAnsi="Arial" w:cs="Arial"/>
                <w:sz w:val="20"/>
              </w:rPr>
              <w:t>Baik</w:t>
            </w:r>
          </w:p>
        </w:tc>
      </w:tr>
      <w:tr w:rsidR="00D657A9" w:rsidRPr="0056609D" w:rsidTr="00174CF5">
        <w:tc>
          <w:tcPr>
            <w:tcW w:w="2700" w:type="dxa"/>
          </w:tcPr>
          <w:p w:rsidR="00D657A9" w:rsidRPr="0056609D" w:rsidRDefault="00D657A9" w:rsidP="00217205">
            <w:pPr>
              <w:spacing w:after="0" w:line="240" w:lineRule="auto"/>
              <w:jc w:val="both"/>
              <w:rPr>
                <w:rFonts w:ascii="Arial" w:eastAsia="Times New Roman" w:hAnsi="Arial" w:cs="Arial"/>
                <w:sz w:val="20"/>
              </w:rPr>
            </w:pPr>
            <w:r w:rsidRPr="0056609D">
              <w:rPr>
                <w:rFonts w:ascii="Arial" w:eastAsia="Times New Roman" w:hAnsi="Arial" w:cs="Arial"/>
                <w:sz w:val="20"/>
              </w:rPr>
              <w:t>Probability Significancy</w:t>
            </w:r>
          </w:p>
        </w:tc>
        <w:tc>
          <w:tcPr>
            <w:tcW w:w="1440" w:type="dxa"/>
          </w:tcPr>
          <w:p w:rsidR="00D657A9" w:rsidRPr="0056609D" w:rsidRDefault="00D657A9" w:rsidP="00217205">
            <w:pPr>
              <w:spacing w:after="0" w:line="240" w:lineRule="auto"/>
              <w:jc w:val="center"/>
              <w:rPr>
                <w:rFonts w:ascii="Arial" w:eastAsia="Times New Roman" w:hAnsi="Arial" w:cs="Arial"/>
                <w:sz w:val="20"/>
              </w:rPr>
            </w:pPr>
            <w:r w:rsidRPr="0056609D">
              <w:rPr>
                <w:rFonts w:ascii="Arial" w:eastAsia="Times New Roman" w:hAnsi="Arial" w:cs="Arial"/>
                <w:sz w:val="20"/>
              </w:rPr>
              <w:t>0,126</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 0,05</w:t>
            </w:r>
          </w:p>
        </w:tc>
        <w:tc>
          <w:tcPr>
            <w:tcW w:w="1980" w:type="dxa"/>
          </w:tcPr>
          <w:p w:rsidR="00D657A9" w:rsidRPr="0056609D" w:rsidRDefault="00D657A9" w:rsidP="00217205">
            <w:pPr>
              <w:spacing w:after="0" w:line="240" w:lineRule="auto"/>
              <w:jc w:val="center"/>
              <w:rPr>
                <w:rFonts w:ascii="Arial" w:eastAsia="Times New Roman" w:hAnsi="Arial" w:cs="Arial"/>
                <w:sz w:val="20"/>
              </w:rPr>
            </w:pPr>
            <w:r w:rsidRPr="0056609D">
              <w:rPr>
                <w:rFonts w:ascii="Arial" w:eastAsia="Times New Roman" w:hAnsi="Arial" w:cs="Arial"/>
                <w:sz w:val="20"/>
              </w:rPr>
              <w:t>Baik</w:t>
            </w:r>
          </w:p>
        </w:tc>
      </w:tr>
      <w:tr w:rsidR="00D657A9" w:rsidRPr="0056609D" w:rsidTr="00174CF5">
        <w:tc>
          <w:tcPr>
            <w:tcW w:w="2700" w:type="dxa"/>
          </w:tcPr>
          <w:p w:rsidR="00D657A9" w:rsidRPr="0056609D" w:rsidRDefault="00D657A9" w:rsidP="00217205">
            <w:pPr>
              <w:spacing w:after="0" w:line="240" w:lineRule="auto"/>
              <w:rPr>
                <w:rFonts w:ascii="Arial" w:eastAsia="Times New Roman" w:hAnsi="Arial" w:cs="Arial"/>
                <w:sz w:val="20"/>
                <w:lang w:val="id-ID"/>
              </w:rPr>
            </w:pPr>
            <w:r w:rsidRPr="0056609D">
              <w:rPr>
                <w:rFonts w:ascii="Arial" w:eastAsia="Times New Roman" w:hAnsi="Arial" w:cs="Arial"/>
                <w:sz w:val="20"/>
                <w:lang w:val="id-ID"/>
              </w:rPr>
              <w:t>RMSEA</w:t>
            </w:r>
          </w:p>
        </w:tc>
        <w:tc>
          <w:tcPr>
            <w:tcW w:w="1440" w:type="dxa"/>
          </w:tcPr>
          <w:p w:rsidR="00D657A9" w:rsidRPr="0056609D" w:rsidRDefault="00D657A9" w:rsidP="00217205">
            <w:pPr>
              <w:spacing w:after="0" w:line="240" w:lineRule="auto"/>
              <w:jc w:val="center"/>
              <w:rPr>
                <w:rFonts w:ascii="Arial" w:eastAsia="Times New Roman" w:hAnsi="Arial" w:cs="Arial"/>
                <w:sz w:val="20"/>
              </w:rPr>
            </w:pPr>
            <w:r w:rsidRPr="0056609D">
              <w:rPr>
                <w:rFonts w:ascii="Arial" w:eastAsia="Times New Roman" w:hAnsi="Arial" w:cs="Arial"/>
                <w:sz w:val="20"/>
              </w:rPr>
              <w:t>0,060</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 0,08</w:t>
            </w:r>
          </w:p>
        </w:tc>
        <w:tc>
          <w:tcPr>
            <w:tcW w:w="1980" w:type="dxa"/>
          </w:tcPr>
          <w:p w:rsidR="00D657A9" w:rsidRPr="0056609D" w:rsidRDefault="00D657A9" w:rsidP="00217205">
            <w:pPr>
              <w:spacing w:after="0" w:line="240" w:lineRule="auto"/>
              <w:jc w:val="center"/>
              <w:rPr>
                <w:rFonts w:ascii="Arial" w:eastAsia="Times New Roman" w:hAnsi="Arial" w:cs="Arial"/>
                <w:sz w:val="20"/>
              </w:rPr>
            </w:pPr>
            <w:r w:rsidRPr="0056609D">
              <w:rPr>
                <w:rFonts w:ascii="Arial" w:eastAsia="Times New Roman" w:hAnsi="Arial" w:cs="Arial"/>
                <w:sz w:val="20"/>
              </w:rPr>
              <w:t>Baik</w:t>
            </w:r>
          </w:p>
        </w:tc>
      </w:tr>
      <w:tr w:rsidR="00D657A9" w:rsidRPr="0056609D" w:rsidTr="00174CF5">
        <w:tc>
          <w:tcPr>
            <w:tcW w:w="2700" w:type="dxa"/>
          </w:tcPr>
          <w:p w:rsidR="00D657A9" w:rsidRPr="0056609D" w:rsidRDefault="00D657A9" w:rsidP="00217205">
            <w:pPr>
              <w:spacing w:after="0" w:line="240" w:lineRule="auto"/>
              <w:rPr>
                <w:rFonts w:ascii="Arial" w:eastAsia="Times New Roman" w:hAnsi="Arial" w:cs="Arial"/>
                <w:sz w:val="20"/>
                <w:lang w:val="id-ID"/>
              </w:rPr>
            </w:pPr>
            <w:r w:rsidRPr="0056609D">
              <w:rPr>
                <w:rFonts w:ascii="Arial" w:eastAsia="Times New Roman" w:hAnsi="Arial" w:cs="Arial"/>
                <w:sz w:val="20"/>
                <w:lang w:val="id-ID"/>
              </w:rPr>
              <w:t>GFI</w:t>
            </w:r>
          </w:p>
        </w:tc>
        <w:tc>
          <w:tcPr>
            <w:tcW w:w="144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0,920</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 0,90</w:t>
            </w:r>
          </w:p>
        </w:tc>
        <w:tc>
          <w:tcPr>
            <w:tcW w:w="198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Baik</w:t>
            </w:r>
          </w:p>
        </w:tc>
      </w:tr>
      <w:tr w:rsidR="00D657A9" w:rsidRPr="0056609D" w:rsidTr="00174CF5">
        <w:tc>
          <w:tcPr>
            <w:tcW w:w="2700" w:type="dxa"/>
          </w:tcPr>
          <w:p w:rsidR="00D657A9" w:rsidRPr="0056609D" w:rsidRDefault="00D657A9" w:rsidP="00217205">
            <w:pPr>
              <w:spacing w:after="0" w:line="240" w:lineRule="auto"/>
              <w:rPr>
                <w:rFonts w:ascii="Arial" w:eastAsia="Times New Roman" w:hAnsi="Arial" w:cs="Arial"/>
                <w:sz w:val="20"/>
                <w:lang w:val="id-ID"/>
              </w:rPr>
            </w:pPr>
            <w:r w:rsidRPr="0056609D">
              <w:rPr>
                <w:rFonts w:ascii="Arial" w:eastAsia="Times New Roman" w:hAnsi="Arial" w:cs="Arial"/>
                <w:sz w:val="20"/>
                <w:lang w:val="id-ID"/>
              </w:rPr>
              <w:t>AGFI</w:t>
            </w:r>
          </w:p>
        </w:tc>
        <w:tc>
          <w:tcPr>
            <w:tcW w:w="144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0,921</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 0,90</w:t>
            </w:r>
          </w:p>
        </w:tc>
        <w:tc>
          <w:tcPr>
            <w:tcW w:w="198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Baik</w:t>
            </w:r>
          </w:p>
        </w:tc>
      </w:tr>
      <w:tr w:rsidR="00D657A9" w:rsidRPr="0056609D" w:rsidTr="00174CF5">
        <w:tc>
          <w:tcPr>
            <w:tcW w:w="2700" w:type="dxa"/>
          </w:tcPr>
          <w:p w:rsidR="00D657A9" w:rsidRPr="0056609D" w:rsidRDefault="00D657A9" w:rsidP="00217205">
            <w:pPr>
              <w:spacing w:after="0" w:line="240" w:lineRule="auto"/>
              <w:rPr>
                <w:rFonts w:ascii="Arial" w:eastAsia="Times New Roman" w:hAnsi="Arial" w:cs="Arial"/>
                <w:sz w:val="20"/>
                <w:lang w:val="id-ID"/>
              </w:rPr>
            </w:pPr>
            <w:r w:rsidRPr="0056609D">
              <w:rPr>
                <w:rFonts w:ascii="Arial" w:eastAsia="Times New Roman" w:hAnsi="Arial" w:cs="Arial"/>
                <w:sz w:val="20"/>
                <w:lang w:val="id-ID"/>
              </w:rPr>
              <w:t>CMIN/DF</w:t>
            </w:r>
          </w:p>
        </w:tc>
        <w:tc>
          <w:tcPr>
            <w:tcW w:w="144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0,760</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 2,00</w:t>
            </w:r>
          </w:p>
        </w:tc>
        <w:tc>
          <w:tcPr>
            <w:tcW w:w="198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Baik</w:t>
            </w:r>
          </w:p>
        </w:tc>
      </w:tr>
      <w:tr w:rsidR="00D657A9" w:rsidRPr="0056609D" w:rsidTr="00174CF5">
        <w:tc>
          <w:tcPr>
            <w:tcW w:w="2700" w:type="dxa"/>
          </w:tcPr>
          <w:p w:rsidR="00D657A9" w:rsidRPr="0056609D" w:rsidRDefault="00D657A9" w:rsidP="00217205">
            <w:pPr>
              <w:spacing w:after="0" w:line="240" w:lineRule="auto"/>
              <w:rPr>
                <w:rFonts w:ascii="Arial" w:eastAsia="Times New Roman" w:hAnsi="Arial" w:cs="Arial"/>
                <w:sz w:val="20"/>
                <w:lang w:val="id-ID"/>
              </w:rPr>
            </w:pPr>
            <w:r w:rsidRPr="0056609D">
              <w:rPr>
                <w:rFonts w:ascii="Arial" w:eastAsia="Times New Roman" w:hAnsi="Arial" w:cs="Arial"/>
                <w:sz w:val="20"/>
                <w:lang w:val="id-ID"/>
              </w:rPr>
              <w:t>TLI</w:t>
            </w:r>
          </w:p>
        </w:tc>
        <w:tc>
          <w:tcPr>
            <w:tcW w:w="144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0,920</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 0,90</w:t>
            </w:r>
          </w:p>
        </w:tc>
        <w:tc>
          <w:tcPr>
            <w:tcW w:w="198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Baik</w:t>
            </w:r>
          </w:p>
        </w:tc>
      </w:tr>
      <w:tr w:rsidR="00D657A9" w:rsidRPr="0056609D" w:rsidTr="00174CF5">
        <w:tc>
          <w:tcPr>
            <w:tcW w:w="2700" w:type="dxa"/>
          </w:tcPr>
          <w:p w:rsidR="00D657A9" w:rsidRPr="0056609D" w:rsidRDefault="00D657A9" w:rsidP="00217205">
            <w:pPr>
              <w:spacing w:after="0" w:line="240" w:lineRule="auto"/>
              <w:rPr>
                <w:rFonts w:ascii="Arial" w:eastAsia="Times New Roman" w:hAnsi="Arial" w:cs="Arial"/>
                <w:sz w:val="20"/>
                <w:lang w:val="id-ID"/>
              </w:rPr>
            </w:pPr>
            <w:r w:rsidRPr="0056609D">
              <w:rPr>
                <w:rFonts w:ascii="Arial" w:eastAsia="Times New Roman" w:hAnsi="Arial" w:cs="Arial"/>
                <w:sz w:val="20"/>
                <w:lang w:val="id-ID"/>
              </w:rPr>
              <w:t>NFI</w:t>
            </w:r>
          </w:p>
        </w:tc>
        <w:tc>
          <w:tcPr>
            <w:tcW w:w="144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0,993</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u w:val="single"/>
                <w:lang w:val="id-ID"/>
              </w:rPr>
              <w:t>&gt;</w:t>
            </w:r>
            <w:r w:rsidRPr="0056609D">
              <w:rPr>
                <w:rFonts w:ascii="Arial" w:eastAsia="Times New Roman" w:hAnsi="Arial" w:cs="Arial"/>
                <w:sz w:val="20"/>
                <w:lang w:val="id-ID"/>
              </w:rPr>
              <w:t xml:space="preserve"> 0,90</w:t>
            </w:r>
          </w:p>
        </w:tc>
        <w:tc>
          <w:tcPr>
            <w:tcW w:w="198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Baik</w:t>
            </w:r>
          </w:p>
        </w:tc>
      </w:tr>
      <w:tr w:rsidR="00D657A9" w:rsidRPr="0056609D" w:rsidTr="00174CF5">
        <w:tc>
          <w:tcPr>
            <w:tcW w:w="2700" w:type="dxa"/>
          </w:tcPr>
          <w:p w:rsidR="00D657A9" w:rsidRPr="0056609D" w:rsidRDefault="00D657A9" w:rsidP="00217205">
            <w:pPr>
              <w:spacing w:after="0" w:line="240" w:lineRule="auto"/>
              <w:rPr>
                <w:rFonts w:ascii="Arial" w:eastAsia="Times New Roman" w:hAnsi="Arial" w:cs="Arial"/>
                <w:sz w:val="20"/>
                <w:lang w:val="id-ID"/>
              </w:rPr>
            </w:pPr>
            <w:r w:rsidRPr="0056609D">
              <w:rPr>
                <w:rFonts w:ascii="Arial" w:eastAsia="Times New Roman" w:hAnsi="Arial" w:cs="Arial"/>
                <w:sz w:val="20"/>
                <w:lang w:val="id-ID"/>
              </w:rPr>
              <w:t>CFI</w:t>
            </w:r>
          </w:p>
        </w:tc>
        <w:tc>
          <w:tcPr>
            <w:tcW w:w="144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0.990</w:t>
            </w:r>
          </w:p>
        </w:tc>
        <w:tc>
          <w:tcPr>
            <w:tcW w:w="180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 0,95</w:t>
            </w:r>
          </w:p>
        </w:tc>
        <w:tc>
          <w:tcPr>
            <w:tcW w:w="1980" w:type="dxa"/>
          </w:tcPr>
          <w:p w:rsidR="00D657A9" w:rsidRPr="0056609D" w:rsidRDefault="00D657A9" w:rsidP="00217205">
            <w:pPr>
              <w:spacing w:after="0" w:line="240" w:lineRule="auto"/>
              <w:jc w:val="center"/>
              <w:rPr>
                <w:rFonts w:ascii="Arial" w:eastAsia="Times New Roman" w:hAnsi="Arial" w:cs="Arial"/>
                <w:sz w:val="20"/>
                <w:lang w:val="id-ID"/>
              </w:rPr>
            </w:pPr>
            <w:r w:rsidRPr="0056609D">
              <w:rPr>
                <w:rFonts w:ascii="Arial" w:eastAsia="Times New Roman" w:hAnsi="Arial" w:cs="Arial"/>
                <w:sz w:val="20"/>
                <w:lang w:val="id-ID"/>
              </w:rPr>
              <w:t>Baik</w:t>
            </w:r>
          </w:p>
        </w:tc>
      </w:tr>
    </w:tbl>
    <w:p w:rsidR="00D657A9" w:rsidRPr="0056609D" w:rsidRDefault="00D657A9" w:rsidP="00174CF5">
      <w:pPr>
        <w:spacing w:after="0" w:line="240" w:lineRule="auto"/>
        <w:ind w:firstLine="720"/>
        <w:jc w:val="both"/>
        <w:rPr>
          <w:rFonts w:ascii="Arial" w:hAnsi="Arial" w:cs="Arial"/>
          <w:sz w:val="20"/>
        </w:rPr>
      </w:pPr>
      <w:r w:rsidRPr="0056609D">
        <w:rPr>
          <w:rFonts w:ascii="Arial" w:hAnsi="Arial" w:cs="Arial"/>
          <w:sz w:val="20"/>
          <w:lang w:val="id-ID"/>
        </w:rPr>
        <w:t>Sumb</w:t>
      </w:r>
      <w:r w:rsidRPr="0056609D">
        <w:rPr>
          <w:rFonts w:ascii="Arial" w:hAnsi="Arial" w:cs="Arial"/>
          <w:sz w:val="20"/>
        </w:rPr>
        <w:t>er : Lampiran 4.</w:t>
      </w:r>
    </w:p>
    <w:p w:rsidR="00071779" w:rsidRDefault="00071779" w:rsidP="00AB55C1">
      <w:pPr>
        <w:spacing w:after="0" w:line="240" w:lineRule="auto"/>
        <w:jc w:val="both"/>
        <w:rPr>
          <w:rFonts w:ascii="Arial" w:hAnsi="Arial" w:cs="Arial"/>
          <w:lang w:val="sv-SE"/>
        </w:rPr>
        <w:sectPr w:rsidR="00071779" w:rsidSect="00583733">
          <w:type w:val="continuous"/>
          <w:pgSz w:w="11907" w:h="16840" w:code="9"/>
          <w:pgMar w:top="1418" w:right="1418" w:bottom="1418" w:left="1701" w:header="720" w:footer="720" w:gutter="0"/>
          <w:cols w:space="720"/>
          <w:docGrid w:linePitch="360"/>
        </w:sectPr>
      </w:pPr>
    </w:p>
    <w:p w:rsidR="00D657A9" w:rsidRPr="00217205" w:rsidRDefault="00D657A9" w:rsidP="00AB55C1">
      <w:pPr>
        <w:spacing w:after="0" w:line="240" w:lineRule="auto"/>
        <w:jc w:val="both"/>
        <w:rPr>
          <w:rFonts w:ascii="Arial" w:hAnsi="Arial" w:cs="Arial"/>
          <w:lang w:val="sv-SE"/>
        </w:rPr>
      </w:pPr>
      <w:r w:rsidRPr="00217205">
        <w:rPr>
          <w:rFonts w:ascii="Arial" w:hAnsi="Arial" w:cs="Arial"/>
          <w:lang w:val="sv-SE"/>
        </w:rPr>
        <w:lastRenderedPageBreak/>
        <w:t xml:space="preserve">Tabel 4.5 tersebut di atas menjelaskan status </w:t>
      </w:r>
      <w:r w:rsidRPr="00217205">
        <w:rPr>
          <w:rFonts w:ascii="Arial" w:hAnsi="Arial" w:cs="Arial"/>
          <w:i/>
          <w:lang w:val="sv-SE"/>
        </w:rPr>
        <w:t>saturated model</w:t>
      </w:r>
      <w:r w:rsidRPr="00217205">
        <w:rPr>
          <w:rFonts w:ascii="Arial" w:hAnsi="Arial" w:cs="Arial"/>
          <w:lang w:val="sv-SE"/>
        </w:rPr>
        <w:t xml:space="preserve"> yang lebih baik berdasar ukuran </w:t>
      </w:r>
      <w:r w:rsidRPr="00217205">
        <w:rPr>
          <w:rFonts w:ascii="Arial" w:hAnsi="Arial" w:cs="Arial"/>
          <w:i/>
          <w:lang w:val="sv-SE"/>
        </w:rPr>
        <w:t>goodness of fit</w:t>
      </w:r>
      <w:r w:rsidRPr="00217205">
        <w:rPr>
          <w:rFonts w:ascii="Arial" w:hAnsi="Arial" w:cs="Arial"/>
          <w:lang w:val="sv-SE"/>
        </w:rPr>
        <w:t xml:space="preserve"> model dalam SEM daripada </w:t>
      </w:r>
      <w:r w:rsidRPr="00217205">
        <w:rPr>
          <w:rFonts w:ascii="Arial" w:hAnsi="Arial" w:cs="Arial"/>
          <w:i/>
          <w:lang w:val="sv-SE"/>
        </w:rPr>
        <w:t>null model</w:t>
      </w:r>
      <w:r w:rsidRPr="00217205">
        <w:rPr>
          <w:rFonts w:ascii="Arial" w:hAnsi="Arial" w:cs="Arial"/>
          <w:lang w:val="sv-SE"/>
        </w:rPr>
        <w:t xml:space="preserve">, </w:t>
      </w:r>
    </w:p>
    <w:p w:rsidR="00D657A9" w:rsidRPr="00217205" w:rsidRDefault="00D657A9" w:rsidP="00AB55C1">
      <w:pPr>
        <w:pStyle w:val="ListParagraph"/>
        <w:numPr>
          <w:ilvl w:val="0"/>
          <w:numId w:val="37"/>
        </w:numPr>
        <w:tabs>
          <w:tab w:val="num" w:pos="540"/>
        </w:tabs>
        <w:spacing w:after="0" w:line="240" w:lineRule="auto"/>
        <w:ind w:left="426"/>
        <w:jc w:val="both"/>
        <w:rPr>
          <w:rFonts w:ascii="Arial" w:hAnsi="Arial" w:cs="Arial"/>
          <w:lang w:val="sv-SE"/>
        </w:rPr>
      </w:pPr>
      <w:r w:rsidRPr="00217205">
        <w:rPr>
          <w:rFonts w:ascii="Arial" w:hAnsi="Arial" w:cs="Arial"/>
          <w:lang w:val="sv-SE"/>
        </w:rPr>
        <w:t xml:space="preserve">Nilai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 28,131. Nilai ini relatif kecil, kesesuaian model secara keseluruhan ”baik”</w:t>
      </w:r>
    </w:p>
    <w:p w:rsidR="00D657A9" w:rsidRPr="00217205" w:rsidRDefault="00D657A9" w:rsidP="00AB55C1">
      <w:pPr>
        <w:pStyle w:val="ListParagraph"/>
        <w:numPr>
          <w:ilvl w:val="0"/>
          <w:numId w:val="37"/>
        </w:numPr>
        <w:tabs>
          <w:tab w:val="num" w:pos="540"/>
        </w:tabs>
        <w:spacing w:after="0" w:line="240" w:lineRule="auto"/>
        <w:ind w:left="426"/>
        <w:jc w:val="both"/>
        <w:rPr>
          <w:rFonts w:ascii="Arial" w:hAnsi="Arial" w:cs="Arial"/>
          <w:lang w:val="sv-SE"/>
        </w:rPr>
      </w:pPr>
      <w:r w:rsidRPr="00217205">
        <w:rPr>
          <w:rFonts w:ascii="Arial" w:hAnsi="Arial" w:cs="Arial"/>
          <w:i/>
          <w:lang w:val="sv-SE"/>
        </w:rPr>
        <w:t>Normed</w:t>
      </w:r>
      <w:r w:rsidRPr="00217205">
        <w:rPr>
          <w:rFonts w:ascii="Arial" w:hAnsi="Arial" w:cs="Arial"/>
          <w:lang w:val="sv-SE"/>
        </w:rPr>
        <w:t xml:space="preserve">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  CMIN/df = 28,131/</w:t>
      </w:r>
      <w:r w:rsidR="000C6F47" w:rsidRPr="00217205">
        <w:rPr>
          <w:rFonts w:ascii="Arial" w:hAnsi="Arial" w:cs="Arial"/>
          <w:lang w:val="sv-SE"/>
        </w:rPr>
        <w:fldChar w:fldCharType="begin"/>
      </w:r>
      <w:r w:rsidRPr="00217205">
        <w:rPr>
          <w:rFonts w:ascii="Arial" w:hAnsi="Arial" w:cs="Arial"/>
          <w:lang w:val="sv-SE"/>
        </w:rPr>
        <w:instrText xml:space="preserve"> =38.131/1.032 </w:instrText>
      </w:r>
      <w:r w:rsidR="000C6F47" w:rsidRPr="00217205">
        <w:rPr>
          <w:rFonts w:ascii="Arial" w:hAnsi="Arial" w:cs="Arial"/>
          <w:lang w:val="sv-SE"/>
        </w:rPr>
        <w:fldChar w:fldCharType="separate"/>
      </w:r>
      <w:r w:rsidRPr="00217205">
        <w:rPr>
          <w:rFonts w:ascii="Arial" w:hAnsi="Arial" w:cs="Arial"/>
          <w:noProof/>
          <w:lang w:val="sv-SE"/>
        </w:rPr>
        <w:t>37</w:t>
      </w:r>
      <w:r w:rsidR="000C6F47" w:rsidRPr="00217205">
        <w:rPr>
          <w:rFonts w:ascii="Arial" w:hAnsi="Arial" w:cs="Arial"/>
          <w:lang w:val="sv-SE"/>
        </w:rPr>
        <w:fldChar w:fldCharType="end"/>
      </w:r>
      <w:r w:rsidRPr="00217205">
        <w:rPr>
          <w:rFonts w:ascii="Arial" w:hAnsi="Arial" w:cs="Arial"/>
          <w:lang w:val="sv-SE"/>
        </w:rPr>
        <w:t xml:space="preserve"> = </w:t>
      </w:r>
      <w:r w:rsidR="000C6F47" w:rsidRPr="00217205">
        <w:rPr>
          <w:rFonts w:ascii="Arial" w:hAnsi="Arial" w:cs="Arial"/>
          <w:lang w:val="sv-SE"/>
        </w:rPr>
        <w:fldChar w:fldCharType="begin"/>
      </w:r>
      <w:r w:rsidRPr="00217205">
        <w:rPr>
          <w:rFonts w:ascii="Arial" w:hAnsi="Arial" w:cs="Arial"/>
          <w:lang w:val="sv-SE"/>
        </w:rPr>
        <w:instrText xml:space="preserve"> =28.131/37 \# "0.000" </w:instrText>
      </w:r>
      <w:r w:rsidR="000C6F47" w:rsidRPr="00217205">
        <w:rPr>
          <w:rFonts w:ascii="Arial" w:hAnsi="Arial" w:cs="Arial"/>
          <w:lang w:val="sv-SE"/>
        </w:rPr>
        <w:fldChar w:fldCharType="separate"/>
      </w:r>
      <w:r w:rsidRPr="00217205">
        <w:rPr>
          <w:rFonts w:ascii="Arial" w:hAnsi="Arial" w:cs="Arial"/>
          <w:noProof/>
          <w:lang w:val="sv-SE"/>
        </w:rPr>
        <w:t>0,760</w:t>
      </w:r>
      <w:r w:rsidR="000C6F47" w:rsidRPr="00217205">
        <w:rPr>
          <w:rFonts w:ascii="Arial" w:hAnsi="Arial" w:cs="Arial"/>
          <w:lang w:val="sv-SE"/>
        </w:rPr>
        <w:fldChar w:fldCharType="end"/>
      </w:r>
      <w:r w:rsidRPr="00217205">
        <w:rPr>
          <w:rFonts w:ascii="Arial" w:hAnsi="Arial" w:cs="Arial"/>
          <w:lang w:val="sv-SE"/>
        </w:rPr>
        <w:t xml:space="preserve">. Ini menunjukkan bahwa </w:t>
      </w:r>
      <w:r w:rsidRPr="00217205">
        <w:rPr>
          <w:rFonts w:ascii="Arial" w:hAnsi="Arial" w:cs="Arial"/>
          <w:lang w:val="sv-SE"/>
        </w:rPr>
        <w:lastRenderedPageBreak/>
        <w:t xml:space="preserve">kesesuaian </w:t>
      </w:r>
      <w:r w:rsidRPr="00217205">
        <w:rPr>
          <w:rFonts w:ascii="Arial" w:hAnsi="Arial" w:cs="Arial"/>
          <w:i/>
          <w:lang w:val="sv-SE"/>
        </w:rPr>
        <w:t>saturated model</w:t>
      </w:r>
      <w:r w:rsidRPr="00217205">
        <w:rPr>
          <w:rFonts w:ascii="Arial" w:hAnsi="Arial" w:cs="Arial"/>
          <w:lang w:val="sv-SE"/>
        </w:rPr>
        <w:t xml:space="preserve"> struktural berkaitan dengan pola datanya terkatagori baik (</w:t>
      </w:r>
      <w:r w:rsidRPr="00217205">
        <w:rPr>
          <w:rFonts w:ascii="Arial" w:hAnsi="Arial" w:cs="Arial"/>
          <w:i/>
          <w:lang w:val="sv-SE"/>
        </w:rPr>
        <w:t>Normed</w:t>
      </w:r>
      <w:r w:rsidRPr="00217205">
        <w:rPr>
          <w:rFonts w:ascii="Arial" w:hAnsi="Arial" w:cs="Arial"/>
          <w:lang w:val="sv-SE"/>
        </w:rPr>
        <w:t xml:space="preserve">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 0,760 jauh lebih kecil 2,00) </w:t>
      </w:r>
    </w:p>
    <w:p w:rsidR="00D657A9" w:rsidRPr="00217205" w:rsidRDefault="00D657A9" w:rsidP="00AB55C1">
      <w:pPr>
        <w:pStyle w:val="ListParagraph"/>
        <w:numPr>
          <w:ilvl w:val="0"/>
          <w:numId w:val="37"/>
        </w:numPr>
        <w:tabs>
          <w:tab w:val="num" w:pos="540"/>
        </w:tabs>
        <w:spacing w:after="0" w:line="240" w:lineRule="auto"/>
        <w:ind w:left="426"/>
        <w:jc w:val="both"/>
        <w:rPr>
          <w:rFonts w:ascii="Arial" w:hAnsi="Arial" w:cs="Arial"/>
          <w:lang w:val="sv-SE"/>
        </w:rPr>
      </w:pPr>
      <w:r w:rsidRPr="00217205">
        <w:rPr>
          <w:rFonts w:ascii="Arial" w:hAnsi="Arial" w:cs="Arial"/>
          <w:lang w:val="sv-SE"/>
        </w:rPr>
        <w:t xml:space="preserve">Probabilitas </w:t>
      </w:r>
      <w:r w:rsidRPr="00217205">
        <w:rPr>
          <w:rFonts w:ascii="Arial" w:hAnsi="Arial" w:cs="Arial"/>
          <w:lang w:val="sv-SE"/>
        </w:rPr>
        <w:sym w:font="Symbol" w:char="F063"/>
      </w:r>
      <w:r w:rsidRPr="00217205">
        <w:rPr>
          <w:rFonts w:ascii="Arial" w:hAnsi="Arial" w:cs="Arial"/>
          <w:vertAlign w:val="superscript"/>
          <w:lang w:val="sv-SE"/>
        </w:rPr>
        <w:t xml:space="preserve">2 </w:t>
      </w:r>
      <w:r w:rsidRPr="00217205">
        <w:rPr>
          <w:rFonts w:ascii="Arial" w:hAnsi="Arial" w:cs="Arial"/>
          <w:lang w:val="sv-SE"/>
        </w:rPr>
        <w:t xml:space="preserve">= 0,126 &gt; 0,05, artinya nilai </w:t>
      </w:r>
      <w:r w:rsidRPr="00217205">
        <w:rPr>
          <w:rFonts w:ascii="Arial" w:hAnsi="Arial" w:cs="Arial"/>
          <w:lang w:val="sv-SE"/>
        </w:rPr>
        <w:sym w:font="Symbol" w:char="F063"/>
      </w:r>
      <w:r w:rsidRPr="00217205">
        <w:rPr>
          <w:rFonts w:ascii="Arial" w:hAnsi="Arial" w:cs="Arial"/>
          <w:vertAlign w:val="superscript"/>
          <w:lang w:val="sv-SE"/>
        </w:rPr>
        <w:t>2</w:t>
      </w:r>
      <w:r w:rsidRPr="00217205">
        <w:rPr>
          <w:rFonts w:ascii="Arial" w:hAnsi="Arial" w:cs="Arial"/>
          <w:lang w:val="sv-SE"/>
        </w:rPr>
        <w:t xml:space="preserve"> tidak signifikan, dengan demikian berdasar kriteria ini, </w:t>
      </w:r>
      <w:r w:rsidRPr="00217205">
        <w:rPr>
          <w:rFonts w:ascii="Arial" w:hAnsi="Arial" w:cs="Arial"/>
          <w:i/>
          <w:lang w:val="sv-SE"/>
        </w:rPr>
        <w:t>saturated model</w:t>
      </w:r>
      <w:r w:rsidRPr="00217205">
        <w:rPr>
          <w:rFonts w:ascii="Arial" w:hAnsi="Arial" w:cs="Arial"/>
          <w:lang w:val="sv-SE"/>
        </w:rPr>
        <w:t xml:space="preserve"> struktural yang dihasilkan terkatagori baik.</w:t>
      </w:r>
    </w:p>
    <w:p w:rsidR="00D657A9" w:rsidRPr="00217205" w:rsidRDefault="00D657A9" w:rsidP="00AB55C1">
      <w:pPr>
        <w:pStyle w:val="ListParagraph"/>
        <w:numPr>
          <w:ilvl w:val="0"/>
          <w:numId w:val="37"/>
        </w:numPr>
        <w:spacing w:after="0" w:line="240" w:lineRule="auto"/>
        <w:ind w:left="426"/>
        <w:jc w:val="both"/>
        <w:rPr>
          <w:rFonts w:ascii="Arial" w:hAnsi="Arial" w:cs="Arial"/>
          <w:lang w:val="sv-SE"/>
        </w:rPr>
      </w:pPr>
      <w:r w:rsidRPr="00217205">
        <w:rPr>
          <w:rFonts w:ascii="Arial" w:hAnsi="Arial" w:cs="Arial"/>
          <w:lang w:val="sv-SE"/>
        </w:rPr>
        <w:lastRenderedPageBreak/>
        <w:t xml:space="preserve">RMSEA = 0,060 &lt; 0,08, menunjukkan bahwa </w:t>
      </w:r>
      <w:r w:rsidRPr="00217205">
        <w:rPr>
          <w:rFonts w:ascii="Arial" w:hAnsi="Arial" w:cs="Arial"/>
          <w:i/>
          <w:lang w:val="sv-SE"/>
        </w:rPr>
        <w:t>saturated model</w:t>
      </w:r>
      <w:r w:rsidRPr="00217205">
        <w:rPr>
          <w:rFonts w:ascii="Arial" w:hAnsi="Arial" w:cs="Arial"/>
          <w:lang w:val="sv-SE"/>
        </w:rPr>
        <w:t xml:space="preserve"> struktural yang diestimasi terkatagori baik.</w:t>
      </w:r>
    </w:p>
    <w:p w:rsidR="00D657A9" w:rsidRPr="00217205" w:rsidRDefault="00D657A9" w:rsidP="00AB55C1">
      <w:pPr>
        <w:pStyle w:val="ListParagraph"/>
        <w:numPr>
          <w:ilvl w:val="0"/>
          <w:numId w:val="37"/>
        </w:numPr>
        <w:spacing w:after="0" w:line="240" w:lineRule="auto"/>
        <w:ind w:left="426"/>
        <w:jc w:val="both"/>
        <w:rPr>
          <w:rFonts w:ascii="Arial" w:hAnsi="Arial" w:cs="Arial"/>
          <w:lang w:val="sv-SE"/>
        </w:rPr>
      </w:pPr>
      <w:r w:rsidRPr="00217205">
        <w:rPr>
          <w:rFonts w:ascii="Arial" w:hAnsi="Arial" w:cs="Arial"/>
          <w:lang w:val="sv-SE"/>
        </w:rPr>
        <w:t xml:space="preserve">GFI = 0,920 &gt; 0,90, menunjukkan bahwa </w:t>
      </w:r>
      <w:r w:rsidRPr="00217205">
        <w:rPr>
          <w:rFonts w:ascii="Arial" w:hAnsi="Arial" w:cs="Arial"/>
          <w:i/>
          <w:lang w:val="sv-SE"/>
        </w:rPr>
        <w:t>saturated  model</w:t>
      </w:r>
      <w:r w:rsidRPr="00217205">
        <w:rPr>
          <w:rFonts w:ascii="Arial" w:hAnsi="Arial" w:cs="Arial"/>
          <w:lang w:val="sv-SE"/>
        </w:rPr>
        <w:t xml:space="preserve"> struktural yang diestimasi terkatagori baik.</w:t>
      </w:r>
    </w:p>
    <w:p w:rsidR="00D657A9" w:rsidRPr="00217205" w:rsidRDefault="00D657A9" w:rsidP="00AB55C1">
      <w:pPr>
        <w:pStyle w:val="ListParagraph"/>
        <w:numPr>
          <w:ilvl w:val="0"/>
          <w:numId w:val="37"/>
        </w:numPr>
        <w:spacing w:after="0" w:line="240" w:lineRule="auto"/>
        <w:ind w:left="426"/>
        <w:jc w:val="both"/>
        <w:rPr>
          <w:rFonts w:ascii="Arial" w:hAnsi="Arial" w:cs="Arial"/>
          <w:lang w:val="sv-SE"/>
        </w:rPr>
      </w:pPr>
      <w:r w:rsidRPr="00217205">
        <w:rPr>
          <w:rFonts w:ascii="Arial" w:hAnsi="Arial" w:cs="Arial"/>
          <w:lang w:val="sv-SE"/>
        </w:rPr>
        <w:t xml:space="preserve">AGFI = 0.921 &gt; 0,90; menunjukkan bahwa </w:t>
      </w:r>
      <w:r w:rsidRPr="00217205">
        <w:rPr>
          <w:rFonts w:ascii="Arial" w:hAnsi="Arial" w:cs="Arial"/>
          <w:i/>
          <w:lang w:val="sv-SE"/>
        </w:rPr>
        <w:t>saturated model</w:t>
      </w:r>
      <w:r w:rsidRPr="00217205">
        <w:rPr>
          <w:rFonts w:ascii="Arial" w:hAnsi="Arial" w:cs="Arial"/>
          <w:lang w:val="sv-SE"/>
        </w:rPr>
        <w:t xml:space="preserve"> struktural yang diestimasi terkatagori baik.</w:t>
      </w:r>
    </w:p>
    <w:p w:rsidR="00D657A9" w:rsidRPr="00217205" w:rsidRDefault="00D657A9" w:rsidP="00AB55C1">
      <w:pPr>
        <w:pStyle w:val="ListParagraph"/>
        <w:numPr>
          <w:ilvl w:val="0"/>
          <w:numId w:val="37"/>
        </w:numPr>
        <w:spacing w:after="0" w:line="240" w:lineRule="auto"/>
        <w:ind w:left="426"/>
        <w:jc w:val="both"/>
        <w:rPr>
          <w:rFonts w:ascii="Arial" w:hAnsi="Arial" w:cs="Arial"/>
          <w:lang w:val="sv-SE"/>
        </w:rPr>
      </w:pPr>
      <w:r w:rsidRPr="00217205">
        <w:rPr>
          <w:rFonts w:ascii="Arial" w:hAnsi="Arial" w:cs="Arial"/>
          <w:lang w:val="sv-SE"/>
        </w:rPr>
        <w:t xml:space="preserve">TLI = 0,920 &gt; 0,90; menunjukkan bahwa </w:t>
      </w:r>
      <w:r w:rsidRPr="00217205">
        <w:rPr>
          <w:rFonts w:ascii="Arial" w:hAnsi="Arial" w:cs="Arial"/>
          <w:i/>
          <w:lang w:val="sv-SE"/>
        </w:rPr>
        <w:t>saturated  model</w:t>
      </w:r>
      <w:r w:rsidRPr="00217205">
        <w:rPr>
          <w:rFonts w:ascii="Arial" w:hAnsi="Arial" w:cs="Arial"/>
          <w:lang w:val="sv-SE"/>
        </w:rPr>
        <w:t xml:space="preserve"> yang  dihasilkan terkatagori baik.</w:t>
      </w:r>
    </w:p>
    <w:p w:rsidR="00D657A9" w:rsidRPr="00217205" w:rsidRDefault="00D657A9" w:rsidP="00AB55C1">
      <w:pPr>
        <w:pStyle w:val="ListParagraph"/>
        <w:numPr>
          <w:ilvl w:val="0"/>
          <w:numId w:val="37"/>
        </w:numPr>
        <w:spacing w:after="0" w:line="240" w:lineRule="auto"/>
        <w:ind w:left="426"/>
        <w:jc w:val="both"/>
        <w:rPr>
          <w:rFonts w:ascii="Arial" w:hAnsi="Arial" w:cs="Arial"/>
          <w:lang w:val="sv-SE"/>
        </w:rPr>
      </w:pPr>
      <w:r w:rsidRPr="00217205">
        <w:rPr>
          <w:rFonts w:ascii="Arial" w:hAnsi="Arial" w:cs="Arial"/>
          <w:lang w:val="sv-SE"/>
        </w:rPr>
        <w:t xml:space="preserve">NFI = 0,993 &gt; 0,90; menunjukkan bahwa </w:t>
      </w:r>
      <w:r w:rsidRPr="00217205">
        <w:rPr>
          <w:rFonts w:ascii="Arial" w:hAnsi="Arial" w:cs="Arial"/>
          <w:i/>
          <w:lang w:val="sv-SE"/>
        </w:rPr>
        <w:t>saturated  model</w:t>
      </w:r>
      <w:r w:rsidRPr="00217205">
        <w:rPr>
          <w:rFonts w:ascii="Arial" w:hAnsi="Arial" w:cs="Arial"/>
          <w:lang w:val="sv-SE"/>
        </w:rPr>
        <w:t xml:space="preserve"> yang  dihasilkan terkatagori baik.</w:t>
      </w:r>
    </w:p>
    <w:p w:rsidR="00D657A9" w:rsidRPr="00217205" w:rsidRDefault="00D657A9" w:rsidP="00AB55C1">
      <w:pPr>
        <w:pStyle w:val="ListParagraph"/>
        <w:numPr>
          <w:ilvl w:val="0"/>
          <w:numId w:val="37"/>
        </w:numPr>
        <w:spacing w:after="0" w:line="240" w:lineRule="auto"/>
        <w:ind w:left="426"/>
        <w:jc w:val="both"/>
        <w:rPr>
          <w:rFonts w:ascii="Arial" w:hAnsi="Arial" w:cs="Arial"/>
          <w:lang w:val="sv-SE"/>
        </w:rPr>
      </w:pPr>
      <w:r w:rsidRPr="00217205">
        <w:rPr>
          <w:rFonts w:ascii="Arial" w:hAnsi="Arial" w:cs="Arial"/>
          <w:lang w:val="sv-SE"/>
        </w:rPr>
        <w:t xml:space="preserve">CFI merupakan ukuran perbandingan estimasi </w:t>
      </w:r>
      <w:r w:rsidRPr="00217205">
        <w:rPr>
          <w:rFonts w:ascii="Arial" w:hAnsi="Arial" w:cs="Arial"/>
          <w:i/>
          <w:lang w:val="sv-SE"/>
        </w:rPr>
        <w:t>saturated model</w:t>
      </w:r>
      <w:r w:rsidRPr="00217205">
        <w:rPr>
          <w:rFonts w:ascii="Arial" w:hAnsi="Arial" w:cs="Arial"/>
          <w:lang w:val="sv-SE"/>
        </w:rPr>
        <w:t xml:space="preserve"> struktural dengan sampel kedua (n = 120) sebagai langkah validasi model. CFI = 0,990 &gt; 0,95; menunjukkan bahwa </w:t>
      </w:r>
      <w:r w:rsidRPr="00217205">
        <w:rPr>
          <w:rFonts w:ascii="Arial" w:hAnsi="Arial" w:cs="Arial"/>
          <w:i/>
          <w:lang w:val="sv-SE"/>
        </w:rPr>
        <w:t>saturated model</w:t>
      </w:r>
      <w:r w:rsidRPr="00217205">
        <w:rPr>
          <w:rFonts w:ascii="Arial" w:hAnsi="Arial" w:cs="Arial"/>
          <w:lang w:val="sv-SE"/>
        </w:rPr>
        <w:t xml:space="preserve"> struktural yang dihasilkan terkatagori cukup baik dan konsisten karena </w:t>
      </w:r>
      <w:r w:rsidRPr="00217205">
        <w:rPr>
          <w:rFonts w:ascii="Arial" w:hAnsi="Arial" w:cs="Arial"/>
          <w:i/>
          <w:lang w:val="sv-SE"/>
        </w:rPr>
        <w:t>cross validation fit  index</w:t>
      </w:r>
      <w:r w:rsidRPr="00217205">
        <w:rPr>
          <w:rFonts w:ascii="Arial" w:hAnsi="Arial" w:cs="Arial"/>
          <w:lang w:val="sv-SE"/>
        </w:rPr>
        <w:t xml:space="preserve"> memenuhi kriteria.</w:t>
      </w:r>
    </w:p>
    <w:p w:rsidR="00D657A9" w:rsidRPr="00217205" w:rsidRDefault="00D657A9" w:rsidP="00AB55C1">
      <w:pPr>
        <w:spacing w:after="0" w:line="240" w:lineRule="auto"/>
        <w:ind w:left="426"/>
        <w:jc w:val="both"/>
        <w:rPr>
          <w:rFonts w:ascii="Arial" w:hAnsi="Arial" w:cs="Arial"/>
          <w:lang w:val="sv-SE"/>
        </w:rPr>
      </w:pPr>
      <w:r w:rsidRPr="00217205">
        <w:rPr>
          <w:rFonts w:ascii="Arial" w:hAnsi="Arial" w:cs="Arial"/>
          <w:lang w:val="sv-SE"/>
        </w:rPr>
        <w:t>Secara</w:t>
      </w:r>
      <w:r w:rsidRPr="00217205">
        <w:rPr>
          <w:rFonts w:ascii="Arial" w:hAnsi="Arial" w:cs="Arial"/>
          <w:b/>
          <w:lang w:val="sv-SE"/>
        </w:rPr>
        <w:t xml:space="preserve"> </w:t>
      </w:r>
      <w:r w:rsidRPr="00217205">
        <w:rPr>
          <w:rFonts w:ascii="Arial" w:hAnsi="Arial" w:cs="Arial"/>
          <w:lang w:val="sv-SE"/>
        </w:rPr>
        <w:t xml:space="preserve">umum, </w:t>
      </w:r>
      <w:r w:rsidRPr="00217205">
        <w:rPr>
          <w:rFonts w:ascii="Arial" w:hAnsi="Arial" w:cs="Arial"/>
          <w:i/>
          <w:lang w:val="sv-SE"/>
        </w:rPr>
        <w:t>saturated model</w:t>
      </w:r>
      <w:r w:rsidRPr="00217205">
        <w:rPr>
          <w:rFonts w:ascii="Arial" w:hAnsi="Arial" w:cs="Arial"/>
          <w:lang w:val="sv-SE"/>
        </w:rPr>
        <w:t xml:space="preserve"> yang dihasilkan lebih dapat diterima sebagai model struktural yang dapat menjelaskan dengan baik hubungan atau kausalitas dimensi kualitas pelayanan terhadap kepuasan pelanggan, dan loyalitas pelanggan.; daripada </w:t>
      </w:r>
      <w:r w:rsidRPr="00217205">
        <w:rPr>
          <w:rFonts w:ascii="Arial" w:hAnsi="Arial" w:cs="Arial"/>
          <w:i/>
          <w:lang w:val="sv-SE"/>
        </w:rPr>
        <w:t>null model</w:t>
      </w:r>
    </w:p>
    <w:p w:rsidR="00D657A9" w:rsidRPr="00217205" w:rsidRDefault="00D657A9" w:rsidP="00217205">
      <w:pPr>
        <w:spacing w:before="120" w:after="0" w:line="240" w:lineRule="auto"/>
        <w:jc w:val="both"/>
        <w:rPr>
          <w:rFonts w:ascii="Arial" w:hAnsi="Arial" w:cs="Arial"/>
          <w:b/>
          <w:lang w:val="sv-SE"/>
        </w:rPr>
      </w:pPr>
      <w:r w:rsidRPr="00217205">
        <w:rPr>
          <w:rFonts w:ascii="Arial" w:hAnsi="Arial" w:cs="Arial"/>
          <w:b/>
          <w:lang w:val="sv-SE"/>
        </w:rPr>
        <w:t>Perhitungan pengaruh total.</w:t>
      </w:r>
    </w:p>
    <w:p w:rsidR="00D657A9" w:rsidRPr="00217205" w:rsidRDefault="00D657A9" w:rsidP="00AB55C1">
      <w:pPr>
        <w:spacing w:after="0" w:line="240" w:lineRule="auto"/>
        <w:ind w:firstLine="720"/>
        <w:jc w:val="both"/>
        <w:rPr>
          <w:rFonts w:ascii="Arial" w:hAnsi="Arial" w:cs="Arial"/>
        </w:rPr>
      </w:pPr>
      <w:r w:rsidRPr="00217205">
        <w:rPr>
          <w:rFonts w:ascii="Arial" w:hAnsi="Arial" w:cs="Arial"/>
          <w:lang w:val="sv-SE"/>
        </w:rPr>
        <w:t>Dari Gambar 4.4 di atas, dapat dihitung pengaruh langsung (</w:t>
      </w:r>
      <w:r w:rsidRPr="00217205">
        <w:rPr>
          <w:rFonts w:ascii="Arial" w:hAnsi="Arial" w:cs="Arial"/>
          <w:i/>
          <w:lang w:val="sv-SE"/>
        </w:rPr>
        <w:t>direct effect</w:t>
      </w:r>
      <w:r w:rsidRPr="00217205">
        <w:rPr>
          <w:rFonts w:ascii="Arial" w:hAnsi="Arial" w:cs="Arial"/>
          <w:lang w:val="sv-SE"/>
        </w:rPr>
        <w:t>), pengaruh tak langsung (</w:t>
      </w:r>
      <w:r w:rsidRPr="00217205">
        <w:rPr>
          <w:rFonts w:ascii="Arial" w:hAnsi="Arial" w:cs="Arial"/>
          <w:i/>
          <w:lang w:val="sv-SE"/>
        </w:rPr>
        <w:t>indirect effect</w:t>
      </w:r>
      <w:r w:rsidRPr="00217205">
        <w:rPr>
          <w:rFonts w:ascii="Arial" w:hAnsi="Arial" w:cs="Arial"/>
          <w:lang w:val="sv-SE"/>
        </w:rPr>
        <w:t>) dan pengaruh total (</w:t>
      </w:r>
      <w:r w:rsidRPr="00217205">
        <w:rPr>
          <w:rFonts w:ascii="Arial" w:hAnsi="Arial" w:cs="Arial"/>
          <w:i/>
          <w:lang w:val="sv-SE"/>
        </w:rPr>
        <w:t>total effect</w:t>
      </w:r>
      <w:r w:rsidRPr="00217205">
        <w:rPr>
          <w:rFonts w:ascii="Arial" w:hAnsi="Arial" w:cs="Arial"/>
          <w:lang w:val="sv-SE"/>
        </w:rPr>
        <w:t xml:space="preserve">) pada setiap jalur struktural. </w:t>
      </w:r>
      <w:r w:rsidRPr="00217205">
        <w:rPr>
          <w:rFonts w:ascii="Arial" w:hAnsi="Arial" w:cs="Arial"/>
        </w:rPr>
        <w:t xml:space="preserve">Total pengaruh dihitung melalui </w:t>
      </w:r>
      <w:proofErr w:type="gramStart"/>
      <w:r w:rsidRPr="00217205">
        <w:rPr>
          <w:rFonts w:ascii="Arial" w:hAnsi="Arial" w:cs="Arial"/>
        </w:rPr>
        <w:t>formula :</w:t>
      </w:r>
      <w:proofErr w:type="gramEnd"/>
    </w:p>
    <w:p w:rsidR="00D657A9" w:rsidRPr="00217205" w:rsidRDefault="00D657A9" w:rsidP="00AB55C1">
      <w:pPr>
        <w:spacing w:after="0" w:line="240" w:lineRule="auto"/>
        <w:jc w:val="both"/>
        <w:rPr>
          <w:rFonts w:ascii="Arial" w:hAnsi="Arial" w:cs="Arial"/>
          <w:i/>
        </w:rPr>
      </w:pPr>
      <w:r w:rsidRPr="00217205">
        <w:rPr>
          <w:rFonts w:ascii="Arial" w:hAnsi="Arial" w:cs="Arial"/>
          <w:i/>
        </w:rPr>
        <w:t>Total effect = Direct Effect + Indirect Effect</w:t>
      </w:r>
    </w:p>
    <w:p w:rsidR="00D657A9" w:rsidRPr="00217205" w:rsidRDefault="00D657A9" w:rsidP="00AB55C1">
      <w:pPr>
        <w:spacing w:after="0" w:line="240" w:lineRule="auto"/>
        <w:jc w:val="both"/>
        <w:rPr>
          <w:rFonts w:ascii="Arial" w:hAnsi="Arial" w:cs="Arial"/>
          <w:lang w:val="sv-SE"/>
        </w:rPr>
      </w:pPr>
      <w:r w:rsidRPr="00217205">
        <w:rPr>
          <w:rFonts w:ascii="Arial" w:hAnsi="Arial" w:cs="Arial"/>
          <w:i/>
        </w:rPr>
        <w:tab/>
      </w:r>
      <w:r w:rsidRPr="00217205">
        <w:rPr>
          <w:rFonts w:ascii="Arial" w:hAnsi="Arial" w:cs="Arial"/>
          <w:i/>
          <w:lang w:val="sv-SE"/>
        </w:rPr>
        <w:t xml:space="preserve">Direct effect </w:t>
      </w:r>
      <w:r w:rsidRPr="00217205">
        <w:rPr>
          <w:rFonts w:ascii="Arial" w:hAnsi="Arial" w:cs="Arial"/>
          <w:lang w:val="sv-SE"/>
        </w:rPr>
        <w:t xml:space="preserve">merupakan pengaruh langsung dari variabel eksogen terhadap variabel endogen. Dalam hal ini, yang benar-benar variabel endogen adalah loyalitas pelanggan (Y), sedang kepuasan pelanggan (Z) adalah </w:t>
      </w:r>
      <w:r w:rsidRPr="00217205">
        <w:rPr>
          <w:rFonts w:ascii="Arial" w:hAnsi="Arial" w:cs="Arial"/>
          <w:i/>
          <w:lang w:val="sv-SE"/>
        </w:rPr>
        <w:t>intervening variable</w:t>
      </w:r>
      <w:r w:rsidRPr="00217205">
        <w:rPr>
          <w:rFonts w:ascii="Arial" w:hAnsi="Arial" w:cs="Arial"/>
          <w:lang w:val="sv-SE"/>
        </w:rPr>
        <w:t xml:space="preserve"> yang dapat memperkuat atau memperlemah total pengaruh setiap variabel eskogen terhadap loyalitas pelanggan. </w:t>
      </w:r>
      <w:r w:rsidRPr="00217205">
        <w:rPr>
          <w:rFonts w:ascii="Arial" w:hAnsi="Arial" w:cs="Arial"/>
          <w:i/>
          <w:lang w:val="sv-SE"/>
        </w:rPr>
        <w:t xml:space="preserve">Indirect </w:t>
      </w:r>
      <w:r w:rsidRPr="00217205">
        <w:rPr>
          <w:rFonts w:ascii="Arial" w:hAnsi="Arial" w:cs="Arial"/>
          <w:i/>
          <w:lang w:val="sv-SE"/>
        </w:rPr>
        <w:lastRenderedPageBreak/>
        <w:t>effect</w:t>
      </w:r>
      <w:r w:rsidRPr="00217205">
        <w:rPr>
          <w:rFonts w:ascii="Arial" w:hAnsi="Arial" w:cs="Arial"/>
          <w:lang w:val="sv-SE"/>
        </w:rPr>
        <w:t xml:space="preserve"> merupakan hasil perkalian pengaruh variabel eksogen terhadap variabel endogen melalui variabel </w:t>
      </w:r>
      <w:r w:rsidRPr="00217205">
        <w:rPr>
          <w:rFonts w:ascii="Arial" w:hAnsi="Arial" w:cs="Arial"/>
          <w:i/>
          <w:lang w:val="sv-SE"/>
        </w:rPr>
        <w:t>intervening</w:t>
      </w:r>
      <w:r w:rsidRPr="00217205">
        <w:rPr>
          <w:rFonts w:ascii="Arial" w:hAnsi="Arial" w:cs="Arial"/>
          <w:lang w:val="sv-SE"/>
        </w:rPr>
        <w:t xml:space="preserve">. </w:t>
      </w:r>
    </w:p>
    <w:p w:rsidR="00D657A9" w:rsidRPr="00217205" w:rsidRDefault="00D657A9" w:rsidP="00AB55C1">
      <w:pPr>
        <w:spacing w:after="0" w:line="240" w:lineRule="auto"/>
        <w:jc w:val="both"/>
        <w:rPr>
          <w:rFonts w:ascii="Arial" w:hAnsi="Arial" w:cs="Arial"/>
          <w:lang w:val="sv-SE"/>
        </w:rPr>
      </w:pPr>
      <w:r w:rsidRPr="00217205">
        <w:rPr>
          <w:rFonts w:ascii="Arial" w:hAnsi="Arial" w:cs="Arial"/>
          <w:lang w:val="sv-SE"/>
        </w:rPr>
        <w:t>Grafik untuk menghitung total pengaruh pada setiap jalur struktural dapat dirinci pada berikut ini :</w:t>
      </w:r>
    </w:p>
    <w:p w:rsidR="00D657A9" w:rsidRPr="00174CF5" w:rsidRDefault="00D657A9" w:rsidP="00AB55C1">
      <w:pPr>
        <w:pStyle w:val="ListParagraph"/>
        <w:numPr>
          <w:ilvl w:val="0"/>
          <w:numId w:val="38"/>
        </w:numPr>
        <w:spacing w:after="0" w:line="240" w:lineRule="auto"/>
        <w:ind w:left="284"/>
        <w:jc w:val="both"/>
        <w:rPr>
          <w:rFonts w:ascii="Arial" w:hAnsi="Arial" w:cs="Arial"/>
          <w:b/>
          <w:sz w:val="20"/>
          <w:lang w:val="sv-SE"/>
        </w:rPr>
      </w:pPr>
      <w:r w:rsidRPr="00174CF5">
        <w:rPr>
          <w:rFonts w:ascii="Arial" w:hAnsi="Arial" w:cs="Arial"/>
          <w:b/>
          <w:sz w:val="20"/>
          <w:lang w:val="sv-SE"/>
        </w:rPr>
        <w:t>Total pengaruh pada jalur X</w:t>
      </w:r>
      <w:r w:rsidRPr="00174CF5">
        <w:rPr>
          <w:rFonts w:ascii="Arial" w:hAnsi="Arial" w:cs="Arial"/>
          <w:b/>
          <w:sz w:val="20"/>
          <w:vertAlign w:val="subscript"/>
          <w:lang w:val="sv-SE"/>
        </w:rPr>
        <w:t>1</w:t>
      </w:r>
      <w:r w:rsidRPr="00174CF5">
        <w:rPr>
          <w:rFonts w:ascii="Arial" w:hAnsi="Arial" w:cs="Arial"/>
          <w:b/>
          <w:sz w:val="20"/>
          <w:lang w:val="sv-SE"/>
        </w:rPr>
        <w:t xml:space="preserve"> </w:t>
      </w:r>
      <w:r w:rsidRPr="00174CF5">
        <w:rPr>
          <w:rFonts w:ascii="Arial" w:hAnsi="Arial" w:cs="Arial"/>
          <w:sz w:val="20"/>
          <w:lang w:val="sv-SE"/>
        </w:rPr>
        <w:sym w:font="Symbol" w:char="F0AE"/>
      </w:r>
      <w:r w:rsidRPr="00174CF5">
        <w:rPr>
          <w:rFonts w:ascii="Arial" w:hAnsi="Arial" w:cs="Arial"/>
          <w:b/>
          <w:sz w:val="20"/>
          <w:lang w:val="sv-SE"/>
        </w:rPr>
        <w:t xml:space="preserve"> Z </w:t>
      </w:r>
      <w:r w:rsidRPr="00174CF5">
        <w:rPr>
          <w:rFonts w:ascii="Arial" w:hAnsi="Arial" w:cs="Arial"/>
          <w:sz w:val="20"/>
          <w:lang w:val="sv-SE"/>
        </w:rPr>
        <w:sym w:font="Symbol" w:char="F0AE"/>
      </w:r>
      <w:r w:rsidRPr="00174CF5">
        <w:rPr>
          <w:rFonts w:ascii="Arial" w:hAnsi="Arial" w:cs="Arial"/>
          <w:b/>
          <w:sz w:val="20"/>
          <w:lang w:val="sv-SE"/>
        </w:rPr>
        <w:t xml:space="preserve"> Y :</w:t>
      </w:r>
    </w:p>
    <w:p w:rsidR="00D657A9" w:rsidRPr="00174CF5" w:rsidRDefault="00D657A9" w:rsidP="00AB55C1">
      <w:pPr>
        <w:spacing w:after="0" w:line="240" w:lineRule="auto"/>
        <w:ind w:firstLine="284"/>
        <w:jc w:val="both"/>
        <w:rPr>
          <w:rFonts w:ascii="Arial" w:hAnsi="Arial" w:cs="Arial"/>
          <w:sz w:val="20"/>
          <w:lang w:val="sv-SE"/>
        </w:rPr>
      </w:pPr>
      <w:r w:rsidRPr="00174CF5">
        <w:rPr>
          <w:rFonts w:ascii="Arial" w:hAnsi="Arial" w:cs="Arial"/>
          <w:sz w:val="20"/>
          <w:lang w:val="sv-SE"/>
        </w:rPr>
        <w:t xml:space="preserve">Total pengaruh pada jalur ini = 0,322 + (0,036)(0,124) </w:t>
      </w:r>
    </w:p>
    <w:p w:rsidR="00D657A9" w:rsidRPr="00217205" w:rsidRDefault="00D657A9" w:rsidP="00217205">
      <w:pPr>
        <w:spacing w:after="0" w:line="240" w:lineRule="auto"/>
        <w:jc w:val="both"/>
        <w:rPr>
          <w:rFonts w:ascii="Arial" w:hAnsi="Arial" w:cs="Arial"/>
          <w:lang w:val="sv-SE"/>
        </w:rPr>
      </w:pPr>
      <w:r w:rsidRPr="00217205">
        <w:rPr>
          <w:rFonts w:ascii="Arial" w:hAnsi="Arial" w:cs="Arial"/>
          <w:lang w:val="sv-SE"/>
        </w:rPr>
        <w:t xml:space="preserve">                                                </w:t>
      </w:r>
      <w:r w:rsidR="00AB55C1">
        <w:rPr>
          <w:rFonts w:ascii="Arial" w:hAnsi="Arial" w:cs="Arial"/>
          <w:lang w:val="sv-SE"/>
        </w:rPr>
        <w:t xml:space="preserve">   </w:t>
      </w:r>
      <w:r w:rsidRPr="00217205">
        <w:rPr>
          <w:rFonts w:ascii="Arial" w:hAnsi="Arial" w:cs="Arial"/>
          <w:lang w:val="sv-SE"/>
        </w:rPr>
        <w:t>= 0,326.</w:t>
      </w:r>
    </w:p>
    <w:p w:rsidR="00D657A9" w:rsidRDefault="00D657A9" w:rsidP="00AB55C1">
      <w:pPr>
        <w:spacing w:after="0" w:line="240" w:lineRule="auto"/>
        <w:jc w:val="both"/>
        <w:rPr>
          <w:rFonts w:ascii="Arial" w:hAnsi="Arial" w:cs="Arial"/>
          <w:lang w:val="sv-SE"/>
        </w:rPr>
      </w:pPr>
      <w:r w:rsidRPr="00217205">
        <w:rPr>
          <w:rFonts w:ascii="Arial" w:hAnsi="Arial" w:cs="Arial"/>
          <w:lang w:val="sv-SE"/>
        </w:rPr>
        <w:t>Pengaruh ini signifikan positif, mengindikasikan bahwa jika terjadi peningkatan persepsi terhadap tangibilitas (X</w:t>
      </w:r>
      <w:r w:rsidRPr="00217205">
        <w:rPr>
          <w:rFonts w:ascii="Arial" w:hAnsi="Arial" w:cs="Arial"/>
          <w:vertAlign w:val="subscript"/>
          <w:lang w:val="sv-SE"/>
        </w:rPr>
        <w:t>1</w:t>
      </w:r>
      <w:r w:rsidRPr="00217205">
        <w:rPr>
          <w:rFonts w:ascii="Arial" w:hAnsi="Arial" w:cs="Arial"/>
          <w:lang w:val="sv-SE"/>
        </w:rPr>
        <w:t xml:space="preserve">), maka kepuasan pelanggan meningkat walaupun kecil, selanjutnya berakibat positif terhadap loyalitas pelanggan. Kepuasan pelanggan yang diposisikan sebagai variabel </w:t>
      </w:r>
      <w:r w:rsidRPr="00217205">
        <w:rPr>
          <w:rFonts w:ascii="Arial" w:hAnsi="Arial" w:cs="Arial"/>
          <w:i/>
          <w:lang w:val="sv-SE"/>
        </w:rPr>
        <w:t>intervening</w:t>
      </w:r>
      <w:r w:rsidRPr="00217205">
        <w:rPr>
          <w:rFonts w:ascii="Arial" w:hAnsi="Arial" w:cs="Arial"/>
          <w:lang w:val="sv-SE"/>
        </w:rPr>
        <w:t>, berperan sesuai untuk meningkatkan loyalitas pelanggan yang disebabkan peningkatan persepsi tangibilitas oleh para pelanggan.</w:t>
      </w:r>
    </w:p>
    <w:p w:rsidR="00174CF5" w:rsidRPr="00217205" w:rsidRDefault="00174CF5" w:rsidP="00AB55C1">
      <w:pPr>
        <w:spacing w:after="0" w:line="240" w:lineRule="auto"/>
        <w:jc w:val="both"/>
        <w:rPr>
          <w:rFonts w:ascii="Arial" w:hAnsi="Arial" w:cs="Arial"/>
          <w:lang w:val="sv-SE"/>
        </w:rPr>
      </w:pPr>
    </w:p>
    <w:p w:rsidR="00D657A9" w:rsidRPr="00174CF5" w:rsidRDefault="00D657A9" w:rsidP="00AB55C1">
      <w:pPr>
        <w:pStyle w:val="ListParagraph"/>
        <w:numPr>
          <w:ilvl w:val="0"/>
          <w:numId w:val="38"/>
        </w:numPr>
        <w:spacing w:after="0" w:line="240" w:lineRule="auto"/>
        <w:ind w:left="284"/>
        <w:jc w:val="both"/>
        <w:rPr>
          <w:rFonts w:ascii="Arial" w:hAnsi="Arial" w:cs="Arial"/>
          <w:b/>
          <w:sz w:val="20"/>
          <w:lang w:val="sv-SE"/>
        </w:rPr>
      </w:pPr>
      <w:r w:rsidRPr="00174CF5">
        <w:rPr>
          <w:rFonts w:ascii="Arial" w:hAnsi="Arial" w:cs="Arial"/>
          <w:b/>
          <w:sz w:val="20"/>
          <w:lang w:val="sv-SE"/>
        </w:rPr>
        <w:t>Total pengaruh pada jalur X</w:t>
      </w:r>
      <w:r w:rsidRPr="00174CF5">
        <w:rPr>
          <w:rFonts w:ascii="Arial" w:hAnsi="Arial" w:cs="Arial"/>
          <w:b/>
          <w:sz w:val="20"/>
          <w:vertAlign w:val="subscript"/>
          <w:lang w:val="sv-SE"/>
        </w:rPr>
        <w:t>2</w:t>
      </w:r>
      <w:r w:rsidRPr="00174CF5">
        <w:rPr>
          <w:rFonts w:ascii="Arial" w:hAnsi="Arial" w:cs="Arial"/>
          <w:b/>
          <w:sz w:val="20"/>
          <w:lang w:val="sv-SE"/>
        </w:rPr>
        <w:t xml:space="preserve"> </w:t>
      </w:r>
      <w:r w:rsidRPr="00174CF5">
        <w:rPr>
          <w:rFonts w:ascii="Arial" w:hAnsi="Arial" w:cs="Arial"/>
          <w:sz w:val="20"/>
          <w:lang w:val="sv-SE"/>
        </w:rPr>
        <w:sym w:font="Symbol" w:char="F0AE"/>
      </w:r>
      <w:r w:rsidRPr="00174CF5">
        <w:rPr>
          <w:rFonts w:ascii="Arial" w:hAnsi="Arial" w:cs="Arial"/>
          <w:b/>
          <w:sz w:val="20"/>
          <w:lang w:val="sv-SE"/>
        </w:rPr>
        <w:t xml:space="preserve"> Z </w:t>
      </w:r>
      <w:r w:rsidRPr="00174CF5">
        <w:rPr>
          <w:rFonts w:ascii="Arial" w:hAnsi="Arial" w:cs="Arial"/>
          <w:sz w:val="20"/>
          <w:lang w:val="sv-SE"/>
        </w:rPr>
        <w:sym w:font="Symbol" w:char="F0AE"/>
      </w:r>
      <w:r w:rsidR="00174CF5" w:rsidRPr="00174CF5">
        <w:rPr>
          <w:rFonts w:ascii="Arial" w:hAnsi="Arial" w:cs="Arial"/>
          <w:b/>
          <w:sz w:val="20"/>
          <w:lang w:val="sv-SE"/>
        </w:rPr>
        <w:t xml:space="preserve"> </w:t>
      </w:r>
      <w:r w:rsidRPr="00174CF5">
        <w:rPr>
          <w:rFonts w:ascii="Arial" w:hAnsi="Arial" w:cs="Arial"/>
          <w:b/>
          <w:sz w:val="20"/>
          <w:lang w:val="sv-SE"/>
        </w:rPr>
        <w:t>Y :</w:t>
      </w:r>
    </w:p>
    <w:p w:rsidR="00D657A9" w:rsidRPr="00174CF5" w:rsidRDefault="00D657A9" w:rsidP="00174CF5">
      <w:pPr>
        <w:spacing w:after="0" w:line="240" w:lineRule="auto"/>
        <w:jc w:val="both"/>
        <w:rPr>
          <w:rFonts w:ascii="Arial" w:hAnsi="Arial" w:cs="Arial"/>
          <w:sz w:val="20"/>
          <w:lang w:val="sv-SE"/>
        </w:rPr>
      </w:pPr>
      <w:r w:rsidRPr="00174CF5">
        <w:rPr>
          <w:rFonts w:ascii="Arial" w:hAnsi="Arial" w:cs="Arial"/>
          <w:sz w:val="20"/>
          <w:lang w:val="sv-SE"/>
        </w:rPr>
        <w:t xml:space="preserve">Total pengaruh pada jalur ini = 0,243 + (0,431)(0,124) </w:t>
      </w:r>
    </w:p>
    <w:p w:rsidR="00D657A9" w:rsidRPr="00174CF5" w:rsidRDefault="00D657A9" w:rsidP="00217205">
      <w:pPr>
        <w:spacing w:after="0" w:line="240" w:lineRule="auto"/>
        <w:jc w:val="both"/>
        <w:rPr>
          <w:rFonts w:ascii="Arial" w:hAnsi="Arial" w:cs="Arial"/>
          <w:lang w:val="sv-SE"/>
        </w:rPr>
      </w:pPr>
      <w:r w:rsidRPr="00174CF5">
        <w:rPr>
          <w:rFonts w:ascii="Arial" w:hAnsi="Arial" w:cs="Arial"/>
          <w:lang w:val="sv-SE"/>
        </w:rPr>
        <w:t xml:space="preserve">                           </w:t>
      </w:r>
      <w:r w:rsidR="00AB55C1" w:rsidRPr="00174CF5">
        <w:rPr>
          <w:rFonts w:ascii="Arial" w:hAnsi="Arial" w:cs="Arial"/>
          <w:lang w:val="sv-SE"/>
        </w:rPr>
        <w:t xml:space="preserve">                        </w:t>
      </w:r>
      <w:r w:rsidRPr="00174CF5">
        <w:rPr>
          <w:rFonts w:ascii="Arial" w:hAnsi="Arial" w:cs="Arial"/>
          <w:lang w:val="sv-SE"/>
        </w:rPr>
        <w:t>= 0,296.</w:t>
      </w:r>
    </w:p>
    <w:p w:rsidR="00D657A9" w:rsidRDefault="00D657A9" w:rsidP="00AB55C1">
      <w:pPr>
        <w:spacing w:after="0" w:line="240" w:lineRule="auto"/>
        <w:jc w:val="both"/>
        <w:rPr>
          <w:rFonts w:ascii="Arial" w:hAnsi="Arial" w:cs="Arial"/>
          <w:lang w:val="sv-SE"/>
        </w:rPr>
      </w:pPr>
      <w:r w:rsidRPr="00217205">
        <w:rPr>
          <w:rFonts w:ascii="Arial" w:hAnsi="Arial" w:cs="Arial"/>
          <w:lang w:val="sv-SE"/>
        </w:rPr>
        <w:t>Pengaruh ini signifikan positif, mengindikasikan bahwa jika terjadi peningkatan persepsi terhadap reliabilitas (X</w:t>
      </w:r>
      <w:r w:rsidRPr="00217205">
        <w:rPr>
          <w:rFonts w:ascii="Arial" w:hAnsi="Arial" w:cs="Arial"/>
          <w:vertAlign w:val="subscript"/>
          <w:lang w:val="sv-SE"/>
        </w:rPr>
        <w:t>2</w:t>
      </w:r>
      <w:r w:rsidRPr="00217205">
        <w:rPr>
          <w:rFonts w:ascii="Arial" w:hAnsi="Arial" w:cs="Arial"/>
          <w:lang w:val="sv-SE"/>
        </w:rPr>
        <w:t xml:space="preserve">), maka kepuasan pelanggan meningkat walaupun kecil, selanjutnya berakibat positif terhadap loyalitas pelanggan. Kepuasan pelanggan yang diposisikan sebagai variabel </w:t>
      </w:r>
      <w:r w:rsidRPr="00217205">
        <w:rPr>
          <w:rFonts w:ascii="Arial" w:hAnsi="Arial" w:cs="Arial"/>
          <w:i/>
          <w:lang w:val="sv-SE"/>
        </w:rPr>
        <w:t>intervening</w:t>
      </w:r>
      <w:r w:rsidRPr="00217205">
        <w:rPr>
          <w:rFonts w:ascii="Arial" w:hAnsi="Arial" w:cs="Arial"/>
          <w:lang w:val="sv-SE"/>
        </w:rPr>
        <w:t>, berperan sesuai untuk meningkatkan loyalitas pelanggan yang disebabkan peningkatan persepsi reliabilitas oleh para pelanggan.</w:t>
      </w:r>
    </w:p>
    <w:p w:rsidR="00174CF5" w:rsidRPr="00217205" w:rsidRDefault="00174CF5" w:rsidP="00AB55C1">
      <w:pPr>
        <w:spacing w:after="0" w:line="240" w:lineRule="auto"/>
        <w:jc w:val="both"/>
        <w:rPr>
          <w:rFonts w:ascii="Arial" w:hAnsi="Arial" w:cs="Arial"/>
          <w:lang w:val="sv-SE"/>
        </w:rPr>
      </w:pPr>
    </w:p>
    <w:p w:rsidR="00D657A9" w:rsidRPr="00174CF5" w:rsidRDefault="00D657A9" w:rsidP="00AB55C1">
      <w:pPr>
        <w:pStyle w:val="ListParagraph"/>
        <w:numPr>
          <w:ilvl w:val="0"/>
          <w:numId w:val="38"/>
        </w:numPr>
        <w:spacing w:after="0" w:line="240" w:lineRule="auto"/>
        <w:ind w:left="284"/>
        <w:jc w:val="both"/>
        <w:rPr>
          <w:rFonts w:ascii="Arial" w:hAnsi="Arial" w:cs="Arial"/>
          <w:b/>
          <w:sz w:val="20"/>
          <w:lang w:val="sv-SE"/>
        </w:rPr>
      </w:pPr>
      <w:r w:rsidRPr="00174CF5">
        <w:rPr>
          <w:rFonts w:ascii="Arial" w:hAnsi="Arial" w:cs="Arial"/>
          <w:b/>
          <w:sz w:val="20"/>
          <w:lang w:val="sv-SE"/>
        </w:rPr>
        <w:t>Total pengaruh pada jalur X</w:t>
      </w:r>
      <w:r w:rsidRPr="00174CF5">
        <w:rPr>
          <w:rFonts w:ascii="Arial" w:hAnsi="Arial" w:cs="Arial"/>
          <w:b/>
          <w:sz w:val="20"/>
          <w:vertAlign w:val="subscript"/>
          <w:lang w:val="sv-SE"/>
        </w:rPr>
        <w:t>3</w:t>
      </w:r>
      <w:r w:rsidRPr="00174CF5">
        <w:rPr>
          <w:rFonts w:ascii="Arial" w:hAnsi="Arial" w:cs="Arial"/>
          <w:b/>
          <w:sz w:val="20"/>
          <w:lang w:val="sv-SE"/>
        </w:rPr>
        <w:t xml:space="preserve"> </w:t>
      </w:r>
      <w:r w:rsidRPr="00174CF5">
        <w:rPr>
          <w:rFonts w:ascii="Arial" w:hAnsi="Arial" w:cs="Arial"/>
          <w:sz w:val="20"/>
          <w:lang w:val="sv-SE"/>
        </w:rPr>
        <w:sym w:font="Symbol" w:char="F0AE"/>
      </w:r>
      <w:r w:rsidRPr="00174CF5">
        <w:rPr>
          <w:rFonts w:ascii="Arial" w:hAnsi="Arial" w:cs="Arial"/>
          <w:b/>
          <w:sz w:val="20"/>
          <w:lang w:val="sv-SE"/>
        </w:rPr>
        <w:t xml:space="preserve"> Z </w:t>
      </w:r>
      <w:r w:rsidRPr="00174CF5">
        <w:rPr>
          <w:rFonts w:ascii="Arial" w:hAnsi="Arial" w:cs="Arial"/>
          <w:sz w:val="20"/>
          <w:lang w:val="sv-SE"/>
        </w:rPr>
        <w:sym w:font="Symbol" w:char="F0AE"/>
      </w:r>
      <w:r w:rsidRPr="00174CF5">
        <w:rPr>
          <w:rFonts w:ascii="Arial" w:hAnsi="Arial" w:cs="Arial"/>
          <w:b/>
          <w:sz w:val="20"/>
          <w:lang w:val="sv-SE"/>
        </w:rPr>
        <w:t xml:space="preserve"> Y :</w:t>
      </w:r>
    </w:p>
    <w:p w:rsidR="00D657A9" w:rsidRPr="00174CF5" w:rsidRDefault="00D657A9" w:rsidP="00AB55C1">
      <w:pPr>
        <w:spacing w:after="0" w:line="240" w:lineRule="auto"/>
        <w:ind w:firstLine="284"/>
        <w:jc w:val="both"/>
        <w:rPr>
          <w:rFonts w:ascii="Arial" w:hAnsi="Arial" w:cs="Arial"/>
          <w:sz w:val="20"/>
          <w:lang w:val="sv-SE"/>
        </w:rPr>
      </w:pPr>
      <w:r w:rsidRPr="00174CF5">
        <w:rPr>
          <w:rFonts w:ascii="Arial" w:hAnsi="Arial" w:cs="Arial"/>
          <w:sz w:val="20"/>
          <w:lang w:val="sv-SE"/>
        </w:rPr>
        <w:t xml:space="preserve">Total pengaruh pada jalur ini = 0,467 + (0,222)(0,124) </w:t>
      </w:r>
    </w:p>
    <w:p w:rsidR="00D657A9" w:rsidRPr="00174CF5" w:rsidRDefault="00D657A9" w:rsidP="00217205">
      <w:pPr>
        <w:spacing w:after="0" w:line="240" w:lineRule="auto"/>
        <w:jc w:val="both"/>
        <w:rPr>
          <w:rFonts w:ascii="Arial" w:hAnsi="Arial" w:cs="Arial"/>
          <w:sz w:val="20"/>
          <w:lang w:val="sv-SE"/>
        </w:rPr>
      </w:pPr>
      <w:r w:rsidRPr="00174CF5">
        <w:rPr>
          <w:rFonts w:ascii="Arial" w:hAnsi="Arial" w:cs="Arial"/>
          <w:sz w:val="20"/>
          <w:lang w:val="sv-SE"/>
        </w:rPr>
        <w:t xml:space="preserve">                                  </w:t>
      </w:r>
      <w:r w:rsidR="00174CF5">
        <w:rPr>
          <w:rFonts w:ascii="Arial" w:hAnsi="Arial" w:cs="Arial"/>
          <w:sz w:val="20"/>
          <w:lang w:val="sv-SE"/>
        </w:rPr>
        <w:t xml:space="preserve">      </w:t>
      </w:r>
      <w:r w:rsidRPr="00174CF5">
        <w:rPr>
          <w:rFonts w:ascii="Arial" w:hAnsi="Arial" w:cs="Arial"/>
          <w:sz w:val="20"/>
          <w:lang w:val="sv-SE"/>
        </w:rPr>
        <w:t xml:space="preserve">               </w:t>
      </w:r>
      <w:r w:rsidR="00AB55C1" w:rsidRPr="00174CF5">
        <w:rPr>
          <w:rFonts w:ascii="Arial" w:hAnsi="Arial" w:cs="Arial"/>
          <w:sz w:val="20"/>
          <w:lang w:val="sv-SE"/>
        </w:rPr>
        <w:t xml:space="preserve">  </w:t>
      </w:r>
      <w:r w:rsidRPr="00174CF5">
        <w:rPr>
          <w:rFonts w:ascii="Arial" w:hAnsi="Arial" w:cs="Arial"/>
          <w:sz w:val="20"/>
          <w:lang w:val="sv-SE"/>
        </w:rPr>
        <w:t>= 0,495.</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Pengaruh ini signifikan positif, mengindikasikan bahwa jika terjadi peningkatan persepsi terhadap daya tanggap karyawan (X</w:t>
      </w:r>
      <w:r w:rsidRPr="00217205">
        <w:rPr>
          <w:rFonts w:ascii="Arial" w:hAnsi="Arial" w:cs="Arial"/>
          <w:vertAlign w:val="subscript"/>
          <w:lang w:val="sv-SE"/>
        </w:rPr>
        <w:t>3</w:t>
      </w:r>
      <w:r w:rsidRPr="00217205">
        <w:rPr>
          <w:rFonts w:ascii="Arial" w:hAnsi="Arial" w:cs="Arial"/>
          <w:lang w:val="sv-SE"/>
        </w:rPr>
        <w:t xml:space="preserve">), maka kepuasan pelanggan meningkat walaupun kecil, selanjutnya berakibat positif terhadap loyalitas pelanggan. Kepuasan pelanggan yang diposisikan sebagai variabel </w:t>
      </w:r>
      <w:r w:rsidRPr="00217205">
        <w:rPr>
          <w:rFonts w:ascii="Arial" w:hAnsi="Arial" w:cs="Arial"/>
          <w:i/>
          <w:lang w:val="sv-SE"/>
        </w:rPr>
        <w:t>intervening</w:t>
      </w:r>
      <w:r w:rsidRPr="00217205">
        <w:rPr>
          <w:rFonts w:ascii="Arial" w:hAnsi="Arial" w:cs="Arial"/>
          <w:lang w:val="sv-SE"/>
        </w:rPr>
        <w:t xml:space="preserve">, berperan sesuai </w:t>
      </w:r>
      <w:r w:rsidRPr="00217205">
        <w:rPr>
          <w:rFonts w:ascii="Arial" w:hAnsi="Arial" w:cs="Arial"/>
          <w:lang w:val="sv-SE"/>
        </w:rPr>
        <w:lastRenderedPageBreak/>
        <w:t>untuk meningkatkan loyalitas pelanggan yang disebabkan peningkatan persepsi daya tanggap karyawan oleh para pelanggan.</w:t>
      </w:r>
    </w:p>
    <w:p w:rsidR="00D657A9" w:rsidRPr="00174CF5" w:rsidRDefault="00D657A9" w:rsidP="00AB55C1">
      <w:pPr>
        <w:pStyle w:val="ListParagraph"/>
        <w:numPr>
          <w:ilvl w:val="0"/>
          <w:numId w:val="38"/>
        </w:numPr>
        <w:spacing w:after="0" w:line="240" w:lineRule="auto"/>
        <w:ind w:left="284"/>
        <w:jc w:val="both"/>
        <w:rPr>
          <w:rFonts w:ascii="Arial" w:hAnsi="Arial" w:cs="Arial"/>
          <w:b/>
          <w:sz w:val="20"/>
          <w:lang w:val="sv-SE"/>
        </w:rPr>
      </w:pPr>
      <w:r w:rsidRPr="00174CF5">
        <w:rPr>
          <w:rFonts w:ascii="Arial" w:hAnsi="Arial" w:cs="Arial"/>
          <w:b/>
          <w:sz w:val="20"/>
          <w:lang w:val="sv-SE"/>
        </w:rPr>
        <w:t>Total pengaruh pada jalur X</w:t>
      </w:r>
      <w:r w:rsidRPr="00174CF5">
        <w:rPr>
          <w:rFonts w:ascii="Arial" w:hAnsi="Arial" w:cs="Arial"/>
          <w:b/>
          <w:sz w:val="20"/>
          <w:vertAlign w:val="subscript"/>
          <w:lang w:val="sv-SE"/>
        </w:rPr>
        <w:t>4</w:t>
      </w:r>
      <w:r w:rsidRPr="00174CF5">
        <w:rPr>
          <w:rFonts w:ascii="Arial" w:hAnsi="Arial" w:cs="Arial"/>
          <w:b/>
          <w:sz w:val="20"/>
          <w:lang w:val="sv-SE"/>
        </w:rPr>
        <w:t xml:space="preserve"> </w:t>
      </w:r>
      <w:r w:rsidRPr="00174CF5">
        <w:rPr>
          <w:rFonts w:ascii="Arial" w:hAnsi="Arial" w:cs="Arial"/>
          <w:sz w:val="20"/>
          <w:lang w:val="sv-SE"/>
        </w:rPr>
        <w:sym w:font="Symbol" w:char="F0AE"/>
      </w:r>
      <w:r w:rsidRPr="00174CF5">
        <w:rPr>
          <w:rFonts w:ascii="Arial" w:hAnsi="Arial" w:cs="Arial"/>
          <w:b/>
          <w:sz w:val="20"/>
          <w:lang w:val="sv-SE"/>
        </w:rPr>
        <w:t xml:space="preserve"> Z </w:t>
      </w:r>
      <w:r w:rsidRPr="00174CF5">
        <w:rPr>
          <w:rFonts w:ascii="Arial" w:hAnsi="Arial" w:cs="Arial"/>
          <w:sz w:val="20"/>
          <w:lang w:val="sv-SE"/>
        </w:rPr>
        <w:sym w:font="Symbol" w:char="F0AE"/>
      </w:r>
      <w:r w:rsidRPr="00174CF5">
        <w:rPr>
          <w:rFonts w:ascii="Arial" w:hAnsi="Arial" w:cs="Arial"/>
          <w:b/>
          <w:sz w:val="20"/>
          <w:lang w:val="sv-SE"/>
        </w:rPr>
        <w:t xml:space="preserve"> Y :</w:t>
      </w:r>
    </w:p>
    <w:p w:rsidR="00D657A9" w:rsidRPr="00174CF5" w:rsidRDefault="00D657A9" w:rsidP="00AB55C1">
      <w:pPr>
        <w:spacing w:after="0" w:line="240" w:lineRule="auto"/>
        <w:ind w:firstLine="284"/>
        <w:jc w:val="both"/>
        <w:rPr>
          <w:rFonts w:ascii="Arial" w:hAnsi="Arial" w:cs="Arial"/>
          <w:sz w:val="20"/>
          <w:lang w:val="sv-SE"/>
        </w:rPr>
      </w:pPr>
      <w:r w:rsidRPr="00174CF5">
        <w:rPr>
          <w:rFonts w:ascii="Arial" w:hAnsi="Arial" w:cs="Arial"/>
          <w:sz w:val="20"/>
          <w:lang w:val="sv-SE"/>
        </w:rPr>
        <w:t xml:space="preserve">Total pengaruh pada jalur ini = 0,029 + (0,132)(0,124) </w:t>
      </w:r>
    </w:p>
    <w:p w:rsidR="00D657A9" w:rsidRPr="00174CF5" w:rsidRDefault="00D657A9" w:rsidP="00217205">
      <w:pPr>
        <w:spacing w:after="0" w:line="240" w:lineRule="auto"/>
        <w:jc w:val="both"/>
        <w:rPr>
          <w:rFonts w:ascii="Arial" w:hAnsi="Arial" w:cs="Arial"/>
          <w:sz w:val="20"/>
          <w:lang w:val="sv-SE"/>
        </w:rPr>
      </w:pPr>
      <w:r w:rsidRPr="00174CF5">
        <w:rPr>
          <w:rFonts w:ascii="Arial" w:hAnsi="Arial" w:cs="Arial"/>
          <w:sz w:val="20"/>
          <w:lang w:val="sv-SE"/>
        </w:rPr>
        <w:t xml:space="preserve">                          </w:t>
      </w:r>
      <w:r w:rsidR="00AB55C1" w:rsidRPr="00174CF5">
        <w:rPr>
          <w:rFonts w:ascii="Arial" w:hAnsi="Arial" w:cs="Arial"/>
          <w:sz w:val="20"/>
          <w:lang w:val="sv-SE"/>
        </w:rPr>
        <w:t xml:space="preserve">              </w:t>
      </w:r>
      <w:r w:rsidR="00174CF5">
        <w:rPr>
          <w:rFonts w:ascii="Arial" w:hAnsi="Arial" w:cs="Arial"/>
          <w:sz w:val="20"/>
          <w:lang w:val="sv-SE"/>
        </w:rPr>
        <w:t xml:space="preserve">      </w:t>
      </w:r>
      <w:r w:rsidR="00AB55C1" w:rsidRPr="00174CF5">
        <w:rPr>
          <w:rFonts w:ascii="Arial" w:hAnsi="Arial" w:cs="Arial"/>
          <w:sz w:val="20"/>
          <w:lang w:val="sv-SE"/>
        </w:rPr>
        <w:t xml:space="preserve">           </w:t>
      </w:r>
      <w:r w:rsidRPr="00174CF5">
        <w:rPr>
          <w:rFonts w:ascii="Arial" w:hAnsi="Arial" w:cs="Arial"/>
          <w:sz w:val="20"/>
          <w:lang w:val="sv-SE"/>
        </w:rPr>
        <w:t>= 0,045.</w:t>
      </w: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t>Pengaruh ini signifikan positif, mengindikasikan bahwa jika terjadi peningkatan persepsi terhadap jaminan (X</w:t>
      </w:r>
      <w:r w:rsidRPr="00217205">
        <w:rPr>
          <w:rFonts w:ascii="Arial" w:hAnsi="Arial" w:cs="Arial"/>
          <w:vertAlign w:val="subscript"/>
          <w:lang w:val="sv-SE"/>
        </w:rPr>
        <w:t>4</w:t>
      </w:r>
      <w:r w:rsidRPr="00217205">
        <w:rPr>
          <w:rFonts w:ascii="Arial" w:hAnsi="Arial" w:cs="Arial"/>
          <w:lang w:val="sv-SE"/>
        </w:rPr>
        <w:t xml:space="preserve">), maka kepuasan pelanggan meningkat walaupun kecil, selanjutnya berakibat positif terhadap loyalitas pelanggan. Kepuasan pelanggan yang diposisikan sebagai variabel </w:t>
      </w:r>
      <w:r w:rsidRPr="00217205">
        <w:rPr>
          <w:rFonts w:ascii="Arial" w:hAnsi="Arial" w:cs="Arial"/>
          <w:i/>
          <w:lang w:val="sv-SE"/>
        </w:rPr>
        <w:t>intervening</w:t>
      </w:r>
      <w:r w:rsidRPr="00217205">
        <w:rPr>
          <w:rFonts w:ascii="Arial" w:hAnsi="Arial" w:cs="Arial"/>
          <w:lang w:val="sv-SE"/>
        </w:rPr>
        <w:t>, berperan sesuai untuk meningkatkan loyalitas pelanggan yang disebabkan peningkatan persepsi jaminan oleh para pelanggan.</w:t>
      </w:r>
    </w:p>
    <w:p w:rsidR="00D657A9" w:rsidRPr="00174CF5" w:rsidRDefault="00D657A9" w:rsidP="00AB55C1">
      <w:pPr>
        <w:pStyle w:val="ListParagraph"/>
        <w:numPr>
          <w:ilvl w:val="0"/>
          <w:numId w:val="38"/>
        </w:numPr>
        <w:spacing w:after="0" w:line="240" w:lineRule="auto"/>
        <w:ind w:left="284"/>
        <w:jc w:val="both"/>
        <w:rPr>
          <w:rFonts w:ascii="Arial" w:hAnsi="Arial" w:cs="Arial"/>
          <w:b/>
          <w:sz w:val="20"/>
          <w:lang w:val="sv-SE"/>
        </w:rPr>
      </w:pPr>
      <w:r w:rsidRPr="00174CF5">
        <w:rPr>
          <w:rFonts w:ascii="Arial" w:hAnsi="Arial" w:cs="Arial"/>
          <w:b/>
          <w:sz w:val="20"/>
          <w:lang w:val="sv-SE"/>
        </w:rPr>
        <w:lastRenderedPageBreak/>
        <w:t>Total pengaruh pada jalur X</w:t>
      </w:r>
      <w:r w:rsidRPr="00174CF5">
        <w:rPr>
          <w:rFonts w:ascii="Arial" w:hAnsi="Arial" w:cs="Arial"/>
          <w:b/>
          <w:sz w:val="20"/>
          <w:vertAlign w:val="subscript"/>
          <w:lang w:val="sv-SE"/>
        </w:rPr>
        <w:t>5</w:t>
      </w:r>
      <w:r w:rsidRPr="00174CF5">
        <w:rPr>
          <w:rFonts w:ascii="Arial" w:hAnsi="Arial" w:cs="Arial"/>
          <w:b/>
          <w:sz w:val="20"/>
          <w:lang w:val="sv-SE"/>
        </w:rPr>
        <w:t xml:space="preserve"> </w:t>
      </w:r>
      <w:r w:rsidRPr="00174CF5">
        <w:rPr>
          <w:rFonts w:ascii="Arial" w:hAnsi="Arial" w:cs="Arial"/>
          <w:sz w:val="20"/>
          <w:lang w:val="sv-SE"/>
        </w:rPr>
        <w:sym w:font="Symbol" w:char="F0AE"/>
      </w:r>
      <w:r w:rsidRPr="00174CF5">
        <w:rPr>
          <w:rFonts w:ascii="Arial" w:hAnsi="Arial" w:cs="Arial"/>
          <w:b/>
          <w:sz w:val="20"/>
          <w:lang w:val="sv-SE"/>
        </w:rPr>
        <w:t xml:space="preserve"> Z </w:t>
      </w:r>
      <w:r w:rsidRPr="00174CF5">
        <w:rPr>
          <w:rFonts w:ascii="Arial" w:hAnsi="Arial" w:cs="Arial"/>
          <w:sz w:val="20"/>
          <w:lang w:val="sv-SE"/>
        </w:rPr>
        <w:sym w:font="Symbol" w:char="F0AE"/>
      </w:r>
      <w:r w:rsidRPr="00174CF5">
        <w:rPr>
          <w:rFonts w:ascii="Arial" w:hAnsi="Arial" w:cs="Arial"/>
          <w:b/>
          <w:sz w:val="20"/>
          <w:lang w:val="sv-SE"/>
        </w:rPr>
        <w:t xml:space="preserve"> Y :</w:t>
      </w:r>
    </w:p>
    <w:p w:rsidR="00D657A9" w:rsidRPr="00174CF5" w:rsidRDefault="00D657A9" w:rsidP="00AB55C1">
      <w:pPr>
        <w:spacing w:after="0" w:line="240" w:lineRule="auto"/>
        <w:ind w:firstLine="284"/>
        <w:jc w:val="both"/>
        <w:rPr>
          <w:rFonts w:ascii="Arial" w:hAnsi="Arial" w:cs="Arial"/>
          <w:sz w:val="20"/>
          <w:lang w:val="sv-SE"/>
        </w:rPr>
      </w:pPr>
      <w:r w:rsidRPr="00174CF5">
        <w:rPr>
          <w:rFonts w:ascii="Arial" w:hAnsi="Arial" w:cs="Arial"/>
          <w:sz w:val="20"/>
          <w:lang w:val="sv-SE"/>
        </w:rPr>
        <w:t xml:space="preserve">Total pengaruh pada jalur ini = 0,321 + (0,127)(0,124) </w:t>
      </w:r>
    </w:p>
    <w:p w:rsidR="00D657A9" w:rsidRPr="00217205" w:rsidRDefault="00D657A9" w:rsidP="00217205">
      <w:pPr>
        <w:spacing w:after="0" w:line="240" w:lineRule="auto"/>
        <w:jc w:val="both"/>
        <w:rPr>
          <w:rFonts w:ascii="Arial" w:hAnsi="Arial" w:cs="Arial"/>
          <w:lang w:val="sv-SE"/>
        </w:rPr>
      </w:pPr>
      <w:r w:rsidRPr="00217205">
        <w:rPr>
          <w:rFonts w:ascii="Arial" w:hAnsi="Arial" w:cs="Arial"/>
          <w:lang w:val="sv-SE"/>
        </w:rPr>
        <w:t xml:space="preserve">                           </w:t>
      </w:r>
      <w:r w:rsidR="00AB55C1">
        <w:rPr>
          <w:rFonts w:ascii="Arial" w:hAnsi="Arial" w:cs="Arial"/>
          <w:lang w:val="sv-SE"/>
        </w:rPr>
        <w:t xml:space="preserve">                        </w:t>
      </w:r>
      <w:r w:rsidRPr="00217205">
        <w:rPr>
          <w:rFonts w:ascii="Arial" w:hAnsi="Arial" w:cs="Arial"/>
          <w:lang w:val="sv-SE"/>
        </w:rPr>
        <w:t>= 0,337.</w:t>
      </w:r>
    </w:p>
    <w:p w:rsidR="00D657A9" w:rsidRPr="00217205" w:rsidRDefault="00D657A9" w:rsidP="00AB55C1">
      <w:pPr>
        <w:spacing w:after="0" w:line="240" w:lineRule="auto"/>
        <w:jc w:val="both"/>
        <w:rPr>
          <w:rFonts w:ascii="Arial" w:hAnsi="Arial" w:cs="Arial"/>
          <w:lang w:val="sv-SE"/>
        </w:rPr>
      </w:pPr>
      <w:r w:rsidRPr="00217205">
        <w:rPr>
          <w:rFonts w:ascii="Arial" w:hAnsi="Arial" w:cs="Arial"/>
          <w:lang w:val="sv-SE"/>
        </w:rPr>
        <w:t>Pengaruh ini signifikan positif, mengindikasikan bahwa jika terjadi peningkatan persepsi terhadap empati (X</w:t>
      </w:r>
      <w:r w:rsidRPr="00217205">
        <w:rPr>
          <w:rFonts w:ascii="Arial" w:hAnsi="Arial" w:cs="Arial"/>
          <w:vertAlign w:val="subscript"/>
          <w:lang w:val="sv-SE"/>
        </w:rPr>
        <w:t>5</w:t>
      </w:r>
      <w:r w:rsidRPr="00217205">
        <w:rPr>
          <w:rFonts w:ascii="Arial" w:hAnsi="Arial" w:cs="Arial"/>
          <w:lang w:val="sv-SE"/>
        </w:rPr>
        <w:t xml:space="preserve">), maka kepuasan pelanggan meningkat walaupun kecil, selanjutnya berakibat positif terhadap loyalitas pelanggan. Kepuasan pelanggan yang diposisikan sebagai variabel </w:t>
      </w:r>
      <w:r w:rsidRPr="00217205">
        <w:rPr>
          <w:rFonts w:ascii="Arial" w:hAnsi="Arial" w:cs="Arial"/>
          <w:i/>
          <w:lang w:val="sv-SE"/>
        </w:rPr>
        <w:t>intervening</w:t>
      </w:r>
      <w:r w:rsidRPr="00217205">
        <w:rPr>
          <w:rFonts w:ascii="Arial" w:hAnsi="Arial" w:cs="Arial"/>
          <w:lang w:val="sv-SE"/>
        </w:rPr>
        <w:t>, berperan sesuai untuk meningkatkan loyalitas pelanggan yang disebabkan peningkatan persepsi empati oleh para pelanggan.</w:t>
      </w:r>
    </w:p>
    <w:p w:rsidR="00D657A9" w:rsidRDefault="00D657A9" w:rsidP="00AB55C1">
      <w:pPr>
        <w:spacing w:after="0" w:line="240" w:lineRule="auto"/>
        <w:ind w:firstLine="720"/>
        <w:jc w:val="both"/>
        <w:rPr>
          <w:rFonts w:ascii="Arial" w:hAnsi="Arial" w:cs="Arial"/>
          <w:lang w:val="sv-SE"/>
        </w:rPr>
      </w:pPr>
      <w:r w:rsidRPr="00217205">
        <w:rPr>
          <w:rFonts w:ascii="Arial" w:hAnsi="Arial" w:cs="Arial"/>
          <w:lang w:val="sv-SE"/>
        </w:rPr>
        <w:t>Hasil perhitungan pengaruh total pada masing-masing jalur struktural ditabulasikan dalam tabel berikut :</w:t>
      </w:r>
    </w:p>
    <w:p w:rsidR="00071779" w:rsidRDefault="00071779" w:rsidP="00217205">
      <w:pPr>
        <w:spacing w:after="0" w:line="240" w:lineRule="auto"/>
        <w:ind w:left="720" w:firstLine="720"/>
        <w:jc w:val="both"/>
        <w:rPr>
          <w:rFonts w:ascii="Arial" w:hAnsi="Arial" w:cs="Arial"/>
          <w:lang w:val="sv-SE"/>
        </w:rPr>
        <w:sectPr w:rsidR="00071779" w:rsidSect="00071779">
          <w:type w:val="continuous"/>
          <w:pgSz w:w="11907" w:h="16840" w:code="9"/>
          <w:pgMar w:top="1418" w:right="1418" w:bottom="1418" w:left="1701" w:header="720" w:footer="720" w:gutter="0"/>
          <w:cols w:num="2" w:space="720"/>
          <w:docGrid w:linePitch="360"/>
        </w:sectPr>
      </w:pPr>
    </w:p>
    <w:p w:rsidR="0056609D" w:rsidRPr="00217205" w:rsidRDefault="0056609D" w:rsidP="00217205">
      <w:pPr>
        <w:spacing w:after="0" w:line="240" w:lineRule="auto"/>
        <w:ind w:left="720" w:firstLine="720"/>
        <w:jc w:val="both"/>
        <w:rPr>
          <w:rFonts w:ascii="Arial" w:hAnsi="Arial" w:cs="Arial"/>
          <w:lang w:val="sv-SE"/>
        </w:rPr>
      </w:pPr>
    </w:p>
    <w:p w:rsidR="00D657A9" w:rsidRPr="00596C3D" w:rsidRDefault="00D657A9" w:rsidP="00217205">
      <w:pPr>
        <w:spacing w:after="0" w:line="240" w:lineRule="auto"/>
        <w:jc w:val="both"/>
        <w:rPr>
          <w:rFonts w:ascii="Arial" w:hAnsi="Arial" w:cs="Arial"/>
          <w:b/>
          <w:sz w:val="20"/>
          <w:szCs w:val="20"/>
          <w:lang w:val="sv-SE"/>
        </w:rPr>
      </w:pPr>
      <w:r w:rsidRPr="00596C3D">
        <w:rPr>
          <w:rFonts w:ascii="Arial" w:hAnsi="Arial" w:cs="Arial"/>
          <w:b/>
          <w:sz w:val="20"/>
          <w:szCs w:val="20"/>
          <w:lang w:val="sv-SE"/>
        </w:rPr>
        <w:t>Tabel 4.6 Pengaruh Langsung, Tak Langsung dan Total Pengaruh.</w:t>
      </w: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800"/>
        <w:gridCol w:w="1440"/>
        <w:gridCol w:w="2160"/>
        <w:gridCol w:w="1620"/>
      </w:tblGrid>
      <w:tr w:rsidR="00D657A9" w:rsidRPr="00596C3D" w:rsidTr="002C0E47">
        <w:tc>
          <w:tcPr>
            <w:tcW w:w="900" w:type="dxa"/>
            <w:shd w:val="clear" w:color="auto" w:fill="auto"/>
            <w:vAlign w:val="center"/>
          </w:tcPr>
          <w:p w:rsidR="00D657A9" w:rsidRPr="00596C3D" w:rsidRDefault="00D657A9" w:rsidP="00217205">
            <w:pPr>
              <w:spacing w:after="0" w:line="240" w:lineRule="auto"/>
              <w:jc w:val="center"/>
              <w:rPr>
                <w:rFonts w:ascii="Arial" w:eastAsia="Times New Roman" w:hAnsi="Arial" w:cs="Arial"/>
                <w:b/>
                <w:sz w:val="20"/>
                <w:szCs w:val="20"/>
                <w:lang w:val="sv-SE"/>
              </w:rPr>
            </w:pPr>
            <w:r w:rsidRPr="00596C3D">
              <w:rPr>
                <w:rFonts w:ascii="Arial" w:eastAsia="Times New Roman" w:hAnsi="Arial" w:cs="Arial"/>
                <w:b/>
                <w:sz w:val="20"/>
                <w:szCs w:val="20"/>
                <w:lang w:val="sv-SE"/>
              </w:rPr>
              <w:t>No.</w:t>
            </w:r>
          </w:p>
        </w:tc>
        <w:tc>
          <w:tcPr>
            <w:tcW w:w="1800" w:type="dxa"/>
            <w:shd w:val="clear" w:color="auto" w:fill="auto"/>
            <w:vAlign w:val="center"/>
          </w:tcPr>
          <w:p w:rsidR="00D657A9" w:rsidRPr="00596C3D" w:rsidRDefault="00D657A9" w:rsidP="00217205">
            <w:pPr>
              <w:spacing w:after="0" w:line="240" w:lineRule="auto"/>
              <w:jc w:val="center"/>
              <w:rPr>
                <w:rFonts w:ascii="Arial" w:eastAsia="Times New Roman" w:hAnsi="Arial" w:cs="Arial"/>
                <w:b/>
                <w:sz w:val="20"/>
                <w:szCs w:val="20"/>
                <w:lang w:val="sv-SE"/>
              </w:rPr>
            </w:pPr>
            <w:r w:rsidRPr="00596C3D">
              <w:rPr>
                <w:rFonts w:ascii="Arial" w:eastAsia="Times New Roman" w:hAnsi="Arial" w:cs="Arial"/>
                <w:b/>
                <w:sz w:val="20"/>
                <w:szCs w:val="20"/>
                <w:lang w:val="sv-SE"/>
              </w:rPr>
              <w:t>Jalur</w:t>
            </w:r>
          </w:p>
          <w:p w:rsidR="00D657A9" w:rsidRPr="00596C3D" w:rsidRDefault="00D657A9" w:rsidP="00217205">
            <w:pPr>
              <w:spacing w:after="0" w:line="240" w:lineRule="auto"/>
              <w:jc w:val="center"/>
              <w:rPr>
                <w:rFonts w:ascii="Arial" w:eastAsia="Times New Roman" w:hAnsi="Arial" w:cs="Arial"/>
                <w:b/>
                <w:sz w:val="20"/>
                <w:szCs w:val="20"/>
                <w:lang w:val="sv-SE"/>
              </w:rPr>
            </w:pPr>
            <w:r w:rsidRPr="00596C3D">
              <w:rPr>
                <w:rFonts w:ascii="Arial" w:eastAsia="Times New Roman" w:hAnsi="Arial" w:cs="Arial"/>
                <w:b/>
                <w:sz w:val="20"/>
                <w:szCs w:val="20"/>
                <w:lang w:val="sv-SE"/>
              </w:rPr>
              <w:t>Struktural</w:t>
            </w:r>
          </w:p>
        </w:tc>
        <w:tc>
          <w:tcPr>
            <w:tcW w:w="1440" w:type="dxa"/>
            <w:shd w:val="clear" w:color="auto" w:fill="auto"/>
            <w:vAlign w:val="center"/>
          </w:tcPr>
          <w:p w:rsidR="00D657A9" w:rsidRPr="00596C3D" w:rsidRDefault="00D657A9" w:rsidP="00217205">
            <w:pPr>
              <w:spacing w:after="0" w:line="240" w:lineRule="auto"/>
              <w:jc w:val="center"/>
              <w:rPr>
                <w:rFonts w:ascii="Arial" w:eastAsia="Times New Roman" w:hAnsi="Arial" w:cs="Arial"/>
                <w:b/>
                <w:sz w:val="20"/>
                <w:szCs w:val="20"/>
                <w:lang w:val="sv-SE"/>
              </w:rPr>
            </w:pPr>
            <w:r w:rsidRPr="00596C3D">
              <w:rPr>
                <w:rFonts w:ascii="Arial" w:eastAsia="Times New Roman" w:hAnsi="Arial" w:cs="Arial"/>
                <w:b/>
                <w:sz w:val="20"/>
                <w:szCs w:val="20"/>
                <w:lang w:val="sv-SE"/>
              </w:rPr>
              <w:t>Pengaruh Langsung</w:t>
            </w:r>
          </w:p>
        </w:tc>
        <w:tc>
          <w:tcPr>
            <w:tcW w:w="2160" w:type="dxa"/>
            <w:shd w:val="clear" w:color="auto" w:fill="auto"/>
            <w:vAlign w:val="center"/>
          </w:tcPr>
          <w:p w:rsidR="00D657A9" w:rsidRPr="00596C3D" w:rsidRDefault="00D657A9" w:rsidP="00217205">
            <w:pPr>
              <w:spacing w:after="0" w:line="240" w:lineRule="auto"/>
              <w:jc w:val="center"/>
              <w:rPr>
                <w:rFonts w:ascii="Arial" w:eastAsia="Times New Roman" w:hAnsi="Arial" w:cs="Arial"/>
                <w:b/>
                <w:sz w:val="20"/>
                <w:szCs w:val="20"/>
                <w:lang w:val="sv-SE"/>
              </w:rPr>
            </w:pPr>
            <w:r w:rsidRPr="00596C3D">
              <w:rPr>
                <w:rFonts w:ascii="Arial" w:eastAsia="Times New Roman" w:hAnsi="Arial" w:cs="Arial"/>
                <w:b/>
                <w:sz w:val="20"/>
                <w:szCs w:val="20"/>
                <w:lang w:val="sv-SE"/>
              </w:rPr>
              <w:t>Pengaruh Tak Langsung</w:t>
            </w:r>
          </w:p>
        </w:tc>
        <w:tc>
          <w:tcPr>
            <w:tcW w:w="1620" w:type="dxa"/>
            <w:shd w:val="clear" w:color="auto" w:fill="auto"/>
            <w:vAlign w:val="center"/>
          </w:tcPr>
          <w:p w:rsidR="00D657A9" w:rsidRPr="00596C3D" w:rsidRDefault="00D657A9" w:rsidP="00217205">
            <w:pPr>
              <w:spacing w:after="0" w:line="240" w:lineRule="auto"/>
              <w:jc w:val="center"/>
              <w:rPr>
                <w:rFonts w:ascii="Arial" w:eastAsia="Times New Roman" w:hAnsi="Arial" w:cs="Arial"/>
                <w:b/>
                <w:sz w:val="20"/>
                <w:szCs w:val="20"/>
                <w:lang w:val="sv-SE"/>
              </w:rPr>
            </w:pPr>
            <w:r w:rsidRPr="00596C3D">
              <w:rPr>
                <w:rFonts w:ascii="Arial" w:eastAsia="Times New Roman" w:hAnsi="Arial" w:cs="Arial"/>
                <w:b/>
                <w:sz w:val="20"/>
                <w:szCs w:val="20"/>
                <w:lang w:val="sv-SE"/>
              </w:rPr>
              <w:t xml:space="preserve">Total Pengaruh </w:t>
            </w:r>
          </w:p>
        </w:tc>
      </w:tr>
      <w:tr w:rsidR="00D657A9" w:rsidRPr="00596C3D" w:rsidTr="002C0E47">
        <w:tc>
          <w:tcPr>
            <w:tcW w:w="9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1</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X</w:t>
            </w:r>
            <w:r w:rsidRPr="00596C3D">
              <w:rPr>
                <w:rFonts w:ascii="Arial" w:eastAsia="Times New Roman" w:hAnsi="Arial" w:cs="Arial"/>
                <w:sz w:val="20"/>
                <w:szCs w:val="20"/>
                <w:vertAlign w:val="subscript"/>
                <w:lang w:val="sv-SE"/>
              </w:rPr>
              <w:t>1</w:t>
            </w:r>
            <w:r w:rsidRPr="00596C3D">
              <w:rPr>
                <w:rFonts w:ascii="Arial" w:eastAsia="Times New Roman" w:hAnsi="Arial" w:cs="Arial"/>
                <w:sz w:val="20"/>
                <w:szCs w:val="20"/>
                <w:lang w:val="sv-SE"/>
              </w:rPr>
              <w:t xml:space="preserve">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Z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Y</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0,322</w:t>
            </w:r>
          </w:p>
        </w:tc>
        <w:tc>
          <w:tcPr>
            <w:tcW w:w="216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(0,036)(0,124)</w:t>
            </w:r>
          </w:p>
        </w:tc>
        <w:tc>
          <w:tcPr>
            <w:tcW w:w="1620" w:type="dxa"/>
          </w:tcPr>
          <w:p w:rsidR="00D657A9" w:rsidRPr="00596C3D" w:rsidRDefault="000C6F47"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fldChar w:fldCharType="begin"/>
            </w:r>
            <w:r w:rsidR="00D657A9" w:rsidRPr="00596C3D">
              <w:rPr>
                <w:rFonts w:ascii="Arial" w:eastAsia="Times New Roman" w:hAnsi="Arial" w:cs="Arial"/>
                <w:sz w:val="20"/>
                <w:szCs w:val="20"/>
                <w:lang w:val="sv-SE"/>
              </w:rPr>
              <w:instrText xml:space="preserve"> =0.322+0.036*0.124 \# "0.000" </w:instrText>
            </w:r>
            <w:r w:rsidRPr="00596C3D">
              <w:rPr>
                <w:rFonts w:ascii="Arial" w:eastAsia="Times New Roman" w:hAnsi="Arial" w:cs="Arial"/>
                <w:sz w:val="20"/>
                <w:szCs w:val="20"/>
                <w:lang w:val="sv-SE"/>
              </w:rPr>
              <w:fldChar w:fldCharType="separate"/>
            </w:r>
            <w:r w:rsidR="00D657A9" w:rsidRPr="00596C3D">
              <w:rPr>
                <w:rFonts w:ascii="Arial" w:eastAsia="Times New Roman" w:hAnsi="Arial" w:cs="Arial"/>
                <w:noProof/>
                <w:sz w:val="20"/>
                <w:szCs w:val="20"/>
                <w:lang w:val="sv-SE"/>
              </w:rPr>
              <w:t>0,326</w:t>
            </w:r>
            <w:r w:rsidRPr="00596C3D">
              <w:rPr>
                <w:rFonts w:ascii="Arial" w:eastAsia="Times New Roman" w:hAnsi="Arial" w:cs="Arial"/>
                <w:sz w:val="20"/>
                <w:szCs w:val="20"/>
                <w:lang w:val="sv-SE"/>
              </w:rPr>
              <w:fldChar w:fldCharType="end"/>
            </w:r>
          </w:p>
        </w:tc>
      </w:tr>
      <w:tr w:rsidR="00D657A9" w:rsidRPr="00596C3D" w:rsidTr="002C0E47">
        <w:tc>
          <w:tcPr>
            <w:tcW w:w="9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2</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X</w:t>
            </w:r>
            <w:r w:rsidRPr="00596C3D">
              <w:rPr>
                <w:rFonts w:ascii="Arial" w:eastAsia="Times New Roman" w:hAnsi="Arial" w:cs="Arial"/>
                <w:sz w:val="20"/>
                <w:szCs w:val="20"/>
                <w:vertAlign w:val="subscript"/>
                <w:lang w:val="sv-SE"/>
              </w:rPr>
              <w:t>2</w:t>
            </w:r>
            <w:r w:rsidRPr="00596C3D">
              <w:rPr>
                <w:rFonts w:ascii="Arial" w:eastAsia="Times New Roman" w:hAnsi="Arial" w:cs="Arial"/>
                <w:sz w:val="20"/>
                <w:szCs w:val="20"/>
                <w:lang w:val="sv-SE"/>
              </w:rPr>
              <w:t xml:space="preserve">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Z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Y</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0,243</w:t>
            </w:r>
          </w:p>
        </w:tc>
        <w:tc>
          <w:tcPr>
            <w:tcW w:w="216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(0,431)(0,124)</w:t>
            </w:r>
          </w:p>
        </w:tc>
        <w:tc>
          <w:tcPr>
            <w:tcW w:w="1620" w:type="dxa"/>
          </w:tcPr>
          <w:p w:rsidR="00D657A9" w:rsidRPr="00596C3D" w:rsidRDefault="000C6F47"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fldChar w:fldCharType="begin"/>
            </w:r>
            <w:r w:rsidR="00D657A9" w:rsidRPr="00596C3D">
              <w:rPr>
                <w:rFonts w:ascii="Arial" w:eastAsia="Times New Roman" w:hAnsi="Arial" w:cs="Arial"/>
                <w:sz w:val="20"/>
                <w:szCs w:val="20"/>
                <w:lang w:val="sv-SE"/>
              </w:rPr>
              <w:instrText xml:space="preserve"> =0.243+0.431*0.124 \# "0.000" </w:instrText>
            </w:r>
            <w:r w:rsidRPr="00596C3D">
              <w:rPr>
                <w:rFonts w:ascii="Arial" w:eastAsia="Times New Roman" w:hAnsi="Arial" w:cs="Arial"/>
                <w:sz w:val="20"/>
                <w:szCs w:val="20"/>
                <w:lang w:val="sv-SE"/>
              </w:rPr>
              <w:fldChar w:fldCharType="separate"/>
            </w:r>
            <w:r w:rsidR="00D657A9" w:rsidRPr="00596C3D">
              <w:rPr>
                <w:rFonts w:ascii="Arial" w:eastAsia="Times New Roman" w:hAnsi="Arial" w:cs="Arial"/>
                <w:noProof/>
                <w:sz w:val="20"/>
                <w:szCs w:val="20"/>
                <w:lang w:val="sv-SE"/>
              </w:rPr>
              <w:t>0,296</w:t>
            </w:r>
            <w:r w:rsidRPr="00596C3D">
              <w:rPr>
                <w:rFonts w:ascii="Arial" w:eastAsia="Times New Roman" w:hAnsi="Arial" w:cs="Arial"/>
                <w:sz w:val="20"/>
                <w:szCs w:val="20"/>
                <w:lang w:val="sv-SE"/>
              </w:rPr>
              <w:fldChar w:fldCharType="end"/>
            </w:r>
          </w:p>
        </w:tc>
      </w:tr>
      <w:tr w:rsidR="00D657A9" w:rsidRPr="00596C3D" w:rsidTr="002C0E47">
        <w:tc>
          <w:tcPr>
            <w:tcW w:w="9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3</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X</w:t>
            </w:r>
            <w:r w:rsidRPr="00596C3D">
              <w:rPr>
                <w:rFonts w:ascii="Arial" w:eastAsia="Times New Roman" w:hAnsi="Arial" w:cs="Arial"/>
                <w:sz w:val="20"/>
                <w:szCs w:val="20"/>
                <w:vertAlign w:val="subscript"/>
                <w:lang w:val="sv-SE"/>
              </w:rPr>
              <w:t>3</w:t>
            </w:r>
            <w:r w:rsidRPr="00596C3D">
              <w:rPr>
                <w:rFonts w:ascii="Arial" w:eastAsia="Times New Roman" w:hAnsi="Arial" w:cs="Arial"/>
                <w:sz w:val="20"/>
                <w:szCs w:val="20"/>
                <w:lang w:val="sv-SE"/>
              </w:rPr>
              <w:t xml:space="preserve">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Z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Y</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0,467</w:t>
            </w:r>
          </w:p>
        </w:tc>
        <w:tc>
          <w:tcPr>
            <w:tcW w:w="216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(0,222)(0,124)</w:t>
            </w:r>
          </w:p>
        </w:tc>
        <w:tc>
          <w:tcPr>
            <w:tcW w:w="1620" w:type="dxa"/>
          </w:tcPr>
          <w:p w:rsidR="00D657A9" w:rsidRPr="00596C3D" w:rsidRDefault="000C6F47"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fldChar w:fldCharType="begin"/>
            </w:r>
            <w:r w:rsidR="00D657A9" w:rsidRPr="00596C3D">
              <w:rPr>
                <w:rFonts w:ascii="Arial" w:eastAsia="Times New Roman" w:hAnsi="Arial" w:cs="Arial"/>
                <w:sz w:val="20"/>
                <w:szCs w:val="20"/>
                <w:lang w:val="sv-SE"/>
              </w:rPr>
              <w:instrText xml:space="preserve"> =0.467+0.222*0.124 \# "0.000" </w:instrText>
            </w:r>
            <w:r w:rsidRPr="00596C3D">
              <w:rPr>
                <w:rFonts w:ascii="Arial" w:eastAsia="Times New Roman" w:hAnsi="Arial" w:cs="Arial"/>
                <w:sz w:val="20"/>
                <w:szCs w:val="20"/>
                <w:lang w:val="sv-SE"/>
              </w:rPr>
              <w:fldChar w:fldCharType="separate"/>
            </w:r>
            <w:r w:rsidR="00D657A9" w:rsidRPr="00596C3D">
              <w:rPr>
                <w:rFonts w:ascii="Arial" w:eastAsia="Times New Roman" w:hAnsi="Arial" w:cs="Arial"/>
                <w:noProof/>
                <w:sz w:val="20"/>
                <w:szCs w:val="20"/>
                <w:lang w:val="sv-SE"/>
              </w:rPr>
              <w:t>0,495</w:t>
            </w:r>
            <w:r w:rsidRPr="00596C3D">
              <w:rPr>
                <w:rFonts w:ascii="Arial" w:eastAsia="Times New Roman" w:hAnsi="Arial" w:cs="Arial"/>
                <w:sz w:val="20"/>
                <w:szCs w:val="20"/>
                <w:lang w:val="sv-SE"/>
              </w:rPr>
              <w:fldChar w:fldCharType="end"/>
            </w:r>
          </w:p>
        </w:tc>
      </w:tr>
      <w:tr w:rsidR="00D657A9" w:rsidRPr="00596C3D" w:rsidTr="002C0E47">
        <w:tc>
          <w:tcPr>
            <w:tcW w:w="9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4</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X</w:t>
            </w:r>
            <w:r w:rsidRPr="00596C3D">
              <w:rPr>
                <w:rFonts w:ascii="Arial" w:eastAsia="Times New Roman" w:hAnsi="Arial" w:cs="Arial"/>
                <w:sz w:val="20"/>
                <w:szCs w:val="20"/>
                <w:vertAlign w:val="subscript"/>
                <w:lang w:val="sv-SE"/>
              </w:rPr>
              <w:t>4</w:t>
            </w:r>
            <w:r w:rsidRPr="00596C3D">
              <w:rPr>
                <w:rFonts w:ascii="Arial" w:eastAsia="Times New Roman" w:hAnsi="Arial" w:cs="Arial"/>
                <w:sz w:val="20"/>
                <w:szCs w:val="20"/>
                <w:lang w:val="sv-SE"/>
              </w:rPr>
              <w:t xml:space="preserve">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Z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Y</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0,029</w:t>
            </w:r>
          </w:p>
        </w:tc>
        <w:tc>
          <w:tcPr>
            <w:tcW w:w="216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(0,132)(0,124)</w:t>
            </w:r>
          </w:p>
        </w:tc>
        <w:tc>
          <w:tcPr>
            <w:tcW w:w="1620" w:type="dxa"/>
          </w:tcPr>
          <w:p w:rsidR="00D657A9" w:rsidRPr="00596C3D" w:rsidRDefault="000C6F47"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fldChar w:fldCharType="begin"/>
            </w:r>
            <w:r w:rsidR="00D657A9" w:rsidRPr="00596C3D">
              <w:rPr>
                <w:rFonts w:ascii="Arial" w:eastAsia="Times New Roman" w:hAnsi="Arial" w:cs="Arial"/>
                <w:sz w:val="20"/>
                <w:szCs w:val="20"/>
                <w:lang w:val="sv-SE"/>
              </w:rPr>
              <w:instrText xml:space="preserve"> =0.029+0.132*0.124 \# "0.000" </w:instrText>
            </w:r>
            <w:r w:rsidRPr="00596C3D">
              <w:rPr>
                <w:rFonts w:ascii="Arial" w:eastAsia="Times New Roman" w:hAnsi="Arial" w:cs="Arial"/>
                <w:sz w:val="20"/>
                <w:szCs w:val="20"/>
                <w:lang w:val="sv-SE"/>
              </w:rPr>
              <w:fldChar w:fldCharType="separate"/>
            </w:r>
            <w:r w:rsidR="00D657A9" w:rsidRPr="00596C3D">
              <w:rPr>
                <w:rFonts w:ascii="Arial" w:eastAsia="Times New Roman" w:hAnsi="Arial" w:cs="Arial"/>
                <w:noProof/>
                <w:sz w:val="20"/>
                <w:szCs w:val="20"/>
                <w:lang w:val="sv-SE"/>
              </w:rPr>
              <w:t>0.045</w:t>
            </w:r>
            <w:r w:rsidRPr="00596C3D">
              <w:rPr>
                <w:rFonts w:ascii="Arial" w:eastAsia="Times New Roman" w:hAnsi="Arial" w:cs="Arial"/>
                <w:sz w:val="20"/>
                <w:szCs w:val="20"/>
                <w:lang w:val="sv-SE"/>
              </w:rPr>
              <w:fldChar w:fldCharType="end"/>
            </w:r>
          </w:p>
        </w:tc>
      </w:tr>
      <w:tr w:rsidR="00D657A9" w:rsidRPr="00596C3D" w:rsidTr="002C0E47">
        <w:tc>
          <w:tcPr>
            <w:tcW w:w="9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5</w:t>
            </w:r>
          </w:p>
        </w:tc>
        <w:tc>
          <w:tcPr>
            <w:tcW w:w="180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X</w:t>
            </w:r>
            <w:r w:rsidRPr="00596C3D">
              <w:rPr>
                <w:rFonts w:ascii="Arial" w:eastAsia="Times New Roman" w:hAnsi="Arial" w:cs="Arial"/>
                <w:sz w:val="20"/>
                <w:szCs w:val="20"/>
                <w:vertAlign w:val="subscript"/>
                <w:lang w:val="sv-SE"/>
              </w:rPr>
              <w:t>5</w:t>
            </w:r>
            <w:r w:rsidRPr="00596C3D">
              <w:rPr>
                <w:rFonts w:ascii="Arial" w:eastAsia="Times New Roman" w:hAnsi="Arial" w:cs="Arial"/>
                <w:sz w:val="20"/>
                <w:szCs w:val="20"/>
                <w:lang w:val="sv-SE"/>
              </w:rPr>
              <w:t xml:space="preserve">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Z </w:t>
            </w:r>
            <w:r w:rsidRPr="00596C3D">
              <w:rPr>
                <w:rFonts w:ascii="Arial" w:eastAsia="Times New Roman" w:hAnsi="Arial" w:cs="Arial"/>
                <w:sz w:val="20"/>
                <w:szCs w:val="20"/>
                <w:lang w:val="sv-SE"/>
              </w:rPr>
              <w:sym w:font="Symbol" w:char="F0AE"/>
            </w:r>
            <w:r w:rsidRPr="00596C3D">
              <w:rPr>
                <w:rFonts w:ascii="Arial" w:eastAsia="Times New Roman" w:hAnsi="Arial" w:cs="Arial"/>
                <w:sz w:val="20"/>
                <w:szCs w:val="20"/>
                <w:lang w:val="sv-SE"/>
              </w:rPr>
              <w:t xml:space="preserve"> Y</w:t>
            </w:r>
          </w:p>
        </w:tc>
        <w:tc>
          <w:tcPr>
            <w:tcW w:w="144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0,321</w:t>
            </w:r>
          </w:p>
        </w:tc>
        <w:tc>
          <w:tcPr>
            <w:tcW w:w="2160" w:type="dxa"/>
          </w:tcPr>
          <w:p w:rsidR="00D657A9" w:rsidRPr="00596C3D" w:rsidRDefault="00D657A9"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t>(0,127)(0,124)</w:t>
            </w:r>
          </w:p>
        </w:tc>
        <w:tc>
          <w:tcPr>
            <w:tcW w:w="1620" w:type="dxa"/>
          </w:tcPr>
          <w:p w:rsidR="00D657A9" w:rsidRPr="00596C3D" w:rsidRDefault="000C6F47" w:rsidP="00217205">
            <w:pPr>
              <w:spacing w:after="0" w:line="240" w:lineRule="auto"/>
              <w:jc w:val="center"/>
              <w:rPr>
                <w:rFonts w:ascii="Arial" w:eastAsia="Times New Roman" w:hAnsi="Arial" w:cs="Arial"/>
                <w:sz w:val="20"/>
                <w:szCs w:val="20"/>
                <w:lang w:val="sv-SE"/>
              </w:rPr>
            </w:pPr>
            <w:r w:rsidRPr="00596C3D">
              <w:rPr>
                <w:rFonts w:ascii="Arial" w:eastAsia="Times New Roman" w:hAnsi="Arial" w:cs="Arial"/>
                <w:sz w:val="20"/>
                <w:szCs w:val="20"/>
                <w:lang w:val="sv-SE"/>
              </w:rPr>
              <w:fldChar w:fldCharType="begin"/>
            </w:r>
            <w:r w:rsidR="00D657A9" w:rsidRPr="00596C3D">
              <w:rPr>
                <w:rFonts w:ascii="Arial" w:eastAsia="Times New Roman" w:hAnsi="Arial" w:cs="Arial"/>
                <w:sz w:val="20"/>
                <w:szCs w:val="20"/>
                <w:lang w:val="sv-SE"/>
              </w:rPr>
              <w:instrText xml:space="preserve"> =0.321+0.127*0.124 \# "0.000" </w:instrText>
            </w:r>
            <w:r w:rsidRPr="00596C3D">
              <w:rPr>
                <w:rFonts w:ascii="Arial" w:eastAsia="Times New Roman" w:hAnsi="Arial" w:cs="Arial"/>
                <w:sz w:val="20"/>
                <w:szCs w:val="20"/>
                <w:lang w:val="sv-SE"/>
              </w:rPr>
              <w:fldChar w:fldCharType="separate"/>
            </w:r>
            <w:r w:rsidR="00D657A9" w:rsidRPr="00596C3D">
              <w:rPr>
                <w:rFonts w:ascii="Arial" w:eastAsia="Times New Roman" w:hAnsi="Arial" w:cs="Arial"/>
                <w:noProof/>
                <w:sz w:val="20"/>
                <w:szCs w:val="20"/>
                <w:lang w:val="sv-SE"/>
              </w:rPr>
              <w:t>0,337</w:t>
            </w:r>
            <w:r w:rsidRPr="00596C3D">
              <w:rPr>
                <w:rFonts w:ascii="Arial" w:eastAsia="Times New Roman" w:hAnsi="Arial" w:cs="Arial"/>
                <w:sz w:val="20"/>
                <w:szCs w:val="20"/>
                <w:lang w:val="sv-SE"/>
              </w:rPr>
              <w:fldChar w:fldCharType="end"/>
            </w:r>
          </w:p>
        </w:tc>
      </w:tr>
    </w:tbl>
    <w:p w:rsidR="00D657A9" w:rsidRPr="00596C3D" w:rsidRDefault="00D657A9" w:rsidP="00217205">
      <w:pPr>
        <w:spacing w:after="0" w:line="240" w:lineRule="auto"/>
        <w:jc w:val="both"/>
        <w:rPr>
          <w:rFonts w:ascii="Arial" w:hAnsi="Arial" w:cs="Arial"/>
          <w:b/>
          <w:sz w:val="20"/>
          <w:szCs w:val="20"/>
          <w:lang w:val="sv-SE"/>
        </w:rPr>
      </w:pPr>
      <w:r w:rsidRPr="00596C3D">
        <w:rPr>
          <w:rFonts w:ascii="Arial" w:hAnsi="Arial" w:cs="Arial"/>
          <w:b/>
          <w:sz w:val="20"/>
          <w:szCs w:val="20"/>
          <w:lang w:val="sv-SE"/>
        </w:rPr>
        <w:t>Sumber : Lampiran 4, diolah.</w:t>
      </w:r>
    </w:p>
    <w:p w:rsidR="00AB55C1" w:rsidRDefault="00AB55C1" w:rsidP="0056609D">
      <w:pPr>
        <w:spacing w:after="0" w:line="240" w:lineRule="auto"/>
        <w:jc w:val="both"/>
        <w:rPr>
          <w:rFonts w:ascii="Arial" w:hAnsi="Arial" w:cs="Arial"/>
          <w:lang w:val="sv-SE"/>
        </w:rPr>
      </w:pPr>
    </w:p>
    <w:p w:rsidR="00071779" w:rsidRDefault="00071779" w:rsidP="00AB55C1">
      <w:pPr>
        <w:spacing w:after="0" w:line="240" w:lineRule="auto"/>
        <w:ind w:firstLine="720"/>
        <w:jc w:val="both"/>
        <w:rPr>
          <w:rFonts w:ascii="Arial" w:hAnsi="Arial" w:cs="Arial"/>
          <w:lang w:val="sv-SE"/>
        </w:rPr>
        <w:sectPr w:rsidR="00071779" w:rsidSect="00583733">
          <w:type w:val="continuous"/>
          <w:pgSz w:w="11907" w:h="16840" w:code="9"/>
          <w:pgMar w:top="1418" w:right="1418" w:bottom="1418" w:left="1701" w:header="720" w:footer="720" w:gutter="0"/>
          <w:cols w:space="720"/>
          <w:docGrid w:linePitch="360"/>
        </w:sectPr>
      </w:pPr>
    </w:p>
    <w:p w:rsidR="00D657A9" w:rsidRPr="00217205" w:rsidRDefault="00D657A9" w:rsidP="00AB55C1">
      <w:pPr>
        <w:spacing w:after="0" w:line="240" w:lineRule="auto"/>
        <w:ind w:firstLine="720"/>
        <w:jc w:val="both"/>
        <w:rPr>
          <w:rFonts w:ascii="Arial" w:hAnsi="Arial" w:cs="Arial"/>
          <w:lang w:val="sv-SE"/>
        </w:rPr>
      </w:pPr>
      <w:r w:rsidRPr="00217205">
        <w:rPr>
          <w:rFonts w:ascii="Arial" w:hAnsi="Arial" w:cs="Arial"/>
          <w:lang w:val="sv-SE"/>
        </w:rPr>
        <w:lastRenderedPageBreak/>
        <w:t>Dari perbandingan total pengaruh pada kelima jalur struktural di atas, tampak bahwa total pengaruh terbesar adalah pada jalur struktural-3 : X</w:t>
      </w:r>
      <w:r w:rsidRPr="00217205">
        <w:rPr>
          <w:rFonts w:ascii="Arial" w:hAnsi="Arial" w:cs="Arial"/>
          <w:vertAlign w:val="subscript"/>
          <w:lang w:val="sv-SE"/>
        </w:rPr>
        <w:t>3</w:t>
      </w:r>
      <w:r w:rsidRPr="00217205">
        <w:rPr>
          <w:rFonts w:ascii="Arial" w:hAnsi="Arial" w:cs="Arial"/>
          <w:lang w:val="sv-SE"/>
        </w:rPr>
        <w:t xml:space="preserve"> </w:t>
      </w:r>
      <w:r w:rsidRPr="00217205">
        <w:rPr>
          <w:rFonts w:ascii="Arial" w:hAnsi="Arial" w:cs="Arial"/>
          <w:lang w:val="sv-SE"/>
        </w:rPr>
        <w:sym w:font="Symbol" w:char="F0AE"/>
      </w:r>
      <w:r w:rsidRPr="00217205">
        <w:rPr>
          <w:rFonts w:ascii="Arial" w:hAnsi="Arial" w:cs="Arial"/>
          <w:lang w:val="sv-SE"/>
        </w:rPr>
        <w:t xml:space="preserve"> Z </w:t>
      </w:r>
      <w:r w:rsidRPr="00217205">
        <w:rPr>
          <w:rFonts w:ascii="Arial" w:hAnsi="Arial" w:cs="Arial"/>
          <w:lang w:val="sv-SE"/>
        </w:rPr>
        <w:sym w:font="Symbol" w:char="F0AE"/>
      </w:r>
      <w:r w:rsidRPr="00217205">
        <w:rPr>
          <w:rFonts w:ascii="Arial" w:hAnsi="Arial" w:cs="Arial"/>
          <w:lang w:val="sv-SE"/>
        </w:rPr>
        <w:t xml:space="preserve"> Y, yaitu sebesar = 0,495. Variabel daya tanggap (X</w:t>
      </w:r>
      <w:r w:rsidRPr="00217205">
        <w:rPr>
          <w:rFonts w:ascii="Arial" w:hAnsi="Arial" w:cs="Arial"/>
          <w:vertAlign w:val="subscript"/>
          <w:lang w:val="sv-SE"/>
        </w:rPr>
        <w:t>3</w:t>
      </w:r>
      <w:r w:rsidRPr="00217205">
        <w:rPr>
          <w:rFonts w:ascii="Arial" w:hAnsi="Arial" w:cs="Arial"/>
          <w:lang w:val="sv-SE"/>
        </w:rPr>
        <w:t>) berpengaruh dominan terhadap loyalitas pelanggan melalui kepuasan pelanggan; artinya kepuasan pelanggan (Z) memperkuat pengaruh variabel daya tanggap (X</w:t>
      </w:r>
      <w:r w:rsidRPr="00217205">
        <w:rPr>
          <w:rFonts w:ascii="Arial" w:hAnsi="Arial" w:cs="Arial"/>
          <w:vertAlign w:val="subscript"/>
          <w:lang w:val="sv-SE"/>
        </w:rPr>
        <w:t>3</w:t>
      </w:r>
      <w:r w:rsidRPr="00217205">
        <w:rPr>
          <w:rFonts w:ascii="Arial" w:hAnsi="Arial" w:cs="Arial"/>
          <w:lang w:val="sv-SE"/>
        </w:rPr>
        <w:t xml:space="preserve">) terhadap loyalitas pelanggan (Y). Total pengaruh yang terjadi sebenarnya adalah pengaruh langsung (sebesar = 0,467), sedang perkuatan pengaruh tak langsungnya melalui kepuasan pelanggan hanya sebesar = </w:t>
      </w:r>
      <w:r w:rsidR="000C6F47" w:rsidRPr="00217205">
        <w:rPr>
          <w:rFonts w:ascii="Arial" w:hAnsi="Arial" w:cs="Arial"/>
          <w:lang w:val="sv-SE"/>
        </w:rPr>
        <w:fldChar w:fldCharType="begin"/>
      </w:r>
      <w:r w:rsidRPr="00217205">
        <w:rPr>
          <w:rFonts w:ascii="Arial" w:hAnsi="Arial" w:cs="Arial"/>
          <w:lang w:val="sv-SE"/>
        </w:rPr>
        <w:instrText xml:space="preserve"> =0.124*0.222 </w:instrText>
      </w:r>
      <w:r w:rsidR="000C6F47" w:rsidRPr="00217205">
        <w:rPr>
          <w:rFonts w:ascii="Arial" w:hAnsi="Arial" w:cs="Arial"/>
          <w:lang w:val="sv-SE"/>
        </w:rPr>
        <w:fldChar w:fldCharType="separate"/>
      </w:r>
      <w:r w:rsidRPr="00217205">
        <w:rPr>
          <w:rFonts w:ascii="Arial" w:hAnsi="Arial" w:cs="Arial"/>
          <w:noProof/>
          <w:lang w:val="sv-SE"/>
        </w:rPr>
        <w:t>0,028</w:t>
      </w:r>
      <w:r w:rsidR="000C6F47" w:rsidRPr="00217205">
        <w:rPr>
          <w:rFonts w:ascii="Arial" w:hAnsi="Arial" w:cs="Arial"/>
          <w:lang w:val="sv-SE"/>
        </w:rPr>
        <w:fldChar w:fldCharType="end"/>
      </w:r>
      <w:r w:rsidRPr="00217205">
        <w:rPr>
          <w:rFonts w:ascii="Arial" w:hAnsi="Arial" w:cs="Arial"/>
          <w:lang w:val="sv-SE"/>
        </w:rPr>
        <w:t xml:space="preserve">. </w:t>
      </w:r>
    </w:p>
    <w:p w:rsidR="00D657A9" w:rsidRPr="00217205" w:rsidRDefault="00D657A9" w:rsidP="00673E54">
      <w:pPr>
        <w:spacing w:after="0" w:line="240" w:lineRule="auto"/>
        <w:ind w:firstLine="720"/>
        <w:jc w:val="both"/>
        <w:rPr>
          <w:rFonts w:ascii="Arial" w:hAnsi="Arial" w:cs="Arial"/>
          <w:lang w:val="sv-SE"/>
        </w:rPr>
      </w:pPr>
      <w:r w:rsidRPr="00217205">
        <w:rPr>
          <w:rFonts w:ascii="Arial" w:hAnsi="Arial" w:cs="Arial"/>
          <w:lang w:val="sv-SE"/>
        </w:rPr>
        <w:t>Total pengaruh pada jalur struktural-5 : X</w:t>
      </w:r>
      <w:r w:rsidRPr="00217205">
        <w:rPr>
          <w:rFonts w:ascii="Arial" w:hAnsi="Arial" w:cs="Arial"/>
          <w:vertAlign w:val="subscript"/>
          <w:lang w:val="sv-SE"/>
        </w:rPr>
        <w:t>5</w:t>
      </w:r>
      <w:r w:rsidRPr="00217205">
        <w:rPr>
          <w:rFonts w:ascii="Arial" w:hAnsi="Arial" w:cs="Arial"/>
          <w:lang w:val="sv-SE"/>
        </w:rPr>
        <w:t xml:space="preserve"> </w:t>
      </w:r>
      <w:r w:rsidRPr="00217205">
        <w:rPr>
          <w:rFonts w:ascii="Arial" w:hAnsi="Arial" w:cs="Arial"/>
          <w:lang w:val="sv-SE"/>
        </w:rPr>
        <w:sym w:font="Symbol" w:char="F0AE"/>
      </w:r>
      <w:r w:rsidRPr="00217205">
        <w:rPr>
          <w:rFonts w:ascii="Arial" w:hAnsi="Arial" w:cs="Arial"/>
          <w:lang w:val="sv-SE"/>
        </w:rPr>
        <w:t xml:space="preserve"> Z </w:t>
      </w:r>
      <w:r w:rsidRPr="00217205">
        <w:rPr>
          <w:rFonts w:ascii="Arial" w:hAnsi="Arial" w:cs="Arial"/>
          <w:lang w:val="sv-SE"/>
        </w:rPr>
        <w:sym w:font="Symbol" w:char="F0AE"/>
      </w:r>
      <w:r w:rsidRPr="00217205">
        <w:rPr>
          <w:rFonts w:ascii="Arial" w:hAnsi="Arial" w:cs="Arial"/>
          <w:lang w:val="sv-SE"/>
        </w:rPr>
        <w:t xml:space="preserve"> Y</w:t>
      </w:r>
      <w:r w:rsidRPr="00217205">
        <w:rPr>
          <w:rFonts w:ascii="Arial" w:hAnsi="Arial" w:cs="Arial"/>
          <w:vertAlign w:val="subscript"/>
          <w:lang w:val="sv-SE"/>
        </w:rPr>
        <w:t xml:space="preserve">  </w:t>
      </w:r>
      <w:r w:rsidRPr="00217205">
        <w:rPr>
          <w:rFonts w:ascii="Arial" w:hAnsi="Arial" w:cs="Arial"/>
          <w:lang w:val="sv-SE"/>
        </w:rPr>
        <w:t xml:space="preserve">menempati urutan kedua, yaitu sebesar = 0,337. Pada jalur ini, sebenarnya yang terjadi juga pengaruh langsung (sebesar = 0,321), sedikit diperkuat oleh pengaruh tak langsung (sebesar = </w:t>
      </w:r>
      <w:r w:rsidR="000C6F47" w:rsidRPr="00217205">
        <w:rPr>
          <w:rFonts w:ascii="Arial" w:hAnsi="Arial" w:cs="Arial"/>
          <w:lang w:val="sv-SE"/>
        </w:rPr>
        <w:fldChar w:fldCharType="begin"/>
      </w:r>
      <w:r w:rsidRPr="00217205">
        <w:rPr>
          <w:rFonts w:ascii="Arial" w:hAnsi="Arial" w:cs="Arial"/>
          <w:lang w:val="sv-SE"/>
        </w:rPr>
        <w:instrText xml:space="preserve"> =0.127*0.124 </w:instrText>
      </w:r>
      <w:r w:rsidR="000C6F47" w:rsidRPr="00217205">
        <w:rPr>
          <w:rFonts w:ascii="Arial" w:hAnsi="Arial" w:cs="Arial"/>
          <w:lang w:val="sv-SE"/>
        </w:rPr>
        <w:fldChar w:fldCharType="separate"/>
      </w:r>
      <w:r w:rsidRPr="00217205">
        <w:rPr>
          <w:rFonts w:ascii="Arial" w:hAnsi="Arial" w:cs="Arial"/>
          <w:noProof/>
          <w:lang w:val="sv-SE"/>
        </w:rPr>
        <w:t>0,016</w:t>
      </w:r>
      <w:r w:rsidR="000C6F47" w:rsidRPr="00217205">
        <w:rPr>
          <w:rFonts w:ascii="Arial" w:hAnsi="Arial" w:cs="Arial"/>
          <w:lang w:val="sv-SE"/>
        </w:rPr>
        <w:fldChar w:fldCharType="end"/>
      </w:r>
      <w:r w:rsidRPr="00217205">
        <w:rPr>
          <w:rFonts w:ascii="Arial" w:hAnsi="Arial" w:cs="Arial"/>
          <w:lang w:val="sv-SE"/>
        </w:rPr>
        <w:t xml:space="preserve">). </w:t>
      </w:r>
      <w:r w:rsidRPr="00217205">
        <w:rPr>
          <w:rFonts w:ascii="Arial" w:hAnsi="Arial" w:cs="Arial"/>
          <w:lang w:val="sv-SE"/>
        </w:rPr>
        <w:lastRenderedPageBreak/>
        <w:t>Pengaruh variabel empati (X</w:t>
      </w:r>
      <w:r w:rsidRPr="00217205">
        <w:rPr>
          <w:rFonts w:ascii="Arial" w:hAnsi="Arial" w:cs="Arial"/>
          <w:vertAlign w:val="subscript"/>
          <w:lang w:val="sv-SE"/>
        </w:rPr>
        <w:t>5</w:t>
      </w:r>
      <w:r w:rsidRPr="00217205">
        <w:rPr>
          <w:rFonts w:ascii="Arial" w:hAnsi="Arial" w:cs="Arial"/>
          <w:lang w:val="sv-SE"/>
        </w:rPr>
        <w:t>) merupakan pengaruh variabel berikutnya yang memiliki pengaruh kuat terhadap loyalitas pelanggan (Y) melalui kepuasan pelanggan (Z) setelah pengaruh daya tanggap (X</w:t>
      </w:r>
      <w:r w:rsidRPr="00217205">
        <w:rPr>
          <w:rFonts w:ascii="Arial" w:hAnsi="Arial" w:cs="Arial"/>
          <w:vertAlign w:val="subscript"/>
          <w:lang w:val="sv-SE"/>
        </w:rPr>
        <w:t>3</w:t>
      </w:r>
      <w:r w:rsidRPr="00217205">
        <w:rPr>
          <w:rFonts w:ascii="Arial" w:hAnsi="Arial" w:cs="Arial"/>
          <w:lang w:val="sv-SE"/>
        </w:rPr>
        <w:t xml:space="preserve">). </w:t>
      </w:r>
    </w:p>
    <w:p w:rsidR="00D657A9" w:rsidRPr="00217205" w:rsidRDefault="00D657A9" w:rsidP="00673E54">
      <w:pPr>
        <w:spacing w:after="0" w:line="240" w:lineRule="auto"/>
        <w:ind w:firstLine="720"/>
        <w:jc w:val="both"/>
        <w:rPr>
          <w:rFonts w:ascii="Arial" w:hAnsi="Arial" w:cs="Arial"/>
          <w:lang w:val="sv-SE"/>
        </w:rPr>
      </w:pPr>
      <w:r w:rsidRPr="00217205">
        <w:rPr>
          <w:rFonts w:ascii="Arial" w:hAnsi="Arial" w:cs="Arial"/>
          <w:lang w:val="sv-SE"/>
        </w:rPr>
        <w:t>Total pengaruh pada jalur struktural-1 : X</w:t>
      </w:r>
      <w:r w:rsidRPr="00217205">
        <w:rPr>
          <w:rFonts w:ascii="Arial" w:hAnsi="Arial" w:cs="Arial"/>
          <w:vertAlign w:val="subscript"/>
          <w:lang w:val="sv-SE"/>
        </w:rPr>
        <w:t>1</w:t>
      </w:r>
      <w:r w:rsidRPr="00217205">
        <w:rPr>
          <w:rFonts w:ascii="Arial" w:hAnsi="Arial" w:cs="Arial"/>
          <w:lang w:val="sv-SE"/>
        </w:rPr>
        <w:t xml:space="preserve"> </w:t>
      </w:r>
      <w:r w:rsidRPr="00217205">
        <w:rPr>
          <w:rFonts w:ascii="Arial" w:hAnsi="Arial" w:cs="Arial"/>
          <w:lang w:val="sv-SE"/>
        </w:rPr>
        <w:sym w:font="Symbol" w:char="F0AE"/>
      </w:r>
      <w:r w:rsidRPr="00217205">
        <w:rPr>
          <w:rFonts w:ascii="Arial" w:hAnsi="Arial" w:cs="Arial"/>
          <w:lang w:val="sv-SE"/>
        </w:rPr>
        <w:t xml:space="preserve"> Z</w:t>
      </w:r>
      <w:r w:rsidRPr="00217205">
        <w:rPr>
          <w:rFonts w:ascii="Arial" w:hAnsi="Arial" w:cs="Arial"/>
          <w:lang w:val="sv-SE"/>
        </w:rPr>
        <w:sym w:font="Symbol" w:char="F0AE"/>
      </w:r>
      <w:r w:rsidRPr="00217205">
        <w:rPr>
          <w:rFonts w:ascii="Arial" w:hAnsi="Arial" w:cs="Arial"/>
          <w:lang w:val="sv-SE"/>
        </w:rPr>
        <w:t xml:space="preserve"> Y</w:t>
      </w:r>
      <w:r w:rsidRPr="00217205">
        <w:rPr>
          <w:rFonts w:ascii="Arial" w:hAnsi="Arial" w:cs="Arial"/>
          <w:vertAlign w:val="subscript"/>
          <w:lang w:val="sv-SE"/>
        </w:rPr>
        <w:t xml:space="preserve">  </w:t>
      </w:r>
      <w:r w:rsidRPr="00217205">
        <w:rPr>
          <w:rFonts w:ascii="Arial" w:hAnsi="Arial" w:cs="Arial"/>
          <w:lang w:val="sv-SE"/>
        </w:rPr>
        <w:t>menempati urutan ketiga, yaitu sebesar = 0,326. Pada jalur ini, sebenarnya yang terjadi juga pengaruh langsung (sebesar = 0,322, sedikit diperkuat oleh pengaruh tak langsung (sebesar = 0,004). Pengaruh variabel tangibilitas (X</w:t>
      </w:r>
      <w:r w:rsidRPr="00217205">
        <w:rPr>
          <w:rFonts w:ascii="Arial" w:hAnsi="Arial" w:cs="Arial"/>
          <w:vertAlign w:val="subscript"/>
          <w:lang w:val="sv-SE"/>
        </w:rPr>
        <w:t>1</w:t>
      </w:r>
      <w:r w:rsidRPr="00217205">
        <w:rPr>
          <w:rFonts w:ascii="Arial" w:hAnsi="Arial" w:cs="Arial"/>
          <w:lang w:val="sv-SE"/>
        </w:rPr>
        <w:t>) merupakan pengaruh variabel berikutnya yang berpengaruh cukup terhadap loyalitas pelanggan (Y) melalui kepuasan pelanggan (Z), setelah pengaruh tangibilitas (X</w:t>
      </w:r>
      <w:r w:rsidRPr="00217205">
        <w:rPr>
          <w:rFonts w:ascii="Arial" w:hAnsi="Arial" w:cs="Arial"/>
          <w:vertAlign w:val="subscript"/>
          <w:lang w:val="sv-SE"/>
        </w:rPr>
        <w:t>1</w:t>
      </w:r>
      <w:r w:rsidRPr="00217205">
        <w:rPr>
          <w:rFonts w:ascii="Arial" w:hAnsi="Arial" w:cs="Arial"/>
          <w:lang w:val="sv-SE"/>
        </w:rPr>
        <w:t xml:space="preserve">).  </w:t>
      </w:r>
    </w:p>
    <w:p w:rsidR="00D657A9" w:rsidRPr="00217205" w:rsidRDefault="00D657A9" w:rsidP="00673E54">
      <w:pPr>
        <w:spacing w:after="0" w:line="240" w:lineRule="auto"/>
        <w:ind w:firstLine="720"/>
        <w:jc w:val="both"/>
        <w:rPr>
          <w:rFonts w:ascii="Arial" w:hAnsi="Arial" w:cs="Arial"/>
          <w:lang w:val="sv-SE"/>
        </w:rPr>
      </w:pPr>
      <w:r w:rsidRPr="00217205">
        <w:rPr>
          <w:rFonts w:ascii="Arial" w:hAnsi="Arial" w:cs="Arial"/>
          <w:lang w:val="sv-SE"/>
        </w:rPr>
        <w:t>Total pengaruh pada jalur struktural-2 : X</w:t>
      </w:r>
      <w:r w:rsidRPr="00217205">
        <w:rPr>
          <w:rFonts w:ascii="Arial" w:hAnsi="Arial" w:cs="Arial"/>
          <w:vertAlign w:val="subscript"/>
          <w:lang w:val="sv-SE"/>
        </w:rPr>
        <w:t>2</w:t>
      </w:r>
      <w:r w:rsidRPr="00217205">
        <w:rPr>
          <w:rFonts w:ascii="Arial" w:hAnsi="Arial" w:cs="Arial"/>
          <w:lang w:val="sv-SE"/>
        </w:rPr>
        <w:t xml:space="preserve"> </w:t>
      </w:r>
      <w:r w:rsidRPr="00217205">
        <w:rPr>
          <w:rFonts w:ascii="Arial" w:hAnsi="Arial" w:cs="Arial"/>
          <w:lang w:val="sv-SE"/>
        </w:rPr>
        <w:sym w:font="Symbol" w:char="F0AE"/>
      </w:r>
      <w:r w:rsidRPr="00217205">
        <w:rPr>
          <w:rFonts w:ascii="Arial" w:hAnsi="Arial" w:cs="Arial"/>
          <w:lang w:val="sv-SE"/>
        </w:rPr>
        <w:t xml:space="preserve"> Z</w:t>
      </w:r>
      <w:r w:rsidRPr="00217205">
        <w:rPr>
          <w:rFonts w:ascii="Arial" w:hAnsi="Arial" w:cs="Arial"/>
          <w:lang w:val="sv-SE"/>
        </w:rPr>
        <w:sym w:font="Symbol" w:char="F0AE"/>
      </w:r>
      <w:r w:rsidRPr="00217205">
        <w:rPr>
          <w:rFonts w:ascii="Arial" w:hAnsi="Arial" w:cs="Arial"/>
          <w:lang w:val="sv-SE"/>
        </w:rPr>
        <w:t xml:space="preserve"> Y</w:t>
      </w:r>
      <w:r w:rsidRPr="00217205">
        <w:rPr>
          <w:rFonts w:ascii="Arial" w:hAnsi="Arial" w:cs="Arial"/>
          <w:vertAlign w:val="subscript"/>
          <w:lang w:val="sv-SE"/>
        </w:rPr>
        <w:t xml:space="preserve">  </w:t>
      </w:r>
      <w:r w:rsidRPr="00217205">
        <w:rPr>
          <w:rFonts w:ascii="Arial" w:hAnsi="Arial" w:cs="Arial"/>
          <w:lang w:val="sv-SE"/>
        </w:rPr>
        <w:t xml:space="preserve">menempati urutan keempat, yaitu sebesar = 0,296. Pada jalur ini, sebenarnya yang terjadi </w:t>
      </w:r>
      <w:r w:rsidRPr="00217205">
        <w:rPr>
          <w:rFonts w:ascii="Arial" w:hAnsi="Arial" w:cs="Arial"/>
          <w:lang w:val="sv-SE"/>
        </w:rPr>
        <w:lastRenderedPageBreak/>
        <w:t xml:space="preserve">juga pengaruh langsung (sebesar = 0,243), sedikit diperkuat oleh pengaruh tak langsung (sebesar = </w:t>
      </w:r>
      <w:r w:rsidR="000C6F47" w:rsidRPr="00217205">
        <w:rPr>
          <w:rFonts w:ascii="Arial" w:hAnsi="Arial" w:cs="Arial"/>
          <w:lang w:val="sv-SE"/>
        </w:rPr>
        <w:fldChar w:fldCharType="begin"/>
      </w:r>
      <w:r w:rsidRPr="00217205">
        <w:rPr>
          <w:rFonts w:ascii="Arial" w:hAnsi="Arial" w:cs="Arial"/>
          <w:lang w:val="sv-SE"/>
        </w:rPr>
        <w:instrText xml:space="preserve"> =0.296-0.243 </w:instrText>
      </w:r>
      <w:r w:rsidR="000C6F47" w:rsidRPr="00217205">
        <w:rPr>
          <w:rFonts w:ascii="Arial" w:hAnsi="Arial" w:cs="Arial"/>
          <w:lang w:val="sv-SE"/>
        </w:rPr>
        <w:fldChar w:fldCharType="separate"/>
      </w:r>
      <w:r w:rsidRPr="00217205">
        <w:rPr>
          <w:rFonts w:ascii="Arial" w:hAnsi="Arial" w:cs="Arial"/>
          <w:noProof/>
          <w:lang w:val="sv-SE"/>
        </w:rPr>
        <w:t>0,053</w:t>
      </w:r>
      <w:r w:rsidR="000C6F47" w:rsidRPr="00217205">
        <w:rPr>
          <w:rFonts w:ascii="Arial" w:hAnsi="Arial" w:cs="Arial"/>
          <w:lang w:val="sv-SE"/>
        </w:rPr>
        <w:fldChar w:fldCharType="end"/>
      </w:r>
      <w:r w:rsidRPr="00217205">
        <w:rPr>
          <w:rFonts w:ascii="Arial" w:hAnsi="Arial" w:cs="Arial"/>
          <w:lang w:val="sv-SE"/>
        </w:rPr>
        <w:t>). Pengaruh variabel reliabilitas merupakan pengaruh variabel  berikutnya terhadap loyalitas pelanggan (Y) melalui kepuasan pelanggan (Z).</w:t>
      </w:r>
    </w:p>
    <w:p w:rsidR="00D657A9" w:rsidRDefault="00D657A9" w:rsidP="00673E54">
      <w:pPr>
        <w:spacing w:after="0" w:line="240" w:lineRule="auto"/>
        <w:ind w:firstLine="720"/>
        <w:jc w:val="both"/>
        <w:rPr>
          <w:rFonts w:ascii="Arial" w:hAnsi="Arial" w:cs="Arial"/>
          <w:lang w:val="sv-SE"/>
        </w:rPr>
      </w:pPr>
      <w:r w:rsidRPr="00217205">
        <w:rPr>
          <w:rFonts w:ascii="Arial" w:hAnsi="Arial" w:cs="Arial"/>
          <w:lang w:val="sv-SE"/>
        </w:rPr>
        <w:t>Pengaruh total pada jalur struktural-4 : X</w:t>
      </w:r>
      <w:r w:rsidRPr="00217205">
        <w:rPr>
          <w:rFonts w:ascii="Arial" w:hAnsi="Arial" w:cs="Arial"/>
          <w:vertAlign w:val="subscript"/>
          <w:lang w:val="sv-SE"/>
        </w:rPr>
        <w:t>4</w:t>
      </w:r>
      <w:r w:rsidRPr="00217205">
        <w:rPr>
          <w:rFonts w:ascii="Arial" w:hAnsi="Arial" w:cs="Arial"/>
          <w:lang w:val="sv-SE"/>
        </w:rPr>
        <w:t xml:space="preserve"> </w:t>
      </w:r>
      <w:r w:rsidRPr="00217205">
        <w:rPr>
          <w:rFonts w:ascii="Arial" w:hAnsi="Arial" w:cs="Arial"/>
          <w:lang w:val="sv-SE"/>
        </w:rPr>
        <w:sym w:font="Symbol" w:char="F0AE"/>
      </w:r>
      <w:r w:rsidRPr="00217205">
        <w:rPr>
          <w:rFonts w:ascii="Arial" w:hAnsi="Arial" w:cs="Arial"/>
          <w:lang w:val="sv-SE"/>
        </w:rPr>
        <w:t xml:space="preserve"> Z</w:t>
      </w:r>
      <w:r w:rsidRPr="00217205">
        <w:rPr>
          <w:rFonts w:ascii="Arial" w:hAnsi="Arial" w:cs="Arial"/>
          <w:lang w:val="sv-SE"/>
        </w:rPr>
        <w:sym w:font="Symbol" w:char="F0AE"/>
      </w:r>
      <w:r w:rsidRPr="00217205">
        <w:rPr>
          <w:rFonts w:ascii="Arial" w:hAnsi="Arial" w:cs="Arial"/>
          <w:lang w:val="sv-SE"/>
        </w:rPr>
        <w:t xml:space="preserve"> Y</w:t>
      </w:r>
      <w:r w:rsidRPr="00217205">
        <w:rPr>
          <w:rFonts w:ascii="Arial" w:hAnsi="Arial" w:cs="Arial"/>
          <w:vertAlign w:val="subscript"/>
          <w:lang w:val="sv-SE"/>
        </w:rPr>
        <w:t xml:space="preserve">  </w:t>
      </w:r>
      <w:r w:rsidRPr="00217205">
        <w:rPr>
          <w:rFonts w:ascii="Arial" w:hAnsi="Arial" w:cs="Arial"/>
          <w:lang w:val="sv-SE"/>
        </w:rPr>
        <w:t xml:space="preserve">menempati urutan kelima, yaitu sebesar = 0,045. Pada jalur ini, yang terjadi sebenarnya pengaruh langsung (sebesar = 0,029) dan diperkuat oleh pengaruh tak langsungnya (sebesar = </w:t>
      </w:r>
      <w:r w:rsidR="000C6F47" w:rsidRPr="00217205">
        <w:rPr>
          <w:rFonts w:ascii="Arial" w:hAnsi="Arial" w:cs="Arial"/>
          <w:lang w:val="sv-SE"/>
        </w:rPr>
        <w:fldChar w:fldCharType="begin"/>
      </w:r>
      <w:r w:rsidRPr="00217205">
        <w:rPr>
          <w:rFonts w:ascii="Arial" w:hAnsi="Arial" w:cs="Arial"/>
          <w:lang w:val="sv-SE"/>
        </w:rPr>
        <w:instrText xml:space="preserve"> =0.132*0.124 </w:instrText>
      </w:r>
      <w:r w:rsidR="000C6F47" w:rsidRPr="00217205">
        <w:rPr>
          <w:rFonts w:ascii="Arial" w:hAnsi="Arial" w:cs="Arial"/>
          <w:lang w:val="sv-SE"/>
        </w:rPr>
        <w:fldChar w:fldCharType="separate"/>
      </w:r>
      <w:r w:rsidRPr="00217205">
        <w:rPr>
          <w:rFonts w:ascii="Arial" w:hAnsi="Arial" w:cs="Arial"/>
          <w:noProof/>
          <w:lang w:val="sv-SE"/>
        </w:rPr>
        <w:t>0,016</w:t>
      </w:r>
      <w:r w:rsidR="000C6F47" w:rsidRPr="00217205">
        <w:rPr>
          <w:rFonts w:ascii="Arial" w:hAnsi="Arial" w:cs="Arial"/>
          <w:lang w:val="sv-SE"/>
        </w:rPr>
        <w:fldChar w:fldCharType="end"/>
      </w:r>
      <w:r w:rsidRPr="00217205">
        <w:rPr>
          <w:rFonts w:ascii="Arial" w:hAnsi="Arial" w:cs="Arial"/>
          <w:lang w:val="sv-SE"/>
        </w:rPr>
        <w:t>). Pengaruh tak langsung mendekati pengaruh langsungnya, namun tetap total pengaruh pada jalur struktural ini merupakan pengaruh langsung. Variabel jaminan (X</w:t>
      </w:r>
      <w:r w:rsidRPr="00217205">
        <w:rPr>
          <w:rFonts w:ascii="Arial" w:hAnsi="Arial" w:cs="Arial"/>
          <w:vertAlign w:val="subscript"/>
          <w:lang w:val="sv-SE"/>
        </w:rPr>
        <w:t>4</w:t>
      </w:r>
      <w:r w:rsidRPr="00217205">
        <w:rPr>
          <w:rFonts w:ascii="Arial" w:hAnsi="Arial" w:cs="Arial"/>
          <w:lang w:val="sv-SE"/>
        </w:rPr>
        <w:t>) merupakan variabel yang paling lemah pengaruhnya terhadap loyalitas pelanggan (Y) melalui kepuasan pelanggan (Z).</w:t>
      </w:r>
    </w:p>
    <w:p w:rsidR="00583733" w:rsidRPr="00217205" w:rsidRDefault="00583733" w:rsidP="00673E54">
      <w:pPr>
        <w:spacing w:after="0" w:line="240" w:lineRule="auto"/>
        <w:ind w:firstLine="720"/>
        <w:jc w:val="both"/>
        <w:rPr>
          <w:rFonts w:ascii="Arial" w:hAnsi="Arial" w:cs="Arial"/>
          <w:lang w:val="sv-SE"/>
        </w:rPr>
      </w:pPr>
    </w:p>
    <w:p w:rsidR="00D657A9" w:rsidRDefault="00673E54" w:rsidP="00217205">
      <w:pPr>
        <w:spacing w:before="120" w:after="0" w:line="240" w:lineRule="auto"/>
        <w:jc w:val="both"/>
        <w:rPr>
          <w:rFonts w:ascii="Arial" w:hAnsi="Arial" w:cs="Arial"/>
          <w:b/>
          <w:lang w:val="sv-SE"/>
        </w:rPr>
      </w:pPr>
      <w:r>
        <w:rPr>
          <w:rFonts w:ascii="Arial" w:hAnsi="Arial" w:cs="Arial"/>
          <w:b/>
          <w:lang w:val="sv-SE"/>
        </w:rPr>
        <w:t>KESIMPULAN DAN SARAN</w:t>
      </w:r>
    </w:p>
    <w:p w:rsidR="00673E54" w:rsidRPr="00217205" w:rsidRDefault="00673E54" w:rsidP="00217205">
      <w:pPr>
        <w:spacing w:before="120" w:after="0" w:line="240" w:lineRule="auto"/>
        <w:jc w:val="both"/>
        <w:rPr>
          <w:rFonts w:ascii="Arial" w:hAnsi="Arial" w:cs="Arial"/>
          <w:b/>
          <w:lang w:val="sv-SE"/>
        </w:rPr>
      </w:pPr>
      <w:r>
        <w:rPr>
          <w:rFonts w:ascii="Arial" w:hAnsi="Arial" w:cs="Arial"/>
          <w:b/>
          <w:lang w:val="sv-SE"/>
        </w:rPr>
        <w:t>KESIMPULAN</w:t>
      </w:r>
    </w:p>
    <w:p w:rsidR="00D657A9" w:rsidRPr="00217205" w:rsidRDefault="00D657A9" w:rsidP="00673E54">
      <w:pPr>
        <w:spacing w:after="0" w:line="240" w:lineRule="auto"/>
        <w:ind w:firstLine="720"/>
        <w:jc w:val="both"/>
        <w:rPr>
          <w:rFonts w:ascii="Arial" w:hAnsi="Arial" w:cs="Arial"/>
          <w:lang w:val="sv-SE"/>
        </w:rPr>
      </w:pPr>
      <w:r w:rsidRPr="00217205">
        <w:rPr>
          <w:rFonts w:ascii="Arial" w:hAnsi="Arial" w:cs="Arial"/>
          <w:lang w:val="sv-SE"/>
        </w:rPr>
        <w:t>Dari hasil analisis tampak bahwa variabel tangibilitas yang dipersepsikan ”cukup” oleh sebagian besar pelanggan, hal ini disebabkan karena fasilitas tervisual di lingkungan kantor dianggap tidak terlalu mewah oleh para pelanggan, lahan parkir yang tidak luas, demikian pula peralatan kantor yang dianggap tidak terlalu canggih atau para pelanggan tidak memperhatikan kecanggihan peralatan kantor. Ini perlu diperhatikan oleh setiap petugas di kantor tersebut untuk lebih memperhatikan kebersihan, kerapian dan keindahan lingkungan eksternal dan internal kantor. Peralatan kantor yang tampak lengkap dan canggih bisa meningkatkan kepercayaan pelanggan terhadap akurasi kerja karyawan, sehingga dapat meningkatkan kepuasan pelanggan dan loyalitas pelanggan.</w:t>
      </w:r>
    </w:p>
    <w:p w:rsidR="00D657A9" w:rsidRPr="00217205" w:rsidRDefault="00D657A9" w:rsidP="00673E54">
      <w:pPr>
        <w:spacing w:after="0" w:line="240" w:lineRule="auto"/>
        <w:ind w:firstLine="720"/>
        <w:jc w:val="both"/>
        <w:rPr>
          <w:rFonts w:ascii="Arial" w:hAnsi="Arial" w:cs="Arial"/>
          <w:lang w:val="id-ID"/>
        </w:rPr>
      </w:pPr>
      <w:r w:rsidRPr="00217205">
        <w:rPr>
          <w:rFonts w:ascii="Arial" w:hAnsi="Arial" w:cs="Arial"/>
          <w:lang w:val="sv-SE"/>
        </w:rPr>
        <w:t xml:space="preserve">Variabel reliabilitas dipersepsikan ”baik” oleh sebagian besar pelanggan, dan  lebih direpresentasi oleh </w:t>
      </w:r>
      <w:r w:rsidRPr="00217205">
        <w:rPr>
          <w:rFonts w:ascii="Arial" w:hAnsi="Arial" w:cs="Arial"/>
          <w:lang w:val="id-ID"/>
        </w:rPr>
        <w:t>“</w:t>
      </w:r>
      <w:r w:rsidRPr="00217205">
        <w:rPr>
          <w:rFonts w:ascii="Arial" w:hAnsi="Arial" w:cs="Arial"/>
          <w:lang w:val="sv-SE"/>
        </w:rPr>
        <w:t>kemampuan karyawan dalam akurasi transaksi</w:t>
      </w:r>
      <w:r w:rsidRPr="00217205">
        <w:rPr>
          <w:rFonts w:ascii="Arial" w:hAnsi="Arial" w:cs="Arial"/>
          <w:lang w:val="id-ID"/>
        </w:rPr>
        <w:t xml:space="preserve">” yang dianggap baik. Secara logika, dapat dijelaskan sebagai berikut : </w:t>
      </w:r>
      <w:r w:rsidRPr="00217205">
        <w:rPr>
          <w:rFonts w:ascii="Arial" w:hAnsi="Arial" w:cs="Arial"/>
          <w:lang w:val="id-ID"/>
        </w:rPr>
        <w:lastRenderedPageBreak/>
        <w:t xml:space="preserve">akurasi transaksi yang dilaksanakan para karyawan khususnya di bagian pendaftaran pemasangan daya listrik, menimbulkan kepuasan pelanggan; walaupun kepuasannya sekedar “cukup” saja. Sebagai timbal baliknya, pelanggan juga loyal dalam melaksanakan kewajibannya sebagai pelanggan.  </w:t>
      </w:r>
    </w:p>
    <w:p w:rsidR="00D657A9" w:rsidRPr="00217205" w:rsidRDefault="00D657A9" w:rsidP="00673E54">
      <w:pPr>
        <w:spacing w:after="0" w:line="240" w:lineRule="auto"/>
        <w:ind w:firstLine="720"/>
        <w:jc w:val="both"/>
        <w:rPr>
          <w:rFonts w:ascii="Arial" w:hAnsi="Arial" w:cs="Arial"/>
          <w:lang w:val="id-ID"/>
        </w:rPr>
      </w:pPr>
      <w:r w:rsidRPr="00217205">
        <w:rPr>
          <w:rFonts w:ascii="Arial" w:hAnsi="Arial" w:cs="Arial"/>
          <w:lang w:val="id-ID"/>
        </w:rPr>
        <w:t xml:space="preserve">Variabel daya tanggap yang dipersepsikan “baik” oleh sebagian besar pelanggan, lebih direpresentasi oleh “kecepatan petugas dalam menangani gangguan teknis” yang dianggap baik oleh para pelanggan. Pengaruh variabel ini terhadap kepuasan pelanggan dan loyalitas pelanggan, merupakan pengaruh dominan. Tingkat kepuasan pelanggan yang lebih direpresentasi oleh “kenyamanan penggunaan listrik karena tidak adanya pemadaman listrik”, sangat dapat dijelaskan hubungannya. Kecepatan daya tanggap karyawan terhadap keluhan pelanggan juga memberikan pengaruh positif terhadap loyalitas pelanggan.    </w:t>
      </w:r>
    </w:p>
    <w:p w:rsidR="00D657A9" w:rsidRPr="00217205" w:rsidRDefault="00D657A9" w:rsidP="00673E54">
      <w:pPr>
        <w:spacing w:after="0" w:line="240" w:lineRule="auto"/>
        <w:ind w:firstLine="720"/>
        <w:jc w:val="both"/>
        <w:rPr>
          <w:rFonts w:ascii="Arial" w:hAnsi="Arial" w:cs="Arial"/>
          <w:lang w:val="id-ID"/>
        </w:rPr>
      </w:pPr>
      <w:r w:rsidRPr="00217205">
        <w:rPr>
          <w:rFonts w:ascii="Arial" w:hAnsi="Arial" w:cs="Arial"/>
          <w:lang w:val="id-ID"/>
        </w:rPr>
        <w:t xml:space="preserve">Variabel jaminan dipersepsikan “baik” oleh sebagian besar pelanggan, lebih direpresentasi oleh “kepastian dan kejelasan informasi  yang diberikan kepada pelanggan” dan ini berpengaruh terhadap kepuasan pelanggan yang sekedar cukup, khususnya dalam hal yang berkaitan dengan </w:t>
      </w:r>
      <w:r w:rsidRPr="00217205">
        <w:rPr>
          <w:rFonts w:ascii="Arial" w:eastAsia="Times New Roman" w:hAnsi="Arial" w:cs="Arial"/>
          <w:lang w:val="id-ID"/>
        </w:rPr>
        <w:t>keadilan/kesesuaian penggunaan daya dengan rekening tagihan.</w:t>
      </w:r>
      <w:r w:rsidRPr="00217205">
        <w:rPr>
          <w:rFonts w:ascii="Arial" w:hAnsi="Arial" w:cs="Arial"/>
          <w:lang w:val="id-ID"/>
        </w:rPr>
        <w:t xml:space="preserve"> </w:t>
      </w:r>
    </w:p>
    <w:p w:rsidR="00D657A9" w:rsidRPr="00217205" w:rsidRDefault="00D657A9" w:rsidP="00673E54">
      <w:pPr>
        <w:spacing w:after="0" w:line="240" w:lineRule="auto"/>
        <w:ind w:firstLine="720"/>
        <w:jc w:val="both"/>
        <w:rPr>
          <w:rFonts w:ascii="Arial" w:hAnsi="Arial" w:cs="Arial"/>
          <w:lang w:val="sv-SE"/>
        </w:rPr>
      </w:pPr>
      <w:r w:rsidRPr="00217205">
        <w:rPr>
          <w:rFonts w:ascii="Arial" w:hAnsi="Arial" w:cs="Arial"/>
          <w:lang w:val="id-ID"/>
        </w:rPr>
        <w:t xml:space="preserve">Variabel empati dipersepsikan ”cukup” oleh sebagian besar pelanggan dan lebih direpresentasi oleh “ hubungan </w:t>
      </w:r>
      <w:r w:rsidRPr="00217205">
        <w:rPr>
          <w:rFonts w:ascii="Arial" w:hAnsi="Arial" w:cs="Arial"/>
          <w:i/>
          <w:lang w:val="id-ID"/>
        </w:rPr>
        <w:t>contact person</w:t>
      </w:r>
      <w:r w:rsidRPr="00217205">
        <w:rPr>
          <w:rFonts w:ascii="Arial" w:hAnsi="Arial" w:cs="Arial"/>
          <w:lang w:val="id-ID"/>
        </w:rPr>
        <w:t xml:space="preserve"> petugas dengan pelanggan” yang dianggap cukup. </w:t>
      </w:r>
      <w:r w:rsidRPr="00217205">
        <w:rPr>
          <w:rFonts w:ascii="Arial" w:hAnsi="Arial" w:cs="Arial"/>
          <w:lang w:val="sv-SE"/>
        </w:rPr>
        <w:t xml:space="preserve">Pengaruh variabel ini terhadap kepuasan pelanggan dan loyalitas pelanggan merupakan pengaruh tertinggi setelah pengaruh variabel daya tanggap. Tingkat kepuasan pelanggan yang juga direpresentasi oleh </w:t>
      </w:r>
      <w:r w:rsidRPr="00217205">
        <w:rPr>
          <w:rFonts w:ascii="Arial" w:eastAsia="Times New Roman" w:hAnsi="Arial" w:cs="Arial"/>
          <w:lang w:val="id-ID"/>
        </w:rPr>
        <w:t>keadilan/ kesesuaian penggunaan daya dengan rekening tagihan</w:t>
      </w:r>
      <w:r w:rsidRPr="00217205">
        <w:rPr>
          <w:rFonts w:ascii="Arial" w:hAnsi="Arial" w:cs="Arial"/>
          <w:lang w:val="id-ID"/>
        </w:rPr>
        <w:t>,</w:t>
      </w:r>
      <w:r w:rsidRPr="00217205">
        <w:rPr>
          <w:rFonts w:ascii="Arial" w:hAnsi="Arial" w:cs="Arial"/>
          <w:lang w:val="sv-SE"/>
        </w:rPr>
        <w:t xml:space="preserve"> dapat disebabkan karena petugas/karyawan dianggap memiliki empati yang cukup, walaupun ini tidak sangat memuaskan bagi pelanggan. Namun demikian hubungan </w:t>
      </w:r>
      <w:r w:rsidRPr="00217205">
        <w:rPr>
          <w:rFonts w:ascii="Arial" w:hAnsi="Arial" w:cs="Arial"/>
          <w:i/>
          <w:lang w:val="sv-SE"/>
        </w:rPr>
        <w:t>contact person</w:t>
      </w:r>
      <w:r w:rsidRPr="00217205">
        <w:rPr>
          <w:rFonts w:ascii="Arial" w:hAnsi="Arial" w:cs="Arial"/>
          <w:lang w:val="sv-SE"/>
        </w:rPr>
        <w:t xml:space="preserve"> ini menimbulkan loyalitas yang </w:t>
      </w:r>
      <w:r w:rsidRPr="00217205">
        <w:rPr>
          <w:rFonts w:ascii="Arial" w:hAnsi="Arial" w:cs="Arial"/>
          <w:lang w:val="sv-SE"/>
        </w:rPr>
        <w:lastRenderedPageBreak/>
        <w:t>cukup tinggi. Pelanggan mungkin saja merasa malu kepada petugas/karyawan mereka kenal, jika ia tidak disiplin dalam membayar rekening tagihan listrik</w:t>
      </w:r>
    </w:p>
    <w:p w:rsidR="00673E54" w:rsidRDefault="00D657A9" w:rsidP="00673E54">
      <w:pPr>
        <w:spacing w:after="0" w:line="240" w:lineRule="auto"/>
        <w:ind w:firstLine="720"/>
        <w:jc w:val="both"/>
        <w:rPr>
          <w:rFonts w:ascii="Arial" w:hAnsi="Arial" w:cs="Arial"/>
          <w:lang w:val="sv-SE"/>
        </w:rPr>
      </w:pPr>
      <w:r w:rsidRPr="00217205">
        <w:rPr>
          <w:rFonts w:ascii="Arial" w:hAnsi="Arial" w:cs="Arial"/>
          <w:lang w:val="sv-SE"/>
        </w:rPr>
        <w:t xml:space="preserve">Dari hasil penelitian dan pembahasan tersebut di atas, maka daya tanggap adalah variabel yang penting untuk diperhatikan, khususnya dalam rangka meningkatkan kepuasan pelanggan dan berikutnya juga meningkatkan loyalitas pelanggan pada Kantor Area </w:t>
      </w:r>
      <w:r w:rsidR="00E75B7B" w:rsidRPr="00217205">
        <w:rPr>
          <w:rFonts w:ascii="Arial" w:hAnsi="Arial" w:cs="Arial"/>
          <w:lang w:val="sv-SE"/>
        </w:rPr>
        <w:t>Pamekasan</w:t>
      </w:r>
      <w:r w:rsidRPr="00217205">
        <w:rPr>
          <w:rFonts w:ascii="Arial" w:hAnsi="Arial" w:cs="Arial"/>
          <w:lang w:val="sv-SE"/>
        </w:rPr>
        <w:t>.</w:t>
      </w:r>
    </w:p>
    <w:p w:rsidR="00673E54" w:rsidRDefault="00673E54" w:rsidP="00673E54">
      <w:pPr>
        <w:spacing w:after="0" w:line="240" w:lineRule="auto"/>
        <w:ind w:firstLine="720"/>
        <w:jc w:val="both"/>
        <w:rPr>
          <w:rFonts w:ascii="Arial" w:hAnsi="Arial" w:cs="Arial"/>
          <w:lang w:val="sv-SE"/>
        </w:rPr>
      </w:pPr>
    </w:p>
    <w:p w:rsidR="00B97D7A" w:rsidRPr="00217205" w:rsidRDefault="00673E54" w:rsidP="00673E54">
      <w:pPr>
        <w:spacing w:after="0" w:line="240" w:lineRule="auto"/>
        <w:jc w:val="both"/>
        <w:rPr>
          <w:rFonts w:ascii="Arial" w:hAnsi="Arial" w:cs="Arial"/>
          <w:lang w:val="sv-SE"/>
        </w:rPr>
      </w:pPr>
      <w:r w:rsidRPr="00673E54">
        <w:rPr>
          <w:rFonts w:ascii="Arial" w:hAnsi="Arial" w:cs="Arial"/>
          <w:b/>
          <w:lang w:val="sv-SE"/>
        </w:rPr>
        <w:t>SARAN</w:t>
      </w:r>
      <w:r>
        <w:rPr>
          <w:rFonts w:ascii="Arial" w:hAnsi="Arial" w:cs="Arial"/>
          <w:lang w:val="sv-SE"/>
        </w:rPr>
        <w:t xml:space="preserve"> </w:t>
      </w:r>
      <w:r w:rsidRPr="00217205">
        <w:rPr>
          <w:rFonts w:ascii="Arial" w:hAnsi="Arial" w:cs="Arial"/>
          <w:lang w:val="sv-SE"/>
        </w:rPr>
        <w:t xml:space="preserve"> </w:t>
      </w:r>
    </w:p>
    <w:p w:rsidR="00D657A9" w:rsidRPr="00217205" w:rsidRDefault="00D657A9" w:rsidP="00673E54">
      <w:pPr>
        <w:spacing w:after="0" w:line="240" w:lineRule="auto"/>
        <w:ind w:firstLine="720"/>
        <w:jc w:val="both"/>
        <w:rPr>
          <w:rFonts w:ascii="Arial" w:hAnsi="Arial" w:cs="Arial"/>
        </w:rPr>
      </w:pPr>
      <w:r w:rsidRPr="00217205">
        <w:rPr>
          <w:rFonts w:ascii="Arial" w:hAnsi="Arial" w:cs="Arial"/>
        </w:rPr>
        <w:t xml:space="preserve">Pada variabel tangibilitas, </w:t>
      </w:r>
      <w:r w:rsidR="00607AA5" w:rsidRPr="00217205">
        <w:rPr>
          <w:rFonts w:ascii="Arial" w:hAnsi="Arial" w:cs="Arial"/>
          <w:lang w:val="id-ID"/>
        </w:rPr>
        <w:t>PT PLN (Persero) A</w:t>
      </w:r>
      <w:r w:rsidR="00607AA5" w:rsidRPr="00217205">
        <w:rPr>
          <w:rFonts w:ascii="Arial" w:hAnsi="Arial" w:cs="Arial"/>
        </w:rPr>
        <w:t>rea</w:t>
      </w:r>
      <w:r w:rsidR="00607AA5" w:rsidRPr="00217205">
        <w:rPr>
          <w:rFonts w:ascii="Arial" w:hAnsi="Arial" w:cs="Arial"/>
          <w:lang w:val="id-ID"/>
        </w:rPr>
        <w:t xml:space="preserve"> </w:t>
      </w:r>
      <w:r w:rsidR="00607AA5" w:rsidRPr="00217205">
        <w:rPr>
          <w:rFonts w:ascii="Arial" w:hAnsi="Arial" w:cs="Arial"/>
        </w:rPr>
        <w:t xml:space="preserve">Pamekasan </w:t>
      </w:r>
      <w:r w:rsidRPr="00217205">
        <w:rPr>
          <w:rFonts w:ascii="Arial" w:hAnsi="Arial" w:cs="Arial"/>
        </w:rPr>
        <w:t xml:space="preserve">perlu mengkaji: mengapa kualitas variabel ini dipersepsikan “cukup” saja oleh pelanggan. </w:t>
      </w:r>
      <w:proofErr w:type="gramStart"/>
      <w:r w:rsidRPr="00217205">
        <w:rPr>
          <w:rFonts w:ascii="Arial" w:hAnsi="Arial" w:cs="Arial"/>
        </w:rPr>
        <w:t>Karena hanya dipersepsi “cukup” itulah maka pengaruhnya menjadi tidak terlalu tinggi terhadap kepuasan pelanggan dan loyalitas pelanggan.</w:t>
      </w:r>
      <w:proofErr w:type="gramEnd"/>
      <w:r w:rsidRPr="00217205">
        <w:rPr>
          <w:rFonts w:ascii="Arial" w:hAnsi="Arial" w:cs="Arial"/>
        </w:rPr>
        <w:t xml:space="preserve"> </w:t>
      </w:r>
      <w:r w:rsidRPr="00217205">
        <w:rPr>
          <w:rFonts w:ascii="Arial" w:hAnsi="Arial" w:cs="Arial"/>
          <w:lang w:val="sv-SE"/>
        </w:rPr>
        <w:t xml:space="preserve">Oleh Karena itu </w:t>
      </w:r>
      <w:r w:rsidRPr="00217205">
        <w:rPr>
          <w:rFonts w:ascii="Arial" w:hAnsi="Arial" w:cs="Arial"/>
        </w:rPr>
        <w:t xml:space="preserve">para pembuat keputusan di </w:t>
      </w:r>
      <w:r w:rsidR="00607AA5" w:rsidRPr="00217205">
        <w:rPr>
          <w:rFonts w:ascii="Arial" w:hAnsi="Arial" w:cs="Arial"/>
          <w:lang w:val="id-ID"/>
        </w:rPr>
        <w:t>PT PLN (Persero) A</w:t>
      </w:r>
      <w:r w:rsidR="00607AA5" w:rsidRPr="00217205">
        <w:rPr>
          <w:rFonts w:ascii="Arial" w:hAnsi="Arial" w:cs="Arial"/>
        </w:rPr>
        <w:t>rea</w:t>
      </w:r>
      <w:r w:rsidR="00607AA5" w:rsidRPr="00217205">
        <w:rPr>
          <w:rFonts w:ascii="Arial" w:hAnsi="Arial" w:cs="Arial"/>
          <w:lang w:val="id-ID"/>
        </w:rPr>
        <w:t xml:space="preserve"> </w:t>
      </w:r>
      <w:r w:rsidR="00607AA5" w:rsidRPr="00217205">
        <w:rPr>
          <w:rFonts w:ascii="Arial" w:hAnsi="Arial" w:cs="Arial"/>
        </w:rPr>
        <w:t>Pamekasan</w:t>
      </w:r>
      <w:r w:rsidRPr="00217205">
        <w:rPr>
          <w:rFonts w:ascii="Arial" w:hAnsi="Arial" w:cs="Arial"/>
        </w:rPr>
        <w:t xml:space="preserve"> hendaknya merancang perencanaan untuk meningkatkan kualitas tangibilitas khususnya fasilitas yang tervisual; misal dengan meningkatkan kualitas fasilitas peralatan yang ada di </w:t>
      </w:r>
      <w:r w:rsidR="00607AA5" w:rsidRPr="00217205">
        <w:rPr>
          <w:rFonts w:ascii="Arial" w:hAnsi="Arial" w:cs="Arial"/>
          <w:lang w:val="id-ID"/>
        </w:rPr>
        <w:t>PT PLN (Persero) A</w:t>
      </w:r>
      <w:r w:rsidR="00607AA5" w:rsidRPr="00217205">
        <w:rPr>
          <w:rFonts w:ascii="Arial" w:hAnsi="Arial" w:cs="Arial"/>
        </w:rPr>
        <w:t>rea</w:t>
      </w:r>
      <w:r w:rsidR="00607AA5" w:rsidRPr="00217205">
        <w:rPr>
          <w:rFonts w:ascii="Arial" w:hAnsi="Arial" w:cs="Arial"/>
          <w:lang w:val="id-ID"/>
        </w:rPr>
        <w:t xml:space="preserve"> </w:t>
      </w:r>
      <w:r w:rsidR="00607AA5" w:rsidRPr="00217205">
        <w:rPr>
          <w:rFonts w:ascii="Arial" w:hAnsi="Arial" w:cs="Arial"/>
        </w:rPr>
        <w:t>Pamekasan</w:t>
      </w:r>
      <w:r w:rsidRPr="00217205">
        <w:rPr>
          <w:rFonts w:ascii="Arial" w:hAnsi="Arial" w:cs="Arial"/>
        </w:rPr>
        <w:t xml:space="preserve">, menjamin pelanggan untuk bisa memparkir kendaraannya dengan leluasa dan aman, dan menambah loket pembayaran untuk menghindari terjadinya antrian yang panjang pada saat ramai.  </w:t>
      </w:r>
      <w:r w:rsidRPr="00217205">
        <w:rPr>
          <w:rFonts w:ascii="Arial" w:hAnsi="Arial" w:cs="Arial"/>
        </w:rPr>
        <w:tab/>
      </w:r>
    </w:p>
    <w:p w:rsidR="00D657A9" w:rsidRPr="00217205" w:rsidRDefault="00D657A9" w:rsidP="00673E54">
      <w:pPr>
        <w:pStyle w:val="Default"/>
        <w:ind w:firstLine="720"/>
        <w:jc w:val="both"/>
        <w:rPr>
          <w:rFonts w:ascii="Arial" w:hAnsi="Arial" w:cs="Arial"/>
          <w:sz w:val="22"/>
          <w:szCs w:val="22"/>
        </w:rPr>
      </w:pPr>
      <w:proofErr w:type="gramStart"/>
      <w:r w:rsidRPr="00217205">
        <w:rPr>
          <w:rFonts w:ascii="Arial" w:hAnsi="Arial" w:cs="Arial"/>
          <w:sz w:val="22"/>
          <w:szCs w:val="22"/>
        </w:rPr>
        <w:t>Pengaruh variabel reliabilitas yang relatif lebih rendah terhadap kepuasan pelanggan dan loyalitasnya (pada urutan keempat setelah empati dan tangibilitas), perlu tetap ditingkatkan.</w:t>
      </w:r>
      <w:proofErr w:type="gramEnd"/>
      <w:r w:rsidRPr="00217205">
        <w:rPr>
          <w:rFonts w:ascii="Arial" w:hAnsi="Arial" w:cs="Arial"/>
          <w:sz w:val="22"/>
          <w:szCs w:val="22"/>
        </w:rPr>
        <w:t xml:space="preserve"> </w:t>
      </w:r>
      <w:proofErr w:type="gramStart"/>
      <w:r w:rsidRPr="00217205">
        <w:rPr>
          <w:rFonts w:ascii="Arial" w:hAnsi="Arial" w:cs="Arial"/>
          <w:sz w:val="22"/>
          <w:szCs w:val="22"/>
        </w:rPr>
        <w:t>Akurasi petugas dalam ketelitian hasil pekerjaan, dan transaksi berdampak positif bagi kepuasan pelanggan dan juga menguntungkan bagi perusahaan.</w:t>
      </w:r>
      <w:proofErr w:type="gramEnd"/>
      <w:r w:rsidRPr="00217205">
        <w:rPr>
          <w:rFonts w:ascii="Arial" w:hAnsi="Arial" w:cs="Arial"/>
          <w:sz w:val="22"/>
          <w:szCs w:val="22"/>
        </w:rPr>
        <w:t xml:space="preserve"> </w:t>
      </w:r>
      <w:proofErr w:type="gramStart"/>
      <w:r w:rsidRPr="00217205">
        <w:rPr>
          <w:rFonts w:ascii="Arial" w:hAnsi="Arial" w:cs="Arial"/>
          <w:sz w:val="22"/>
          <w:szCs w:val="22"/>
        </w:rPr>
        <w:t>menentukan</w:t>
      </w:r>
      <w:proofErr w:type="gramEnd"/>
      <w:r w:rsidRPr="00217205">
        <w:rPr>
          <w:rFonts w:ascii="Arial" w:hAnsi="Arial" w:cs="Arial"/>
          <w:sz w:val="22"/>
          <w:szCs w:val="22"/>
        </w:rPr>
        <w:t xml:space="preserve"> kualitas pelayanan. </w:t>
      </w:r>
    </w:p>
    <w:p w:rsidR="00D657A9" w:rsidRPr="00217205" w:rsidRDefault="00D657A9" w:rsidP="00673E54">
      <w:pPr>
        <w:autoSpaceDE w:val="0"/>
        <w:autoSpaceDN w:val="0"/>
        <w:adjustRightInd w:val="0"/>
        <w:spacing w:after="0" w:line="240" w:lineRule="auto"/>
        <w:ind w:firstLine="720"/>
        <w:jc w:val="both"/>
        <w:rPr>
          <w:rFonts w:ascii="Arial" w:hAnsi="Arial" w:cs="Arial"/>
          <w:lang w:val="id-ID"/>
        </w:rPr>
      </w:pPr>
      <w:proofErr w:type="gramStart"/>
      <w:r w:rsidRPr="00217205">
        <w:rPr>
          <w:rFonts w:ascii="Arial" w:hAnsi="Arial" w:cs="Arial"/>
        </w:rPr>
        <w:t>Pengaruh variabel daya tanggap terhadap kepuasan dan loyalitas pelanggan merupakan pengaruh dominan.</w:t>
      </w:r>
      <w:proofErr w:type="gramEnd"/>
      <w:r w:rsidRPr="00217205">
        <w:rPr>
          <w:rFonts w:ascii="Arial" w:eastAsia="Times New Roman" w:hAnsi="Arial" w:cs="Arial"/>
          <w:lang w:val="id-ID"/>
        </w:rPr>
        <w:t xml:space="preserve"> Kecepatan petugas menangani kesalahan administrasi; kecepatan petugas dalam menangani gangguan teknis; dan kecepatan petugas dalam </w:t>
      </w:r>
      <w:r w:rsidRPr="00217205">
        <w:rPr>
          <w:rFonts w:ascii="Arial" w:eastAsia="Times New Roman" w:hAnsi="Arial" w:cs="Arial"/>
          <w:lang w:val="id-ID"/>
        </w:rPr>
        <w:lastRenderedPageBreak/>
        <w:t xml:space="preserve">merespon keluhan lainnya; merupakan aspek layanan yang sangat diperhatikan </w:t>
      </w:r>
      <w:r w:rsidRPr="00217205">
        <w:rPr>
          <w:rFonts w:ascii="Arial" w:hAnsi="Arial" w:cs="Arial"/>
          <w:lang w:val="id-ID"/>
        </w:rPr>
        <w:t xml:space="preserve"> pelanggan. </w:t>
      </w:r>
      <w:proofErr w:type="gramStart"/>
      <w:r w:rsidRPr="00217205">
        <w:rPr>
          <w:rFonts w:ascii="Arial" w:eastAsia="Times New Roman" w:hAnsi="Arial" w:cs="Arial"/>
        </w:rPr>
        <w:t xml:space="preserve">Dalam penelitian ini </w:t>
      </w:r>
      <w:r w:rsidRPr="00217205">
        <w:rPr>
          <w:rFonts w:ascii="Arial" w:hAnsi="Arial" w:cs="Arial"/>
          <w:lang w:val="id-ID"/>
        </w:rPr>
        <w:t>daya tanggap yang sangat direpresentasi oleh “kecepatan petugas dalam menangani gangguan teknis”, perlu dipertahankan kualitasnya.</w:t>
      </w:r>
      <w:proofErr w:type="gramEnd"/>
      <w:r w:rsidRPr="00217205">
        <w:rPr>
          <w:rFonts w:ascii="Arial" w:hAnsi="Arial" w:cs="Arial"/>
          <w:lang w:val="id-ID"/>
        </w:rPr>
        <w:t xml:space="preserve"> </w:t>
      </w:r>
    </w:p>
    <w:p w:rsidR="00341B89" w:rsidRPr="00217205" w:rsidRDefault="00D657A9" w:rsidP="00673E54">
      <w:pPr>
        <w:autoSpaceDE w:val="0"/>
        <w:autoSpaceDN w:val="0"/>
        <w:adjustRightInd w:val="0"/>
        <w:spacing w:after="0" w:line="240" w:lineRule="auto"/>
        <w:ind w:firstLine="720"/>
        <w:jc w:val="both"/>
        <w:rPr>
          <w:rFonts w:ascii="Arial" w:hAnsi="Arial" w:cs="Arial"/>
        </w:rPr>
      </w:pPr>
      <w:r w:rsidRPr="00217205">
        <w:rPr>
          <w:rFonts w:ascii="Arial" w:hAnsi="Arial" w:cs="Arial"/>
          <w:lang w:val="id-ID"/>
        </w:rPr>
        <w:t xml:space="preserve">Pengaruh variabel jaminan terhadap kepuasan dan loyalitas pelanggan adalah terendah (pada urutan kelima setelah empati, daya tanggap, reliabilitas dan tangibilitas). </w:t>
      </w:r>
    </w:p>
    <w:p w:rsidR="00D657A9" w:rsidRPr="00217205" w:rsidRDefault="00D657A9" w:rsidP="00673E54">
      <w:pPr>
        <w:autoSpaceDE w:val="0"/>
        <w:autoSpaceDN w:val="0"/>
        <w:adjustRightInd w:val="0"/>
        <w:spacing w:after="0" w:line="240" w:lineRule="auto"/>
        <w:jc w:val="both"/>
        <w:rPr>
          <w:rFonts w:ascii="Arial" w:eastAsia="Times New Roman" w:hAnsi="Arial" w:cs="Arial"/>
        </w:rPr>
      </w:pPr>
      <w:r w:rsidRPr="00217205">
        <w:rPr>
          <w:rFonts w:ascii="Arial" w:hAnsi="Arial" w:cs="Arial"/>
          <w:lang w:val="id-ID"/>
        </w:rPr>
        <w:t xml:space="preserve">Jaminan dalam dalam penelitian ini adalah </w:t>
      </w:r>
      <w:r w:rsidRPr="00217205">
        <w:rPr>
          <w:rFonts w:ascii="Arial" w:eastAsia="Times New Roman" w:hAnsi="Arial" w:cs="Arial"/>
          <w:lang w:val="id-ID"/>
        </w:rPr>
        <w:t xml:space="preserve">kepastian layanan Dinas Gangguan  PLN; kepastian dan kejelasan informasi yang diberikan kepada pelanggan; dan profesionalitas petugas di mata pelanggan walaupun </w:t>
      </w:r>
      <w:r w:rsidRPr="00217205">
        <w:rPr>
          <w:rFonts w:ascii="Arial" w:hAnsi="Arial" w:cs="Arial"/>
          <w:lang w:val="id-ID"/>
        </w:rPr>
        <w:t xml:space="preserve">dipersepsikan “baik” namun pengaruhnya terhadap kepuasan dan loyalitas merupakan pengaruh terendah. Ini berkaitan dengan kepastian dan kejelasan informasi khususnya dalam hal pemadaman aliran listrik yang diberlakukan pada daerah jaringan tertentu.  Dengan pemberian informasi yang jelas penyebab adanya gangguan yang mengakibatkan pemadaman listrik, dan kepastian selesainya pemadaman akan berpengaruh terhadap kepuasan pelanggan. </w:t>
      </w:r>
    </w:p>
    <w:p w:rsidR="00D657A9" w:rsidRDefault="00D657A9" w:rsidP="00673E54">
      <w:pPr>
        <w:autoSpaceDE w:val="0"/>
        <w:autoSpaceDN w:val="0"/>
        <w:adjustRightInd w:val="0"/>
        <w:spacing w:after="0" w:line="240" w:lineRule="auto"/>
        <w:ind w:firstLine="720"/>
        <w:jc w:val="both"/>
        <w:rPr>
          <w:rFonts w:ascii="Arial" w:hAnsi="Arial" w:cs="Arial"/>
        </w:rPr>
      </w:pPr>
      <w:r w:rsidRPr="00217205">
        <w:rPr>
          <w:rFonts w:ascii="Arial" w:hAnsi="Arial" w:cs="Arial"/>
          <w:lang w:val="fi-FI"/>
        </w:rPr>
        <w:t xml:space="preserve">Pengaruh variabel empati </w:t>
      </w:r>
      <w:r w:rsidRPr="00217205">
        <w:rPr>
          <w:rFonts w:ascii="Arial" w:hAnsi="Arial" w:cs="Arial"/>
          <w:lang w:val="id-ID"/>
        </w:rPr>
        <w:t xml:space="preserve">yang diindikatori oleh kepekaan petugas terhadap keluhan pelanggan; kepekaan petugas dalam memenuhi keinginan pelanggan; dan hubungan petugas dengan pelanggan, walaupun dipersepsikan ”cukup”; namun ternyata total pengaruhnya menempati pada urutan kedua setelah daya tanggap. Hubungan </w:t>
      </w:r>
      <w:r w:rsidRPr="00217205">
        <w:rPr>
          <w:rFonts w:ascii="Arial" w:hAnsi="Arial" w:cs="Arial"/>
          <w:i/>
          <w:lang w:val="id-ID"/>
        </w:rPr>
        <w:t>contact person</w:t>
      </w:r>
      <w:r w:rsidRPr="00217205">
        <w:rPr>
          <w:rFonts w:ascii="Arial" w:hAnsi="Arial" w:cs="Arial"/>
          <w:lang w:val="id-ID"/>
        </w:rPr>
        <w:t xml:space="preserve"> antara petugas deng</w:t>
      </w:r>
      <w:r w:rsidR="00E75B7B" w:rsidRPr="00217205">
        <w:rPr>
          <w:rFonts w:ascii="Arial" w:hAnsi="Arial" w:cs="Arial"/>
          <w:lang w:val="id-ID"/>
        </w:rPr>
        <w:t>an pelanggan perlu ditingkatkan</w:t>
      </w:r>
      <w:r w:rsidRPr="00217205">
        <w:rPr>
          <w:rFonts w:ascii="Arial" w:hAnsi="Arial" w:cs="Arial"/>
          <w:lang w:val="id-ID"/>
        </w:rPr>
        <w:t xml:space="preserve">. Dengan komunikasi yang terjalin dengan baik antara pelanggan dengan perusahaan, maka akan mempengaruhi loyalitas pelanggan. </w:t>
      </w:r>
    </w:p>
    <w:p w:rsidR="0056609D" w:rsidRPr="00217205" w:rsidRDefault="0056609D" w:rsidP="00217205">
      <w:pPr>
        <w:autoSpaceDE w:val="0"/>
        <w:autoSpaceDN w:val="0"/>
        <w:adjustRightInd w:val="0"/>
        <w:spacing w:after="0" w:line="240" w:lineRule="auto"/>
        <w:ind w:left="720"/>
        <w:jc w:val="both"/>
        <w:rPr>
          <w:rFonts w:ascii="Arial" w:hAnsi="Arial" w:cs="Arial"/>
        </w:rPr>
      </w:pPr>
    </w:p>
    <w:p w:rsidR="00D7798A" w:rsidRPr="00217205" w:rsidRDefault="00D7798A" w:rsidP="00217205">
      <w:pPr>
        <w:spacing w:after="0" w:line="240" w:lineRule="auto"/>
        <w:ind w:left="-15"/>
        <w:rPr>
          <w:rFonts w:ascii="Arial" w:hAnsi="Arial" w:cs="Arial"/>
          <w:b/>
          <w:color w:val="000000"/>
          <w:lang w:val="id-ID"/>
        </w:rPr>
      </w:pPr>
      <w:r w:rsidRPr="00217205">
        <w:rPr>
          <w:rFonts w:ascii="Arial" w:hAnsi="Arial" w:cs="Arial"/>
          <w:b/>
          <w:color w:val="000000"/>
          <w:lang w:val="id-ID"/>
        </w:rPr>
        <w:t>DAFTAR PUSTAKA</w:t>
      </w:r>
    </w:p>
    <w:p w:rsidR="00D7798A" w:rsidRPr="00217205" w:rsidRDefault="00D7798A" w:rsidP="00217205">
      <w:pPr>
        <w:spacing w:before="120" w:after="0" w:line="240" w:lineRule="auto"/>
        <w:ind w:left="1080" w:hanging="1080"/>
        <w:jc w:val="both"/>
        <w:rPr>
          <w:rFonts w:ascii="Arial" w:hAnsi="Arial" w:cs="Arial"/>
        </w:rPr>
      </w:pPr>
      <w:r w:rsidRPr="00217205">
        <w:rPr>
          <w:rFonts w:ascii="Arial" w:hAnsi="Arial" w:cs="Arial"/>
          <w:bCs/>
        </w:rPr>
        <w:t xml:space="preserve">American Marketer Association (AMA), 2005, </w:t>
      </w:r>
      <w:proofErr w:type="gramStart"/>
      <w:r w:rsidRPr="00217205">
        <w:rPr>
          <w:rFonts w:ascii="Arial" w:hAnsi="Arial" w:cs="Arial"/>
          <w:b/>
          <w:bCs/>
          <w:i/>
        </w:rPr>
        <w:t>The</w:t>
      </w:r>
      <w:proofErr w:type="gramEnd"/>
      <w:r w:rsidRPr="00217205">
        <w:rPr>
          <w:rFonts w:ascii="Arial" w:hAnsi="Arial" w:cs="Arial"/>
          <w:b/>
          <w:bCs/>
          <w:i/>
        </w:rPr>
        <w:t xml:space="preserve"> New Era, Relationship Marketing</w:t>
      </w:r>
      <w:r w:rsidRPr="00217205">
        <w:rPr>
          <w:rFonts w:ascii="Arial" w:hAnsi="Arial" w:cs="Arial"/>
          <w:bCs/>
          <w:i/>
        </w:rPr>
        <w:t>,</w:t>
      </w:r>
      <w:r w:rsidRPr="00217205">
        <w:rPr>
          <w:rFonts w:ascii="Arial" w:hAnsi="Arial" w:cs="Arial"/>
          <w:bCs/>
        </w:rPr>
        <w:t xml:space="preserve"> Bulletin of Marketing Research, Boston. </w:t>
      </w:r>
    </w:p>
    <w:p w:rsidR="00D7798A" w:rsidRPr="00217205" w:rsidRDefault="00D7798A" w:rsidP="00217205">
      <w:pPr>
        <w:spacing w:before="120" w:after="0" w:line="240" w:lineRule="auto"/>
        <w:ind w:left="1080" w:hanging="1080"/>
        <w:jc w:val="both"/>
        <w:rPr>
          <w:rFonts w:ascii="Arial" w:hAnsi="Arial" w:cs="Arial"/>
        </w:rPr>
      </w:pPr>
      <w:proofErr w:type="gramStart"/>
      <w:r w:rsidRPr="00217205">
        <w:rPr>
          <w:rFonts w:ascii="Arial" w:hAnsi="Arial" w:cs="Arial"/>
        </w:rPr>
        <w:lastRenderedPageBreak/>
        <w:t xml:space="preserve">Assael, Henry, 2002, </w:t>
      </w:r>
      <w:r w:rsidRPr="00217205">
        <w:rPr>
          <w:rFonts w:ascii="Arial" w:hAnsi="Arial" w:cs="Arial"/>
          <w:b/>
          <w:i/>
        </w:rPr>
        <w:t>Consumer Behaviour and Marketing Action</w:t>
      </w:r>
      <w:r w:rsidRPr="00217205">
        <w:rPr>
          <w:rFonts w:ascii="Arial" w:hAnsi="Arial" w:cs="Arial"/>
        </w:rPr>
        <w:t>, Fourth Edition, PWS Kent Publishing Company, Boston.</w:t>
      </w:r>
      <w:proofErr w:type="gramEnd"/>
    </w:p>
    <w:p w:rsidR="00D7798A" w:rsidRPr="00217205" w:rsidRDefault="00D7798A" w:rsidP="00217205">
      <w:pPr>
        <w:spacing w:before="120" w:after="0" w:line="240" w:lineRule="auto"/>
        <w:ind w:left="1077" w:hanging="1077"/>
        <w:jc w:val="both"/>
        <w:rPr>
          <w:rFonts w:ascii="Arial" w:hAnsi="Arial" w:cs="Arial"/>
        </w:rPr>
      </w:pPr>
      <w:r w:rsidRPr="00217205">
        <w:rPr>
          <w:rFonts w:ascii="Arial" w:hAnsi="Arial" w:cs="Arial"/>
        </w:rPr>
        <w:t xml:space="preserve">Basu Swastha, 1999, </w:t>
      </w:r>
      <w:r w:rsidRPr="00217205">
        <w:rPr>
          <w:rFonts w:ascii="Arial" w:hAnsi="Arial" w:cs="Arial"/>
          <w:b/>
        </w:rPr>
        <w:t>Azas-azas Marketing</w:t>
      </w:r>
      <w:r w:rsidRPr="00217205">
        <w:rPr>
          <w:rFonts w:ascii="Arial" w:hAnsi="Arial" w:cs="Arial"/>
        </w:rPr>
        <w:t>, Edisi III, Liberty, Yogyakarta.</w:t>
      </w:r>
    </w:p>
    <w:p w:rsidR="00D7798A" w:rsidRPr="00217205" w:rsidRDefault="00D7798A" w:rsidP="00217205">
      <w:pPr>
        <w:spacing w:before="120" w:after="0" w:line="240" w:lineRule="auto"/>
        <w:ind w:left="1080" w:hanging="1080"/>
        <w:jc w:val="both"/>
        <w:rPr>
          <w:rFonts w:ascii="Arial" w:hAnsi="Arial" w:cs="Arial"/>
        </w:rPr>
      </w:pPr>
      <w:proofErr w:type="gramStart"/>
      <w:r w:rsidRPr="00217205">
        <w:rPr>
          <w:rFonts w:ascii="Arial" w:hAnsi="Arial" w:cs="Arial"/>
        </w:rPr>
        <w:t xml:space="preserve">Basu Swastha dan Irawan, 1999, </w:t>
      </w:r>
      <w:r w:rsidRPr="00217205">
        <w:rPr>
          <w:rFonts w:ascii="Arial" w:hAnsi="Arial" w:cs="Arial"/>
          <w:b/>
        </w:rPr>
        <w:t>Manajemen Pemasaran Modern</w:t>
      </w:r>
      <w:r w:rsidRPr="00217205">
        <w:rPr>
          <w:rFonts w:ascii="Arial" w:hAnsi="Arial" w:cs="Arial"/>
        </w:rPr>
        <w:t>, Liberty, Yogyakarta.</w:t>
      </w:r>
      <w:proofErr w:type="gramEnd"/>
    </w:p>
    <w:p w:rsidR="00D7798A" w:rsidRPr="00217205" w:rsidRDefault="00D7798A" w:rsidP="00217205">
      <w:pPr>
        <w:spacing w:before="120" w:after="0" w:line="240" w:lineRule="auto"/>
        <w:ind w:left="1080" w:hanging="1080"/>
        <w:jc w:val="both"/>
        <w:rPr>
          <w:rFonts w:ascii="Arial" w:hAnsi="Arial" w:cs="Arial"/>
        </w:rPr>
      </w:pPr>
      <w:r w:rsidRPr="00217205">
        <w:rPr>
          <w:rFonts w:ascii="Arial" w:hAnsi="Arial" w:cs="Arial"/>
        </w:rPr>
        <w:t xml:space="preserve">Burn, Alvin C., 2003, </w:t>
      </w:r>
      <w:proofErr w:type="gramStart"/>
      <w:r w:rsidRPr="00217205">
        <w:rPr>
          <w:rFonts w:ascii="Arial" w:hAnsi="Arial" w:cs="Arial"/>
          <w:b/>
          <w:i/>
        </w:rPr>
        <w:t>The</w:t>
      </w:r>
      <w:proofErr w:type="gramEnd"/>
      <w:r w:rsidRPr="00217205">
        <w:rPr>
          <w:rFonts w:ascii="Arial" w:hAnsi="Arial" w:cs="Arial"/>
          <w:b/>
          <w:i/>
        </w:rPr>
        <w:t xml:space="preserve"> Emphasis of Current Marketing</w:t>
      </w:r>
      <w:r w:rsidRPr="00217205">
        <w:rPr>
          <w:rFonts w:ascii="Arial" w:hAnsi="Arial" w:cs="Arial"/>
        </w:rPr>
        <w:t>, McGraw Hill International Book Company, New York.</w:t>
      </w:r>
    </w:p>
    <w:p w:rsidR="00D7798A" w:rsidRPr="00217205" w:rsidRDefault="00D7798A" w:rsidP="00217205">
      <w:pPr>
        <w:spacing w:before="120" w:after="0" w:line="240" w:lineRule="auto"/>
        <w:ind w:left="1077" w:hanging="1077"/>
        <w:jc w:val="both"/>
        <w:rPr>
          <w:rFonts w:ascii="Arial" w:hAnsi="Arial" w:cs="Arial"/>
        </w:rPr>
      </w:pPr>
      <w:r w:rsidRPr="00217205">
        <w:rPr>
          <w:rFonts w:ascii="Arial" w:hAnsi="Arial" w:cs="Arial"/>
        </w:rPr>
        <w:t xml:space="preserve">Drucker, Peter, 2003, </w:t>
      </w:r>
      <w:r w:rsidRPr="00217205">
        <w:rPr>
          <w:rFonts w:ascii="Arial" w:hAnsi="Arial" w:cs="Arial"/>
          <w:b/>
          <w:i/>
        </w:rPr>
        <w:t>Principles of Marketing Strategy</w:t>
      </w:r>
      <w:r w:rsidRPr="00217205">
        <w:rPr>
          <w:rFonts w:ascii="Arial" w:hAnsi="Arial" w:cs="Arial"/>
        </w:rPr>
        <w:t>, Second Edition, PWS Kent Publishing Company, Boston.</w:t>
      </w:r>
    </w:p>
    <w:p w:rsidR="00D7798A" w:rsidRDefault="00D7798A" w:rsidP="00217205">
      <w:pPr>
        <w:spacing w:before="120" w:after="0" w:line="240" w:lineRule="auto"/>
        <w:ind w:left="1077" w:hanging="1077"/>
        <w:jc w:val="both"/>
        <w:rPr>
          <w:rFonts w:ascii="Arial" w:hAnsi="Arial" w:cs="Arial"/>
        </w:rPr>
      </w:pPr>
      <w:r w:rsidRPr="00217205">
        <w:rPr>
          <w:rFonts w:ascii="Arial" w:hAnsi="Arial" w:cs="Arial"/>
        </w:rPr>
        <w:t xml:space="preserve">Ferdinand, Augusty, 2000, </w:t>
      </w:r>
      <w:r w:rsidRPr="00217205">
        <w:rPr>
          <w:rFonts w:ascii="Arial" w:hAnsi="Arial" w:cs="Arial"/>
          <w:b/>
          <w:i/>
        </w:rPr>
        <w:t>Structural Equation Modeling</w:t>
      </w:r>
      <w:r w:rsidRPr="00217205">
        <w:rPr>
          <w:rFonts w:ascii="Arial" w:hAnsi="Arial" w:cs="Arial"/>
          <w:b/>
        </w:rPr>
        <w:t xml:space="preserve"> dalam Penelitian Manajemen</w:t>
      </w:r>
      <w:r w:rsidRPr="00217205">
        <w:rPr>
          <w:rFonts w:ascii="Arial" w:hAnsi="Arial" w:cs="Arial"/>
        </w:rPr>
        <w:t>, Aplikasi Model-model Rumit dalam Penelitian untuk Tesis S2 dan Disertasi S3, Semarang, Badan Penerbit Universitas Diponegoro.</w:t>
      </w:r>
    </w:p>
    <w:p w:rsidR="004F6EA5" w:rsidRPr="00217205" w:rsidRDefault="004F6EA5" w:rsidP="004F6EA5">
      <w:pPr>
        <w:spacing w:before="120" w:after="0" w:line="240" w:lineRule="auto"/>
        <w:ind w:left="1026" w:hanging="1026"/>
        <w:jc w:val="both"/>
        <w:rPr>
          <w:rFonts w:ascii="Arial" w:hAnsi="Arial" w:cs="Arial"/>
        </w:rPr>
      </w:pPr>
      <w:r w:rsidRPr="00217205">
        <w:rPr>
          <w:rFonts w:ascii="Arial" w:hAnsi="Arial" w:cs="Arial"/>
        </w:rPr>
        <w:t xml:space="preserve">Griffin, Alfred, 1996, </w:t>
      </w:r>
      <w:r w:rsidRPr="00217205">
        <w:rPr>
          <w:rFonts w:ascii="Arial" w:hAnsi="Arial" w:cs="Arial"/>
          <w:b/>
          <w:i/>
        </w:rPr>
        <w:t xml:space="preserve">The Emphasis of Modern </w:t>
      </w:r>
      <w:proofErr w:type="gramStart"/>
      <w:r w:rsidRPr="00217205">
        <w:rPr>
          <w:rFonts w:ascii="Arial" w:hAnsi="Arial" w:cs="Arial"/>
          <w:b/>
          <w:i/>
        </w:rPr>
        <w:t>Marketing  Management</w:t>
      </w:r>
      <w:proofErr w:type="gramEnd"/>
      <w:r w:rsidRPr="00217205">
        <w:rPr>
          <w:rFonts w:ascii="Arial" w:hAnsi="Arial" w:cs="Arial"/>
        </w:rPr>
        <w:t>, McGraw Hill Intern</w:t>
      </w:r>
      <w:r>
        <w:rPr>
          <w:rFonts w:ascii="Arial" w:hAnsi="Arial" w:cs="Arial"/>
        </w:rPr>
        <w:t>ational Book Company, New York.</w:t>
      </w:r>
    </w:p>
    <w:p w:rsidR="00D7798A" w:rsidRPr="00217205" w:rsidRDefault="00D7798A" w:rsidP="00217205">
      <w:pPr>
        <w:spacing w:before="120" w:after="0" w:line="240" w:lineRule="auto"/>
        <w:ind w:left="1077" w:hanging="1077"/>
        <w:jc w:val="both"/>
        <w:rPr>
          <w:rFonts w:ascii="Arial" w:hAnsi="Arial" w:cs="Arial"/>
        </w:rPr>
      </w:pPr>
      <w:r w:rsidRPr="00217205">
        <w:rPr>
          <w:rFonts w:ascii="Arial" w:hAnsi="Arial" w:cs="Arial"/>
        </w:rPr>
        <w:t xml:space="preserve">Hair Jr., Joseph, E., Rolph E. Anderson, Ronald L. Tatham dan Wiiliam C. Black, 1998, </w:t>
      </w:r>
      <w:r w:rsidRPr="00217205">
        <w:rPr>
          <w:rFonts w:ascii="Arial" w:hAnsi="Arial" w:cs="Arial"/>
          <w:b/>
          <w:i/>
        </w:rPr>
        <w:t>Multivariate Data Analysis</w:t>
      </w:r>
      <w:r w:rsidRPr="00217205">
        <w:rPr>
          <w:rFonts w:ascii="Arial" w:hAnsi="Arial" w:cs="Arial"/>
        </w:rPr>
        <w:t xml:space="preserve">, Fifth Edition, Prentice Hall International Inc., Illionis, New Jersey.   </w:t>
      </w:r>
    </w:p>
    <w:p w:rsidR="00D7798A" w:rsidRPr="00217205" w:rsidRDefault="00D7798A" w:rsidP="00217205">
      <w:pPr>
        <w:spacing w:before="120" w:after="0" w:line="240" w:lineRule="auto"/>
        <w:ind w:left="1026" w:hanging="1026"/>
        <w:jc w:val="both"/>
        <w:rPr>
          <w:rFonts w:ascii="Arial" w:hAnsi="Arial" w:cs="Arial"/>
        </w:rPr>
      </w:pPr>
      <w:r w:rsidRPr="00217205">
        <w:rPr>
          <w:rFonts w:ascii="Arial" w:hAnsi="Arial" w:cs="Arial"/>
        </w:rPr>
        <w:t xml:space="preserve">Juttner, John and Glenn Wehrli, 2000, </w:t>
      </w:r>
      <w:proofErr w:type="gramStart"/>
      <w:r w:rsidRPr="00217205">
        <w:rPr>
          <w:rFonts w:ascii="Arial" w:hAnsi="Arial" w:cs="Arial"/>
          <w:b/>
          <w:i/>
        </w:rPr>
        <w:t>The</w:t>
      </w:r>
      <w:proofErr w:type="gramEnd"/>
      <w:r w:rsidRPr="00217205">
        <w:rPr>
          <w:rFonts w:ascii="Arial" w:hAnsi="Arial" w:cs="Arial"/>
          <w:b/>
          <w:i/>
        </w:rPr>
        <w:t xml:space="preserve"> Relationship Marketing, A New Perspective</w:t>
      </w:r>
      <w:r w:rsidRPr="00217205">
        <w:rPr>
          <w:rFonts w:ascii="Arial" w:hAnsi="Arial" w:cs="Arial"/>
        </w:rPr>
        <w:t>, McGraw Hill International Book Company, New York.</w:t>
      </w:r>
    </w:p>
    <w:p w:rsidR="00D7798A" w:rsidRPr="00217205" w:rsidRDefault="00D7798A" w:rsidP="00217205">
      <w:pPr>
        <w:spacing w:before="120" w:after="0" w:line="240" w:lineRule="auto"/>
        <w:ind w:left="1026" w:hanging="1026"/>
        <w:jc w:val="both"/>
        <w:rPr>
          <w:rFonts w:ascii="Arial" w:hAnsi="Arial" w:cs="Arial"/>
        </w:rPr>
      </w:pPr>
      <w:r w:rsidRPr="00217205">
        <w:rPr>
          <w:rFonts w:ascii="Arial" w:hAnsi="Arial" w:cs="Arial"/>
        </w:rPr>
        <w:t>Kotler, Philip, and M. Bowen</w:t>
      </w:r>
      <w:proofErr w:type="gramStart"/>
      <w:r w:rsidRPr="00217205">
        <w:rPr>
          <w:rFonts w:ascii="Arial" w:hAnsi="Arial" w:cs="Arial"/>
        </w:rPr>
        <w:t>,  2002</w:t>
      </w:r>
      <w:proofErr w:type="gramEnd"/>
      <w:r w:rsidRPr="00217205">
        <w:rPr>
          <w:rFonts w:ascii="Arial" w:hAnsi="Arial" w:cs="Arial"/>
        </w:rPr>
        <w:t xml:space="preserve">, </w:t>
      </w:r>
      <w:r w:rsidRPr="00217205">
        <w:rPr>
          <w:rFonts w:ascii="Arial" w:hAnsi="Arial" w:cs="Arial"/>
          <w:b/>
          <w:i/>
        </w:rPr>
        <w:t>Marketing Management : Analysis, Planning, Implementation and Control</w:t>
      </w:r>
      <w:r w:rsidRPr="00217205">
        <w:rPr>
          <w:rFonts w:ascii="Arial" w:hAnsi="Arial" w:cs="Arial"/>
        </w:rPr>
        <w:t xml:space="preserve">, Ninth Edition, Prentice Hall </w:t>
      </w:r>
      <w:r w:rsidRPr="00217205">
        <w:rPr>
          <w:rFonts w:ascii="Arial" w:hAnsi="Arial" w:cs="Arial"/>
        </w:rPr>
        <w:lastRenderedPageBreak/>
        <w:t>Inc., Upper Sdder River, New Jersey.</w:t>
      </w:r>
    </w:p>
    <w:p w:rsidR="00D7798A" w:rsidRPr="00217205" w:rsidRDefault="00D7798A" w:rsidP="00217205">
      <w:pPr>
        <w:spacing w:before="120" w:after="0" w:line="240" w:lineRule="auto"/>
        <w:ind w:left="1026" w:hanging="1026"/>
        <w:jc w:val="both"/>
        <w:rPr>
          <w:rFonts w:ascii="Arial" w:hAnsi="Arial" w:cs="Arial"/>
        </w:rPr>
      </w:pPr>
      <w:r w:rsidRPr="00217205">
        <w:rPr>
          <w:rFonts w:ascii="Arial" w:hAnsi="Arial" w:cs="Arial"/>
        </w:rPr>
        <w:t xml:space="preserve">Loudon, and Della Bitta, 1993, </w:t>
      </w:r>
      <w:proofErr w:type="gramStart"/>
      <w:r w:rsidRPr="00217205">
        <w:rPr>
          <w:rFonts w:ascii="Arial" w:hAnsi="Arial" w:cs="Arial"/>
          <w:b/>
          <w:i/>
        </w:rPr>
        <w:t>The</w:t>
      </w:r>
      <w:proofErr w:type="gramEnd"/>
      <w:r w:rsidRPr="00217205">
        <w:rPr>
          <w:rFonts w:ascii="Arial" w:hAnsi="Arial" w:cs="Arial"/>
          <w:b/>
          <w:i/>
        </w:rPr>
        <w:t xml:space="preserve"> Modern</w:t>
      </w:r>
      <w:r w:rsidRPr="00217205">
        <w:rPr>
          <w:rFonts w:ascii="Arial" w:hAnsi="Arial" w:cs="Arial"/>
          <w:i/>
        </w:rPr>
        <w:t xml:space="preserve"> </w:t>
      </w:r>
      <w:r w:rsidRPr="00217205">
        <w:rPr>
          <w:rFonts w:ascii="Arial" w:hAnsi="Arial" w:cs="Arial"/>
          <w:b/>
          <w:i/>
        </w:rPr>
        <w:t>Customer Behaviour</w:t>
      </w:r>
      <w:r w:rsidRPr="00217205">
        <w:rPr>
          <w:rFonts w:ascii="Arial" w:hAnsi="Arial" w:cs="Arial"/>
        </w:rPr>
        <w:t>, Theory and Practises, Prentice Hall Book Corporation, Illionis, New Jersey.</w:t>
      </w:r>
    </w:p>
    <w:p w:rsidR="00D7798A" w:rsidRPr="00217205" w:rsidRDefault="00D7798A" w:rsidP="00217205">
      <w:pPr>
        <w:spacing w:before="120" w:after="0" w:line="240" w:lineRule="auto"/>
        <w:ind w:left="1026" w:hanging="1026"/>
        <w:jc w:val="both"/>
        <w:rPr>
          <w:rFonts w:ascii="Arial" w:hAnsi="Arial" w:cs="Arial"/>
          <w:lang w:val="sv-SE"/>
        </w:rPr>
      </w:pPr>
      <w:r w:rsidRPr="00217205">
        <w:rPr>
          <w:rFonts w:ascii="Arial" w:hAnsi="Arial" w:cs="Arial"/>
          <w:lang w:val="sv-SE"/>
        </w:rPr>
        <w:t xml:space="preserve">Marwan Asri, 1996, </w:t>
      </w:r>
      <w:r w:rsidRPr="00217205">
        <w:rPr>
          <w:rFonts w:ascii="Arial" w:hAnsi="Arial" w:cs="Arial"/>
          <w:b/>
          <w:i/>
          <w:lang w:val="sv-SE"/>
        </w:rPr>
        <w:t>Marketing</w:t>
      </w:r>
      <w:r w:rsidRPr="00217205">
        <w:rPr>
          <w:rFonts w:ascii="Arial" w:hAnsi="Arial" w:cs="Arial"/>
          <w:lang w:val="sv-SE"/>
        </w:rPr>
        <w:t>, BPFE, UGM, Yogyakarta.</w:t>
      </w:r>
    </w:p>
    <w:p w:rsidR="00D7798A" w:rsidRPr="00217205" w:rsidRDefault="00D7798A" w:rsidP="00217205">
      <w:pPr>
        <w:spacing w:before="120" w:after="0" w:line="240" w:lineRule="auto"/>
        <w:ind w:left="1026" w:hanging="1026"/>
        <w:jc w:val="both"/>
        <w:rPr>
          <w:rFonts w:ascii="Arial" w:hAnsi="Arial" w:cs="Arial"/>
        </w:rPr>
      </w:pPr>
      <w:proofErr w:type="gramStart"/>
      <w:r w:rsidRPr="00217205">
        <w:rPr>
          <w:rFonts w:ascii="Arial" w:hAnsi="Arial" w:cs="Arial"/>
        </w:rPr>
        <w:t xml:space="preserve">Mowen, 1997, </w:t>
      </w:r>
      <w:r w:rsidRPr="00217205">
        <w:rPr>
          <w:rFonts w:ascii="Arial" w:hAnsi="Arial" w:cs="Arial"/>
          <w:b/>
          <w:i/>
        </w:rPr>
        <w:t>Principles of Marketing</w:t>
      </w:r>
      <w:r w:rsidRPr="00217205">
        <w:rPr>
          <w:rFonts w:ascii="Arial" w:hAnsi="Arial" w:cs="Arial"/>
        </w:rPr>
        <w:t>, Prentice Hall Book Corporation, Illionis, New Jersey.</w:t>
      </w:r>
      <w:proofErr w:type="gramEnd"/>
    </w:p>
    <w:p w:rsidR="00D7798A" w:rsidRPr="00217205" w:rsidRDefault="00D7798A" w:rsidP="00217205">
      <w:pPr>
        <w:spacing w:before="120" w:after="0" w:line="240" w:lineRule="auto"/>
        <w:ind w:left="1026" w:hanging="1026"/>
        <w:jc w:val="both"/>
        <w:rPr>
          <w:rFonts w:ascii="Arial" w:hAnsi="Arial" w:cs="Arial"/>
        </w:rPr>
      </w:pPr>
      <w:r w:rsidRPr="00217205">
        <w:rPr>
          <w:rFonts w:ascii="Arial" w:hAnsi="Arial" w:cs="Arial"/>
        </w:rPr>
        <w:t xml:space="preserve">Payne, Arnold, 1999, </w:t>
      </w:r>
      <w:r w:rsidRPr="00217205">
        <w:rPr>
          <w:rFonts w:ascii="Arial" w:hAnsi="Arial" w:cs="Arial"/>
          <w:b/>
          <w:i/>
        </w:rPr>
        <w:t>Modern Marketing</w:t>
      </w:r>
      <w:r w:rsidRPr="00217205">
        <w:rPr>
          <w:rFonts w:ascii="Arial" w:hAnsi="Arial" w:cs="Arial"/>
          <w:i/>
        </w:rPr>
        <w:t xml:space="preserve">, </w:t>
      </w:r>
      <w:proofErr w:type="gramStart"/>
      <w:r w:rsidRPr="00217205">
        <w:rPr>
          <w:rFonts w:ascii="Arial" w:hAnsi="Arial" w:cs="Arial"/>
          <w:b/>
          <w:i/>
        </w:rPr>
        <w:t>The</w:t>
      </w:r>
      <w:proofErr w:type="gramEnd"/>
      <w:r w:rsidRPr="00217205">
        <w:rPr>
          <w:rFonts w:ascii="Arial" w:hAnsi="Arial" w:cs="Arial"/>
          <w:b/>
          <w:i/>
        </w:rPr>
        <w:t xml:space="preserve"> Principles</w:t>
      </w:r>
      <w:r w:rsidRPr="00217205">
        <w:rPr>
          <w:rFonts w:ascii="Arial" w:hAnsi="Arial" w:cs="Arial"/>
        </w:rPr>
        <w:t>, Prentice Hall Book Corporation, Illionis, New Jersey.</w:t>
      </w:r>
    </w:p>
    <w:p w:rsidR="00D7798A" w:rsidRPr="00217205" w:rsidRDefault="00D7798A" w:rsidP="00217205">
      <w:pPr>
        <w:spacing w:before="120" w:after="0" w:line="240" w:lineRule="auto"/>
        <w:ind w:left="1077" w:hanging="1077"/>
        <w:jc w:val="both"/>
        <w:rPr>
          <w:rFonts w:ascii="Arial" w:hAnsi="Arial" w:cs="Arial"/>
        </w:rPr>
      </w:pPr>
      <w:r w:rsidRPr="00217205">
        <w:rPr>
          <w:rFonts w:ascii="Arial" w:hAnsi="Arial" w:cs="Arial"/>
        </w:rPr>
        <w:t>Stanton, William J., 1991</w:t>
      </w:r>
      <w:proofErr w:type="gramStart"/>
      <w:r w:rsidRPr="00217205">
        <w:rPr>
          <w:rFonts w:ascii="Arial" w:hAnsi="Arial" w:cs="Arial"/>
        </w:rPr>
        <w:t xml:space="preserve">,  </w:t>
      </w:r>
      <w:r w:rsidRPr="00217205">
        <w:rPr>
          <w:rFonts w:ascii="Arial" w:hAnsi="Arial" w:cs="Arial"/>
          <w:b/>
          <w:i/>
        </w:rPr>
        <w:t>The</w:t>
      </w:r>
      <w:proofErr w:type="gramEnd"/>
      <w:r w:rsidRPr="00217205">
        <w:rPr>
          <w:rFonts w:ascii="Arial" w:hAnsi="Arial" w:cs="Arial"/>
          <w:b/>
          <w:i/>
        </w:rPr>
        <w:t xml:space="preserve"> Principles of Service Marketing</w:t>
      </w:r>
      <w:r w:rsidRPr="00217205">
        <w:rPr>
          <w:rFonts w:ascii="Arial" w:hAnsi="Arial" w:cs="Arial"/>
        </w:rPr>
        <w:t>, Prentice Hall Book Corporation, Illionis, New Jersey.</w:t>
      </w:r>
    </w:p>
    <w:p w:rsidR="009B3A19" w:rsidRDefault="00D7798A" w:rsidP="00217205">
      <w:pPr>
        <w:spacing w:before="120" w:after="0" w:line="240" w:lineRule="auto"/>
        <w:ind w:left="1077" w:hanging="1077"/>
        <w:jc w:val="both"/>
        <w:rPr>
          <w:rFonts w:ascii="Arial" w:hAnsi="Arial" w:cs="Arial"/>
        </w:rPr>
      </w:pPr>
      <w:r w:rsidRPr="00217205">
        <w:rPr>
          <w:rFonts w:ascii="Arial" w:hAnsi="Arial" w:cs="Arial"/>
        </w:rPr>
        <w:t xml:space="preserve">Tanaka, J. S and G.J Huba, 1989, </w:t>
      </w:r>
      <w:proofErr w:type="gramStart"/>
      <w:r w:rsidRPr="00217205">
        <w:rPr>
          <w:rFonts w:ascii="Arial" w:hAnsi="Arial" w:cs="Arial"/>
          <w:b/>
          <w:i/>
        </w:rPr>
        <w:t>A</w:t>
      </w:r>
      <w:proofErr w:type="gramEnd"/>
      <w:r w:rsidRPr="00217205">
        <w:rPr>
          <w:rFonts w:ascii="Arial" w:hAnsi="Arial" w:cs="Arial"/>
          <w:b/>
          <w:i/>
        </w:rPr>
        <w:t xml:space="preserve"> General Coefficient of Determination of Covariance Structure Model under Arbritrary GLS Estimation</w:t>
      </w:r>
      <w:r w:rsidRPr="00217205">
        <w:rPr>
          <w:rFonts w:ascii="Arial" w:hAnsi="Arial" w:cs="Arial"/>
        </w:rPr>
        <w:t>, British Journal of Mathematical and Statistical Psychology, Vol. 42, pp. 233-239.</w:t>
      </w:r>
    </w:p>
    <w:p w:rsidR="006F6C0B" w:rsidRDefault="006F6C0B" w:rsidP="00217205">
      <w:pPr>
        <w:spacing w:before="120" w:after="0" w:line="240" w:lineRule="auto"/>
        <w:ind w:left="1077" w:hanging="1077"/>
        <w:jc w:val="both"/>
        <w:rPr>
          <w:rFonts w:ascii="Arial" w:hAnsi="Arial" w:cs="Arial"/>
        </w:rPr>
      </w:pPr>
    </w:p>
    <w:p w:rsidR="006F6C0B" w:rsidRDefault="006F6C0B" w:rsidP="00217205">
      <w:pPr>
        <w:spacing w:before="120" w:after="0" w:line="240" w:lineRule="auto"/>
        <w:ind w:left="1077" w:hanging="1077"/>
        <w:jc w:val="both"/>
        <w:rPr>
          <w:rFonts w:ascii="Arial" w:hAnsi="Arial" w:cs="Arial"/>
        </w:rPr>
      </w:pPr>
    </w:p>
    <w:p w:rsidR="006F6C0B" w:rsidRDefault="006F6C0B" w:rsidP="00217205">
      <w:pPr>
        <w:spacing w:before="120" w:after="0" w:line="240" w:lineRule="auto"/>
        <w:ind w:left="1077" w:hanging="1077"/>
        <w:jc w:val="both"/>
        <w:rPr>
          <w:rFonts w:ascii="Arial" w:hAnsi="Arial" w:cs="Arial"/>
        </w:rPr>
      </w:pPr>
    </w:p>
    <w:p w:rsidR="006F6C0B" w:rsidRDefault="006F6C0B" w:rsidP="00217205">
      <w:pPr>
        <w:spacing w:before="120" w:after="0" w:line="240" w:lineRule="auto"/>
        <w:ind w:left="1077" w:hanging="1077"/>
        <w:jc w:val="both"/>
        <w:rPr>
          <w:rFonts w:ascii="Arial" w:hAnsi="Arial" w:cs="Arial"/>
        </w:rPr>
      </w:pPr>
    </w:p>
    <w:p w:rsidR="006F6C0B" w:rsidRDefault="006F6C0B" w:rsidP="00217205">
      <w:pPr>
        <w:spacing w:before="120" w:after="0" w:line="240" w:lineRule="auto"/>
        <w:ind w:left="1077" w:hanging="1077"/>
        <w:jc w:val="both"/>
        <w:rPr>
          <w:rFonts w:ascii="Arial" w:hAnsi="Arial" w:cs="Arial"/>
        </w:rPr>
      </w:pPr>
    </w:p>
    <w:p w:rsidR="006F6C0B" w:rsidRDefault="006F6C0B" w:rsidP="00217205">
      <w:pPr>
        <w:spacing w:before="120" w:after="0" w:line="240" w:lineRule="auto"/>
        <w:ind w:left="1077" w:hanging="1077"/>
        <w:jc w:val="both"/>
        <w:rPr>
          <w:rFonts w:ascii="Arial" w:hAnsi="Arial" w:cs="Arial"/>
        </w:rPr>
      </w:pPr>
    </w:p>
    <w:p w:rsidR="006F6C0B" w:rsidRPr="00217205" w:rsidRDefault="006F6C0B" w:rsidP="00217205">
      <w:pPr>
        <w:spacing w:before="120" w:after="0" w:line="240" w:lineRule="auto"/>
        <w:ind w:left="1077" w:hanging="1077"/>
        <w:jc w:val="both"/>
        <w:rPr>
          <w:rFonts w:ascii="Arial" w:hAnsi="Arial" w:cs="Arial"/>
        </w:rPr>
      </w:pPr>
    </w:p>
    <w:sectPr w:rsidR="006F6C0B" w:rsidRPr="00217205" w:rsidSect="00071779">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C60" w:rsidRDefault="00FE0C60" w:rsidP="002C0E47">
      <w:pPr>
        <w:spacing w:after="0" w:line="240" w:lineRule="auto"/>
      </w:pPr>
      <w:r>
        <w:separator/>
      </w:r>
    </w:p>
  </w:endnote>
  <w:endnote w:type="continuationSeparator" w:id="0">
    <w:p w:rsidR="00FE0C60" w:rsidRDefault="00FE0C60" w:rsidP="002C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C0B" w:rsidRDefault="006F6C0B">
    <w:pPr>
      <w:pStyle w:val="Footer"/>
      <w:pBdr>
        <w:top w:val="thinThickSmallGap" w:sz="24" w:space="1" w:color="622423" w:themeColor="accent2" w:themeShade="7F"/>
      </w:pBdr>
      <w:rPr>
        <w:rFonts w:asciiTheme="majorHAnsi" w:eastAsiaTheme="majorEastAsia" w:hAnsiTheme="majorHAnsi" w:cstheme="majorBidi"/>
      </w:rPr>
    </w:pPr>
    <w:r w:rsidRPr="00DC4C78">
      <w:rPr>
        <w:rFonts w:ascii="Arial" w:hAnsi="Arial" w:cs="Arial"/>
        <w:b/>
        <w:sz w:val="20"/>
        <w:szCs w:val="20"/>
      </w:rPr>
      <w:t>Makro, Jurnal Manajemen &amp; Kewira</w:t>
    </w:r>
    <w:r>
      <w:rPr>
        <w:rFonts w:ascii="Arial" w:hAnsi="Arial" w:cs="Arial"/>
        <w:b/>
        <w:sz w:val="20"/>
        <w:szCs w:val="20"/>
      </w:rPr>
      <w:t>usahaan, Vo</w:t>
    </w:r>
    <w:r>
      <w:rPr>
        <w:rFonts w:ascii="Arial" w:hAnsi="Arial" w:cs="Arial"/>
        <w:b/>
        <w:sz w:val="20"/>
        <w:szCs w:val="20"/>
        <w:lang w:val="id-ID"/>
      </w:rPr>
      <w:t>l.</w:t>
    </w:r>
    <w:r>
      <w:rPr>
        <w:rFonts w:ascii="Arial" w:hAnsi="Arial" w:cs="Arial"/>
        <w:b/>
        <w:sz w:val="20"/>
        <w:szCs w:val="20"/>
      </w:rPr>
      <w:t xml:space="preserve"> 2 No.</w:t>
    </w:r>
    <w:r>
      <w:rPr>
        <w:rFonts w:ascii="Arial" w:hAnsi="Arial" w:cs="Arial"/>
        <w:b/>
        <w:sz w:val="20"/>
        <w:szCs w:val="20"/>
        <w:lang w:val="id-ID"/>
      </w:rPr>
      <w:t xml:space="preserve"> </w:t>
    </w:r>
    <w:r>
      <w:rPr>
        <w:rFonts w:ascii="Arial" w:hAnsi="Arial" w:cs="Arial"/>
        <w:b/>
        <w:sz w:val="20"/>
        <w:szCs w:val="20"/>
      </w:rPr>
      <w:t>1│Mei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81E05" w:rsidRPr="00581E0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596C3D" w:rsidRDefault="00596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C60" w:rsidRDefault="00FE0C60" w:rsidP="002C0E47">
      <w:pPr>
        <w:spacing w:after="0" w:line="240" w:lineRule="auto"/>
      </w:pPr>
      <w:r>
        <w:separator/>
      </w:r>
    </w:p>
  </w:footnote>
  <w:footnote w:type="continuationSeparator" w:id="0">
    <w:p w:rsidR="00FE0C60" w:rsidRDefault="00FE0C60" w:rsidP="002C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8E5" w:rsidRDefault="002178E5" w:rsidP="002178E5">
    <w:pPr>
      <w:pStyle w:val="Header"/>
      <w:jc w:val="right"/>
    </w:pPr>
    <w:r>
      <w:t>EISSN: 2549 - 7308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3511"/>
    <w:multiLevelType w:val="hybridMultilevel"/>
    <w:tmpl w:val="65C49E5A"/>
    <w:lvl w:ilvl="0" w:tplc="C4C8CEFE">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8C23DFE"/>
    <w:multiLevelType w:val="hybridMultilevel"/>
    <w:tmpl w:val="41AA90A8"/>
    <w:lvl w:ilvl="0" w:tplc="D37A99C6">
      <w:start w:val="1"/>
      <w:numFmt w:val="decimal"/>
      <w:lvlText w:val="(%1)"/>
      <w:lvlJc w:val="left"/>
      <w:pPr>
        <w:tabs>
          <w:tab w:val="num" w:pos="735"/>
        </w:tabs>
        <w:ind w:left="735" w:hanging="375"/>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905593"/>
    <w:multiLevelType w:val="hybridMultilevel"/>
    <w:tmpl w:val="A35A66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641140"/>
    <w:multiLevelType w:val="hybridMultilevel"/>
    <w:tmpl w:val="B07880C6"/>
    <w:lvl w:ilvl="0" w:tplc="4C7C9F4E">
      <w:start w:val="4"/>
      <w:numFmt w:val="decimal"/>
      <w:lvlText w:val="%1)"/>
      <w:lvlJc w:val="left"/>
      <w:pPr>
        <w:ind w:left="90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1B86A3B"/>
    <w:multiLevelType w:val="hybridMultilevel"/>
    <w:tmpl w:val="401619F8"/>
    <w:lvl w:ilvl="0" w:tplc="001472EC">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70C54"/>
    <w:multiLevelType w:val="hybridMultilevel"/>
    <w:tmpl w:val="7DDA767E"/>
    <w:lvl w:ilvl="0" w:tplc="98EC19DC">
      <w:start w:val="1"/>
      <w:numFmt w:val="decimal"/>
      <w:lvlText w:val="%1."/>
      <w:lvlJc w:val="left"/>
      <w:pPr>
        <w:tabs>
          <w:tab w:val="num" w:pos="720"/>
        </w:tabs>
        <w:ind w:left="720" w:hanging="360"/>
      </w:pPr>
      <w:rPr>
        <w:rFonts w:hint="default"/>
        <w:b w:val="0"/>
        <w:i w:val="0"/>
      </w:rPr>
    </w:lvl>
    <w:lvl w:ilvl="1" w:tplc="4FB64CDC">
      <w:start w:val="4"/>
      <w:numFmt w:val="lowerLetter"/>
      <w:lvlText w:val="%2."/>
      <w:lvlJc w:val="left"/>
      <w:pPr>
        <w:tabs>
          <w:tab w:val="num" w:pos="1440"/>
        </w:tabs>
        <w:ind w:left="1440" w:hanging="360"/>
      </w:pPr>
      <w:rPr>
        <w:rFonts w:ascii="Times New Roman" w:hAnsi="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F50FB9"/>
    <w:multiLevelType w:val="hybridMultilevel"/>
    <w:tmpl w:val="785E3EEC"/>
    <w:lvl w:ilvl="0" w:tplc="E54A06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1A1E1A1A"/>
    <w:multiLevelType w:val="hybridMultilevel"/>
    <w:tmpl w:val="031208E2"/>
    <w:lvl w:ilvl="0" w:tplc="4078A26A">
      <w:start w:val="1"/>
      <w:numFmt w:val="none"/>
      <w:lvlText w:val="e."/>
      <w:lvlJc w:val="left"/>
      <w:pPr>
        <w:tabs>
          <w:tab w:val="num" w:pos="720"/>
        </w:tabs>
        <w:ind w:left="720" w:hanging="360"/>
      </w:pPr>
      <w:rPr>
        <w:rFonts w:ascii="Times New Roman" w:hAnsi="Times New Roman" w:hint="default"/>
      </w:rPr>
    </w:lvl>
    <w:lvl w:ilvl="1" w:tplc="1E86563E">
      <w:start w:val="1"/>
      <w:numFmt w:val="decimal"/>
      <w:lvlText w:val="(%2)"/>
      <w:lvlJc w:val="left"/>
      <w:pPr>
        <w:tabs>
          <w:tab w:val="num" w:pos="1440"/>
        </w:tabs>
        <w:ind w:left="1440" w:hanging="360"/>
      </w:pPr>
      <w:rPr>
        <w:rFonts w:ascii="Book Antiqua" w:eastAsia="Times New Roman" w:hAnsi="Book Antiqua" w:cs="Tahoma"/>
      </w:rPr>
    </w:lvl>
    <w:lvl w:ilvl="2" w:tplc="CECAB138">
      <w:start w:val="1"/>
      <w:numFmt w:val="decimal"/>
      <w:lvlText w:val="%3."/>
      <w:lvlJc w:val="left"/>
      <w:pPr>
        <w:tabs>
          <w:tab w:val="num" w:pos="2340"/>
        </w:tabs>
        <w:ind w:left="2340" w:hanging="360"/>
      </w:pPr>
      <w:rPr>
        <w:rFonts w:hint="default"/>
      </w:rPr>
    </w:lvl>
    <w:lvl w:ilvl="3" w:tplc="B816AA74">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FC02AD"/>
    <w:multiLevelType w:val="hybridMultilevel"/>
    <w:tmpl w:val="6E24FBA4"/>
    <w:lvl w:ilvl="0" w:tplc="04090019">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274A00C0"/>
    <w:multiLevelType w:val="hybridMultilevel"/>
    <w:tmpl w:val="E2D6DD72"/>
    <w:lvl w:ilvl="0" w:tplc="D7B8287A">
      <w:start w:val="1"/>
      <w:numFmt w:val="decimal"/>
      <w:lvlText w:val="%1)"/>
      <w:lvlJc w:val="left"/>
      <w:pPr>
        <w:ind w:left="1620" w:hanging="360"/>
      </w:pPr>
      <w:rPr>
        <w:rFonts w:hint="default"/>
      </w:rPr>
    </w:lvl>
    <w:lvl w:ilvl="1" w:tplc="EE1401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555B1F"/>
    <w:multiLevelType w:val="hybridMultilevel"/>
    <w:tmpl w:val="D4289004"/>
    <w:lvl w:ilvl="0" w:tplc="B816AA7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9D8713D"/>
    <w:multiLevelType w:val="hybridMultilevel"/>
    <w:tmpl w:val="5A6EB69C"/>
    <w:lvl w:ilvl="0" w:tplc="49CA6050">
      <w:start w:val="1"/>
      <w:numFmt w:val="lowerLetter"/>
      <w:lvlText w:val="%1."/>
      <w:lvlJc w:val="left"/>
      <w:pPr>
        <w:tabs>
          <w:tab w:val="num" w:pos="810"/>
        </w:tabs>
        <w:ind w:left="810" w:hanging="360"/>
      </w:pPr>
      <w:rPr>
        <w:rFonts w:hint="default"/>
      </w:r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12">
    <w:nsid w:val="2B7F737C"/>
    <w:multiLevelType w:val="hybridMultilevel"/>
    <w:tmpl w:val="E536FD1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2C557577"/>
    <w:multiLevelType w:val="hybridMultilevel"/>
    <w:tmpl w:val="E9F63C7C"/>
    <w:lvl w:ilvl="0" w:tplc="54106014">
      <w:start w:val="1"/>
      <w:numFmt w:val="decimal"/>
      <w:lvlText w:val="(%1)"/>
      <w:lvlJc w:val="left"/>
      <w:pPr>
        <w:tabs>
          <w:tab w:val="num" w:pos="735"/>
        </w:tabs>
        <w:ind w:left="735" w:hanging="375"/>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5610D3"/>
    <w:multiLevelType w:val="hybridMultilevel"/>
    <w:tmpl w:val="8CDC5286"/>
    <w:lvl w:ilvl="0" w:tplc="04090019">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nsid w:val="2E3C7523"/>
    <w:multiLevelType w:val="hybridMultilevel"/>
    <w:tmpl w:val="ED50C002"/>
    <w:lvl w:ilvl="0" w:tplc="366E8F38">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3D62E1"/>
    <w:multiLevelType w:val="hybridMultilevel"/>
    <w:tmpl w:val="92BE31CA"/>
    <w:lvl w:ilvl="0" w:tplc="40FA22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C2222"/>
    <w:multiLevelType w:val="hybridMultilevel"/>
    <w:tmpl w:val="3104E456"/>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3004431A"/>
    <w:multiLevelType w:val="hybridMultilevel"/>
    <w:tmpl w:val="78248B76"/>
    <w:lvl w:ilvl="0" w:tplc="CB2C0356">
      <w:start w:val="1"/>
      <w:numFmt w:val="lowerLetter"/>
      <w:lvlText w:val="%1."/>
      <w:lvlJc w:val="left"/>
      <w:pPr>
        <w:tabs>
          <w:tab w:val="num" w:pos="450"/>
        </w:tabs>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3034868"/>
    <w:multiLevelType w:val="multilevel"/>
    <w:tmpl w:val="23BC4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3C2BAC"/>
    <w:multiLevelType w:val="hybridMultilevel"/>
    <w:tmpl w:val="A3BC13C0"/>
    <w:lvl w:ilvl="0" w:tplc="502C04B2">
      <w:start w:val="1"/>
      <w:numFmt w:val="decimal"/>
      <w:lvlText w:val="%1)"/>
      <w:lvlJc w:val="left"/>
      <w:pPr>
        <w:ind w:left="1170" w:hanging="360"/>
      </w:pPr>
      <w:rPr>
        <w:rFonts w:hint="default"/>
      </w:rPr>
    </w:lvl>
    <w:lvl w:ilvl="1" w:tplc="1666B7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60FCD"/>
    <w:multiLevelType w:val="hybridMultilevel"/>
    <w:tmpl w:val="CBE46C12"/>
    <w:lvl w:ilvl="0" w:tplc="552A85AA">
      <w:start w:val="1"/>
      <w:numFmt w:val="lowerLetter"/>
      <w:lvlText w:val="%1."/>
      <w:lvlJc w:val="left"/>
      <w:pPr>
        <w:ind w:left="1353" w:hanging="360"/>
      </w:pPr>
      <w:rPr>
        <w:rFonts w:hint="default"/>
      </w:rPr>
    </w:lvl>
    <w:lvl w:ilvl="1" w:tplc="7B5ACA44">
      <w:start w:val="4"/>
      <w:numFmt w:val="decimal"/>
      <w:lvlText w:val="%2."/>
      <w:lvlJc w:val="left"/>
      <w:pPr>
        <w:tabs>
          <w:tab w:val="num" w:pos="360"/>
        </w:tabs>
        <w:ind w:left="360"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370E52EF"/>
    <w:multiLevelType w:val="hybridMultilevel"/>
    <w:tmpl w:val="63C88268"/>
    <w:lvl w:ilvl="0" w:tplc="3856C71E">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AA0CB7"/>
    <w:multiLevelType w:val="hybridMultilevel"/>
    <w:tmpl w:val="3EE40E8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9EE"/>
    <w:multiLevelType w:val="hybridMultilevel"/>
    <w:tmpl w:val="1722DEC2"/>
    <w:lvl w:ilvl="0" w:tplc="04090019">
      <w:start w:val="1"/>
      <w:numFmt w:val="lowerLetter"/>
      <w:lvlText w:val="%1."/>
      <w:lvlJc w:val="left"/>
      <w:pPr>
        <w:tabs>
          <w:tab w:val="num" w:pos="1170"/>
        </w:tabs>
        <w:ind w:left="117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D21464"/>
    <w:multiLevelType w:val="hybridMultilevel"/>
    <w:tmpl w:val="B7245940"/>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781C96"/>
    <w:multiLevelType w:val="hybridMultilevel"/>
    <w:tmpl w:val="9D683914"/>
    <w:lvl w:ilvl="0" w:tplc="FA20282C">
      <w:start w:val="1"/>
      <w:numFmt w:val="lowerLetter"/>
      <w:lvlText w:val="%1."/>
      <w:lvlJc w:val="left"/>
      <w:pPr>
        <w:ind w:left="1353" w:hanging="360"/>
      </w:pPr>
      <w:rPr>
        <w:rFonts w:hint="default"/>
      </w:rPr>
    </w:lvl>
    <w:lvl w:ilvl="1" w:tplc="0004FE6A">
      <w:start w:val="1"/>
      <w:numFmt w:val="decimal"/>
      <w:lvlText w:val="%2."/>
      <w:lvlJc w:val="left"/>
      <w:pPr>
        <w:tabs>
          <w:tab w:val="num" w:pos="2073"/>
        </w:tabs>
        <w:ind w:left="2073" w:hanging="360"/>
      </w:pPr>
      <w:rPr>
        <w:rFonts w:hint="default"/>
      </w:r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54162379"/>
    <w:multiLevelType w:val="hybridMultilevel"/>
    <w:tmpl w:val="3064D2DC"/>
    <w:lvl w:ilvl="0" w:tplc="3BFA5F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5806744"/>
    <w:multiLevelType w:val="hybridMultilevel"/>
    <w:tmpl w:val="A426EB7E"/>
    <w:lvl w:ilvl="0" w:tplc="01627130">
      <w:start w:val="1"/>
      <w:numFmt w:val="decimal"/>
      <w:pStyle w:val="BodyTextIndent"/>
      <w:lvlText w:val="%1."/>
      <w:lvlJc w:val="left"/>
      <w:pPr>
        <w:tabs>
          <w:tab w:val="num" w:pos="720"/>
        </w:tabs>
        <w:ind w:left="720" w:hanging="360"/>
      </w:pPr>
      <w:rPr>
        <w:rFonts w:hint="default"/>
      </w:rPr>
    </w:lvl>
    <w:lvl w:ilvl="1" w:tplc="9C90C638">
      <w:numFmt w:val="none"/>
      <w:lvlText w:val=""/>
      <w:lvlJc w:val="left"/>
      <w:pPr>
        <w:tabs>
          <w:tab w:val="num" w:pos="360"/>
        </w:tabs>
      </w:pPr>
    </w:lvl>
    <w:lvl w:ilvl="2" w:tplc="E586D04E">
      <w:numFmt w:val="none"/>
      <w:lvlText w:val=""/>
      <w:lvlJc w:val="left"/>
      <w:pPr>
        <w:tabs>
          <w:tab w:val="num" w:pos="360"/>
        </w:tabs>
      </w:pPr>
    </w:lvl>
    <w:lvl w:ilvl="3" w:tplc="BF906ABE">
      <w:numFmt w:val="none"/>
      <w:lvlText w:val=""/>
      <w:lvlJc w:val="left"/>
      <w:pPr>
        <w:tabs>
          <w:tab w:val="num" w:pos="360"/>
        </w:tabs>
      </w:pPr>
    </w:lvl>
    <w:lvl w:ilvl="4" w:tplc="9DD4626A">
      <w:numFmt w:val="none"/>
      <w:lvlText w:val=""/>
      <w:lvlJc w:val="left"/>
      <w:pPr>
        <w:tabs>
          <w:tab w:val="num" w:pos="360"/>
        </w:tabs>
      </w:pPr>
    </w:lvl>
    <w:lvl w:ilvl="5" w:tplc="11F2D37C">
      <w:numFmt w:val="none"/>
      <w:lvlText w:val=""/>
      <w:lvlJc w:val="left"/>
      <w:pPr>
        <w:tabs>
          <w:tab w:val="num" w:pos="360"/>
        </w:tabs>
      </w:pPr>
    </w:lvl>
    <w:lvl w:ilvl="6" w:tplc="D53AC642">
      <w:numFmt w:val="none"/>
      <w:lvlText w:val=""/>
      <w:lvlJc w:val="left"/>
      <w:pPr>
        <w:tabs>
          <w:tab w:val="num" w:pos="360"/>
        </w:tabs>
      </w:pPr>
    </w:lvl>
    <w:lvl w:ilvl="7" w:tplc="779C02E8">
      <w:numFmt w:val="none"/>
      <w:lvlText w:val=""/>
      <w:lvlJc w:val="left"/>
      <w:pPr>
        <w:tabs>
          <w:tab w:val="num" w:pos="360"/>
        </w:tabs>
      </w:pPr>
    </w:lvl>
    <w:lvl w:ilvl="8" w:tplc="E9F4F1D8">
      <w:numFmt w:val="none"/>
      <w:lvlText w:val=""/>
      <w:lvlJc w:val="left"/>
      <w:pPr>
        <w:tabs>
          <w:tab w:val="num" w:pos="360"/>
        </w:tabs>
      </w:pPr>
    </w:lvl>
  </w:abstractNum>
  <w:abstractNum w:abstractNumId="29">
    <w:nsid w:val="571C230B"/>
    <w:multiLevelType w:val="hybridMultilevel"/>
    <w:tmpl w:val="D7EC1DE2"/>
    <w:lvl w:ilvl="0" w:tplc="B816A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6076B"/>
    <w:multiLevelType w:val="hybridMultilevel"/>
    <w:tmpl w:val="C7D246D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596A0DE1"/>
    <w:multiLevelType w:val="hybridMultilevel"/>
    <w:tmpl w:val="305EE1DC"/>
    <w:lvl w:ilvl="0" w:tplc="FC1C69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429AF"/>
    <w:multiLevelType w:val="hybridMultilevel"/>
    <w:tmpl w:val="9B3E023A"/>
    <w:lvl w:ilvl="0" w:tplc="E1FE47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BB566A"/>
    <w:multiLevelType w:val="hybridMultilevel"/>
    <w:tmpl w:val="40C88BEC"/>
    <w:lvl w:ilvl="0" w:tplc="78C23F24">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587681"/>
    <w:multiLevelType w:val="hybridMultilevel"/>
    <w:tmpl w:val="857458A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5E750AA8"/>
    <w:multiLevelType w:val="hybridMultilevel"/>
    <w:tmpl w:val="2084F114"/>
    <w:lvl w:ilvl="0" w:tplc="729C3ABC">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4C003B"/>
    <w:multiLevelType w:val="hybridMultilevel"/>
    <w:tmpl w:val="AF0E236E"/>
    <w:lvl w:ilvl="0" w:tplc="5F86176A">
      <w:start w:val="2"/>
      <w:numFmt w:val="lowerLetter"/>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724814"/>
    <w:multiLevelType w:val="hybridMultilevel"/>
    <w:tmpl w:val="36B4F1C4"/>
    <w:lvl w:ilvl="0" w:tplc="B816AA74">
      <w:start w:val="1"/>
      <w:numFmt w:val="lowerLetter"/>
      <w:lvlText w:val="(%1)"/>
      <w:lvlJc w:val="left"/>
      <w:pPr>
        <w:ind w:left="720" w:hanging="360"/>
      </w:pPr>
      <w:rPr>
        <w:rFonts w:hint="default"/>
      </w:rPr>
    </w:lvl>
    <w:lvl w:ilvl="1" w:tplc="B816AA74">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57802"/>
    <w:multiLevelType w:val="hybridMultilevel"/>
    <w:tmpl w:val="2B8E6CC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76EA2F72"/>
    <w:multiLevelType w:val="hybridMultilevel"/>
    <w:tmpl w:val="6EC27350"/>
    <w:lvl w:ilvl="0" w:tplc="49966862">
      <w:start w:val="1"/>
      <w:numFmt w:val="decimal"/>
      <w:lvlText w:val="(%1)"/>
      <w:lvlJc w:val="left"/>
      <w:pPr>
        <w:tabs>
          <w:tab w:val="num" w:pos="735"/>
        </w:tabs>
        <w:ind w:left="735" w:hanging="375"/>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176561"/>
    <w:multiLevelType w:val="hybridMultilevel"/>
    <w:tmpl w:val="470056E4"/>
    <w:lvl w:ilvl="0" w:tplc="A00A0BA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980F0C"/>
    <w:multiLevelType w:val="hybridMultilevel"/>
    <w:tmpl w:val="DF763F30"/>
    <w:lvl w:ilvl="0" w:tplc="0409000F">
      <w:start w:val="1"/>
      <w:numFmt w:val="decimal"/>
      <w:lvlText w:val="%1."/>
      <w:lvlJc w:val="left"/>
      <w:pPr>
        <w:ind w:left="1080" w:hanging="360"/>
      </w:pPr>
    </w:lvl>
    <w:lvl w:ilvl="1" w:tplc="08DE7B0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4"/>
  </w:num>
  <w:num w:numId="4">
    <w:abstractNumId w:val="40"/>
  </w:num>
  <w:num w:numId="5">
    <w:abstractNumId w:val="0"/>
  </w:num>
  <w:num w:numId="6">
    <w:abstractNumId w:val="15"/>
  </w:num>
  <w:num w:numId="7">
    <w:abstractNumId w:val="21"/>
  </w:num>
  <w:num w:numId="8">
    <w:abstractNumId w:val="26"/>
  </w:num>
  <w:num w:numId="9">
    <w:abstractNumId w:val="7"/>
  </w:num>
  <w:num w:numId="10">
    <w:abstractNumId w:val="11"/>
  </w:num>
  <w:num w:numId="11">
    <w:abstractNumId w:val="8"/>
  </w:num>
  <w:num w:numId="12">
    <w:abstractNumId w:val="27"/>
  </w:num>
  <w:num w:numId="13">
    <w:abstractNumId w:val="14"/>
  </w:num>
  <w:num w:numId="14">
    <w:abstractNumId w:val="23"/>
  </w:num>
  <w:num w:numId="15">
    <w:abstractNumId w:val="28"/>
  </w:num>
  <w:num w:numId="16">
    <w:abstractNumId w:val="19"/>
  </w:num>
  <w:num w:numId="17">
    <w:abstractNumId w:val="25"/>
  </w:num>
  <w:num w:numId="18">
    <w:abstractNumId w:val="18"/>
  </w:num>
  <w:num w:numId="19">
    <w:abstractNumId w:val="6"/>
  </w:num>
  <w:num w:numId="20">
    <w:abstractNumId w:val="22"/>
  </w:num>
  <w:num w:numId="21">
    <w:abstractNumId w:val="9"/>
  </w:num>
  <w:num w:numId="22">
    <w:abstractNumId w:val="33"/>
  </w:num>
  <w:num w:numId="23">
    <w:abstractNumId w:val="32"/>
  </w:num>
  <w:num w:numId="24">
    <w:abstractNumId w:val="2"/>
  </w:num>
  <w:num w:numId="25">
    <w:abstractNumId w:val="41"/>
  </w:num>
  <w:num w:numId="26">
    <w:abstractNumId w:val="20"/>
  </w:num>
  <w:num w:numId="27">
    <w:abstractNumId w:val="34"/>
  </w:num>
  <w:num w:numId="28">
    <w:abstractNumId w:val="12"/>
  </w:num>
  <w:num w:numId="29">
    <w:abstractNumId w:val="30"/>
  </w:num>
  <w:num w:numId="30">
    <w:abstractNumId w:val="38"/>
  </w:num>
  <w:num w:numId="31">
    <w:abstractNumId w:val="17"/>
  </w:num>
  <w:num w:numId="32">
    <w:abstractNumId w:val="39"/>
  </w:num>
  <w:num w:numId="33">
    <w:abstractNumId w:val="13"/>
  </w:num>
  <w:num w:numId="34">
    <w:abstractNumId w:val="29"/>
  </w:num>
  <w:num w:numId="35">
    <w:abstractNumId w:val="31"/>
  </w:num>
  <w:num w:numId="36">
    <w:abstractNumId w:val="37"/>
  </w:num>
  <w:num w:numId="37">
    <w:abstractNumId w:val="10"/>
  </w:num>
  <w:num w:numId="38">
    <w:abstractNumId w:val="16"/>
  </w:num>
  <w:num w:numId="39">
    <w:abstractNumId w:val="3"/>
  </w:num>
  <w:num w:numId="40">
    <w:abstractNumId w:val="35"/>
  </w:num>
  <w:num w:numId="41">
    <w:abstractNumId w:val="4"/>
  </w:num>
  <w:num w:numId="42">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14"/>
    <w:rsid w:val="00013C94"/>
    <w:rsid w:val="00013CC0"/>
    <w:rsid w:val="00071779"/>
    <w:rsid w:val="00073B02"/>
    <w:rsid w:val="000B0E14"/>
    <w:rsid w:val="000C012F"/>
    <w:rsid w:val="000C4A1D"/>
    <w:rsid w:val="000C6F47"/>
    <w:rsid w:val="000D4A84"/>
    <w:rsid w:val="001664AD"/>
    <w:rsid w:val="001742E9"/>
    <w:rsid w:val="00174CF5"/>
    <w:rsid w:val="001B6D6A"/>
    <w:rsid w:val="001C18BF"/>
    <w:rsid w:val="001D080A"/>
    <w:rsid w:val="001D4F57"/>
    <w:rsid w:val="0021241F"/>
    <w:rsid w:val="00217205"/>
    <w:rsid w:val="002178E5"/>
    <w:rsid w:val="00264606"/>
    <w:rsid w:val="002A626B"/>
    <w:rsid w:val="002C0E47"/>
    <w:rsid w:val="002C3CAD"/>
    <w:rsid w:val="002E071F"/>
    <w:rsid w:val="00341B89"/>
    <w:rsid w:val="003E0AFA"/>
    <w:rsid w:val="003F7973"/>
    <w:rsid w:val="004340E6"/>
    <w:rsid w:val="00485698"/>
    <w:rsid w:val="00495B4B"/>
    <w:rsid w:val="004971F5"/>
    <w:rsid w:val="004E7A1B"/>
    <w:rsid w:val="004F6EA5"/>
    <w:rsid w:val="00557A68"/>
    <w:rsid w:val="0056609D"/>
    <w:rsid w:val="00581E05"/>
    <w:rsid w:val="00583733"/>
    <w:rsid w:val="00593CB6"/>
    <w:rsid w:val="00596C3D"/>
    <w:rsid w:val="005C1082"/>
    <w:rsid w:val="005E3E09"/>
    <w:rsid w:val="00607AA5"/>
    <w:rsid w:val="00673473"/>
    <w:rsid w:val="00673E54"/>
    <w:rsid w:val="006D657E"/>
    <w:rsid w:val="006F6C0B"/>
    <w:rsid w:val="00726779"/>
    <w:rsid w:val="0073159D"/>
    <w:rsid w:val="0079187D"/>
    <w:rsid w:val="007A6B47"/>
    <w:rsid w:val="007C4FDF"/>
    <w:rsid w:val="007C6552"/>
    <w:rsid w:val="007F0789"/>
    <w:rsid w:val="00826B3C"/>
    <w:rsid w:val="008A28C5"/>
    <w:rsid w:val="008E4806"/>
    <w:rsid w:val="00924C69"/>
    <w:rsid w:val="0096546E"/>
    <w:rsid w:val="00986010"/>
    <w:rsid w:val="00995AD5"/>
    <w:rsid w:val="009A1CB8"/>
    <w:rsid w:val="009B3A19"/>
    <w:rsid w:val="009E79EE"/>
    <w:rsid w:val="009F1329"/>
    <w:rsid w:val="009F7C9F"/>
    <w:rsid w:val="00A14A24"/>
    <w:rsid w:val="00A566C8"/>
    <w:rsid w:val="00A97ED5"/>
    <w:rsid w:val="00AB55C1"/>
    <w:rsid w:val="00AC75B9"/>
    <w:rsid w:val="00B142E6"/>
    <w:rsid w:val="00B25256"/>
    <w:rsid w:val="00B87492"/>
    <w:rsid w:val="00B96C8D"/>
    <w:rsid w:val="00B97D7A"/>
    <w:rsid w:val="00CA3C99"/>
    <w:rsid w:val="00CE5A94"/>
    <w:rsid w:val="00D657A9"/>
    <w:rsid w:val="00D7798A"/>
    <w:rsid w:val="00DD2614"/>
    <w:rsid w:val="00E628B5"/>
    <w:rsid w:val="00E75B7B"/>
    <w:rsid w:val="00E92A50"/>
    <w:rsid w:val="00EC69DA"/>
    <w:rsid w:val="00EE4839"/>
    <w:rsid w:val="00F03EC5"/>
    <w:rsid w:val="00F27649"/>
    <w:rsid w:val="00F52F0E"/>
    <w:rsid w:val="00F86803"/>
    <w:rsid w:val="00FD3980"/>
    <w:rsid w:val="00FE0C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614"/>
    <w:rPr>
      <w:rFonts w:ascii="Calibri" w:eastAsia="Calibri" w:hAnsi="Calibri" w:cs="Angsana New"/>
    </w:rPr>
  </w:style>
  <w:style w:type="paragraph" w:styleId="Heading3">
    <w:name w:val="heading 3"/>
    <w:basedOn w:val="Normal"/>
    <w:next w:val="Normal"/>
    <w:link w:val="Heading3Char"/>
    <w:qFormat/>
    <w:rsid w:val="009B3A1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B3A1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rsid w:val="009B3A1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basedOn w:val="DefaultParagraphFont"/>
    <w:rsid w:val="00593CB6"/>
    <w:rPr>
      <w:rFonts w:ascii="Verdana" w:hAnsi="Verdana" w:hint="default"/>
      <w:color w:val="000000"/>
      <w:sz w:val="18"/>
      <w:szCs w:val="18"/>
    </w:rPr>
  </w:style>
  <w:style w:type="paragraph" w:styleId="NormalWeb">
    <w:name w:val="Normal (Web)"/>
    <w:basedOn w:val="Normal"/>
    <w:rsid w:val="00593CB6"/>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7A6B47"/>
    <w:pPr>
      <w:ind w:left="720"/>
      <w:contextualSpacing/>
    </w:pPr>
  </w:style>
  <w:style w:type="paragraph" w:styleId="BalloonText">
    <w:name w:val="Balloon Text"/>
    <w:basedOn w:val="Normal"/>
    <w:link w:val="BalloonTextChar"/>
    <w:uiPriority w:val="99"/>
    <w:semiHidden/>
    <w:unhideWhenUsed/>
    <w:rsid w:val="005C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082"/>
    <w:rPr>
      <w:rFonts w:ascii="Tahoma" w:eastAsia="Calibri" w:hAnsi="Tahoma" w:cs="Tahoma"/>
      <w:sz w:val="16"/>
      <w:szCs w:val="16"/>
    </w:rPr>
  </w:style>
  <w:style w:type="paragraph" w:customStyle="1" w:styleId="Default">
    <w:name w:val="Default"/>
    <w:rsid w:val="00826B3C"/>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Header">
    <w:name w:val="header"/>
    <w:basedOn w:val="Normal"/>
    <w:link w:val="HeaderChar"/>
    <w:rsid w:val="00D657A9"/>
    <w:pPr>
      <w:tabs>
        <w:tab w:val="center" w:pos="4320"/>
        <w:tab w:val="right" w:pos="8640"/>
      </w:tabs>
    </w:pPr>
  </w:style>
  <w:style w:type="character" w:customStyle="1" w:styleId="HeaderChar">
    <w:name w:val="Header Char"/>
    <w:basedOn w:val="DefaultParagraphFont"/>
    <w:link w:val="Header"/>
    <w:rsid w:val="00D657A9"/>
    <w:rPr>
      <w:rFonts w:ascii="Calibri" w:eastAsia="Calibri" w:hAnsi="Calibri" w:cs="Angsana New"/>
    </w:rPr>
  </w:style>
  <w:style w:type="character" w:styleId="PageNumber">
    <w:name w:val="page number"/>
    <w:basedOn w:val="DefaultParagraphFont"/>
    <w:rsid w:val="00D657A9"/>
  </w:style>
  <w:style w:type="paragraph" w:styleId="Footer">
    <w:name w:val="footer"/>
    <w:basedOn w:val="Normal"/>
    <w:link w:val="FooterChar"/>
    <w:uiPriority w:val="99"/>
    <w:rsid w:val="00D657A9"/>
    <w:pPr>
      <w:tabs>
        <w:tab w:val="center" w:pos="4320"/>
        <w:tab w:val="right" w:pos="8640"/>
      </w:tabs>
    </w:pPr>
  </w:style>
  <w:style w:type="character" w:customStyle="1" w:styleId="FooterChar">
    <w:name w:val="Footer Char"/>
    <w:basedOn w:val="DefaultParagraphFont"/>
    <w:link w:val="Footer"/>
    <w:uiPriority w:val="99"/>
    <w:rsid w:val="00D657A9"/>
    <w:rPr>
      <w:rFonts w:ascii="Calibri" w:eastAsia="Calibri" w:hAnsi="Calibri" w:cs="Angsana New"/>
    </w:rPr>
  </w:style>
  <w:style w:type="table" w:styleId="TableGrid">
    <w:name w:val="Table Grid"/>
    <w:basedOn w:val="TableNormal"/>
    <w:rsid w:val="00D657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rsid w:val="00D657A9"/>
    <w:pPr>
      <w:tabs>
        <w:tab w:val="num" w:pos="2160"/>
      </w:tabs>
      <w:spacing w:before="120" w:after="120" w:line="360" w:lineRule="auto"/>
      <w:ind w:left="2160" w:hanging="36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D657A9"/>
    <w:pPr>
      <w:numPr>
        <w:numId w:val="15"/>
      </w:numPr>
      <w:tabs>
        <w:tab w:val="clear" w:pos="720"/>
      </w:tabs>
      <w:spacing w:before="120" w:after="0" w:line="360" w:lineRule="auto"/>
      <w:ind w:left="357" w:firstLine="0"/>
      <w:jc w:val="both"/>
    </w:pPr>
    <w:rPr>
      <w:rFonts w:ascii="Book Antiqua" w:eastAsia="Times New Roman" w:hAnsi="Book Antiqua" w:cs="Book Antiqua"/>
      <w:sz w:val="24"/>
      <w:szCs w:val="24"/>
    </w:rPr>
  </w:style>
  <w:style w:type="character" w:customStyle="1" w:styleId="BodyTextIndentChar">
    <w:name w:val="Body Text Indent Char"/>
    <w:basedOn w:val="DefaultParagraphFont"/>
    <w:link w:val="BodyTextIndent"/>
    <w:rsid w:val="00D657A9"/>
    <w:rPr>
      <w:rFonts w:ascii="Book Antiqua" w:eastAsia="Times New Roman" w:hAnsi="Book Antiqua" w:cs="Book Antiqua"/>
      <w:sz w:val="24"/>
      <w:szCs w:val="24"/>
    </w:rPr>
  </w:style>
  <w:style w:type="paragraph" w:styleId="BodyTextIndent2">
    <w:name w:val="Body Text Indent 2"/>
    <w:basedOn w:val="Normal"/>
    <w:link w:val="BodyTextIndent2Char"/>
    <w:semiHidden/>
    <w:unhideWhenUsed/>
    <w:rsid w:val="00D657A9"/>
    <w:pPr>
      <w:spacing w:after="120" w:line="480" w:lineRule="auto"/>
      <w:ind w:left="360"/>
    </w:pPr>
    <w:rPr>
      <w:rFonts w:ascii="Times New Roman" w:eastAsia="Times New Roman" w:hAnsi="Times New Roman" w:cs="Times New Roman"/>
      <w:sz w:val="24"/>
      <w:szCs w:val="24"/>
      <w:lang w:val="id-ID"/>
    </w:rPr>
  </w:style>
  <w:style w:type="character" w:customStyle="1" w:styleId="BodyTextIndent2Char">
    <w:name w:val="Body Text Indent 2 Char"/>
    <w:basedOn w:val="DefaultParagraphFont"/>
    <w:link w:val="BodyTextIndent2"/>
    <w:semiHidden/>
    <w:rsid w:val="00D657A9"/>
    <w:rPr>
      <w:rFonts w:ascii="Times New Roman" w:eastAsia="Times New Roman" w:hAnsi="Times New Roman" w:cs="Times New Roman"/>
      <w:sz w:val="24"/>
      <w:szCs w:val="24"/>
      <w:lang w:val="id-ID"/>
    </w:rPr>
  </w:style>
  <w:style w:type="character" w:styleId="Hyperlink">
    <w:name w:val="Hyperlink"/>
    <w:basedOn w:val="DefaultParagraphFont"/>
    <w:rsid w:val="00D657A9"/>
    <w:rPr>
      <w:color w:val="0000A0"/>
      <w:u w:val="single"/>
    </w:rPr>
  </w:style>
  <w:style w:type="paragraph" w:customStyle="1" w:styleId="bodytext">
    <w:name w:val="bodytext"/>
    <w:basedOn w:val="Normal"/>
    <w:rsid w:val="00D657A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rsid w:val="009B3A19"/>
    <w:rPr>
      <w:rFonts w:ascii="Arial" w:eastAsia="Times New Roman" w:hAnsi="Arial" w:cs="Arial"/>
      <w:b/>
      <w:bCs/>
      <w:sz w:val="26"/>
      <w:szCs w:val="26"/>
    </w:rPr>
  </w:style>
  <w:style w:type="character" w:customStyle="1" w:styleId="Heading4Char">
    <w:name w:val="Heading 4 Char"/>
    <w:basedOn w:val="DefaultParagraphFont"/>
    <w:link w:val="Heading4"/>
    <w:rsid w:val="009B3A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B3A19"/>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B3A1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B3A19"/>
    <w:rPr>
      <w:rFonts w:ascii="Tahoma" w:eastAsia="Times New Roman" w:hAnsi="Tahoma" w:cs="Tahoma"/>
      <w:sz w:val="20"/>
      <w:szCs w:val="20"/>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614"/>
    <w:rPr>
      <w:rFonts w:ascii="Calibri" w:eastAsia="Calibri" w:hAnsi="Calibri" w:cs="Angsana New"/>
    </w:rPr>
  </w:style>
  <w:style w:type="paragraph" w:styleId="Heading3">
    <w:name w:val="heading 3"/>
    <w:basedOn w:val="Normal"/>
    <w:next w:val="Normal"/>
    <w:link w:val="Heading3Char"/>
    <w:qFormat/>
    <w:rsid w:val="009B3A1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B3A1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rsid w:val="009B3A1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1">
    <w:name w:val="content1"/>
    <w:basedOn w:val="DefaultParagraphFont"/>
    <w:rsid w:val="00593CB6"/>
    <w:rPr>
      <w:rFonts w:ascii="Verdana" w:hAnsi="Verdana" w:hint="default"/>
      <w:color w:val="000000"/>
      <w:sz w:val="18"/>
      <w:szCs w:val="18"/>
    </w:rPr>
  </w:style>
  <w:style w:type="paragraph" w:styleId="NormalWeb">
    <w:name w:val="Normal (Web)"/>
    <w:basedOn w:val="Normal"/>
    <w:rsid w:val="00593CB6"/>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7A6B47"/>
    <w:pPr>
      <w:ind w:left="720"/>
      <w:contextualSpacing/>
    </w:pPr>
  </w:style>
  <w:style w:type="paragraph" w:styleId="BalloonText">
    <w:name w:val="Balloon Text"/>
    <w:basedOn w:val="Normal"/>
    <w:link w:val="BalloonTextChar"/>
    <w:uiPriority w:val="99"/>
    <w:semiHidden/>
    <w:unhideWhenUsed/>
    <w:rsid w:val="005C1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082"/>
    <w:rPr>
      <w:rFonts w:ascii="Tahoma" w:eastAsia="Calibri" w:hAnsi="Tahoma" w:cs="Tahoma"/>
      <w:sz w:val="16"/>
      <w:szCs w:val="16"/>
    </w:rPr>
  </w:style>
  <w:style w:type="paragraph" w:customStyle="1" w:styleId="Default">
    <w:name w:val="Default"/>
    <w:rsid w:val="00826B3C"/>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Header">
    <w:name w:val="header"/>
    <w:basedOn w:val="Normal"/>
    <w:link w:val="HeaderChar"/>
    <w:rsid w:val="00D657A9"/>
    <w:pPr>
      <w:tabs>
        <w:tab w:val="center" w:pos="4320"/>
        <w:tab w:val="right" w:pos="8640"/>
      </w:tabs>
    </w:pPr>
  </w:style>
  <w:style w:type="character" w:customStyle="1" w:styleId="HeaderChar">
    <w:name w:val="Header Char"/>
    <w:basedOn w:val="DefaultParagraphFont"/>
    <w:link w:val="Header"/>
    <w:rsid w:val="00D657A9"/>
    <w:rPr>
      <w:rFonts w:ascii="Calibri" w:eastAsia="Calibri" w:hAnsi="Calibri" w:cs="Angsana New"/>
    </w:rPr>
  </w:style>
  <w:style w:type="character" w:styleId="PageNumber">
    <w:name w:val="page number"/>
    <w:basedOn w:val="DefaultParagraphFont"/>
    <w:rsid w:val="00D657A9"/>
  </w:style>
  <w:style w:type="paragraph" w:styleId="Footer">
    <w:name w:val="footer"/>
    <w:basedOn w:val="Normal"/>
    <w:link w:val="FooterChar"/>
    <w:uiPriority w:val="99"/>
    <w:rsid w:val="00D657A9"/>
    <w:pPr>
      <w:tabs>
        <w:tab w:val="center" w:pos="4320"/>
        <w:tab w:val="right" w:pos="8640"/>
      </w:tabs>
    </w:pPr>
  </w:style>
  <w:style w:type="character" w:customStyle="1" w:styleId="FooterChar">
    <w:name w:val="Footer Char"/>
    <w:basedOn w:val="DefaultParagraphFont"/>
    <w:link w:val="Footer"/>
    <w:uiPriority w:val="99"/>
    <w:rsid w:val="00D657A9"/>
    <w:rPr>
      <w:rFonts w:ascii="Calibri" w:eastAsia="Calibri" w:hAnsi="Calibri" w:cs="Angsana New"/>
    </w:rPr>
  </w:style>
  <w:style w:type="table" w:styleId="TableGrid">
    <w:name w:val="Table Grid"/>
    <w:basedOn w:val="TableNormal"/>
    <w:rsid w:val="00D657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rsid w:val="00D657A9"/>
    <w:pPr>
      <w:tabs>
        <w:tab w:val="num" w:pos="2160"/>
      </w:tabs>
      <w:spacing w:before="120" w:after="120" w:line="360" w:lineRule="auto"/>
      <w:ind w:left="2160" w:hanging="360"/>
      <w:jc w:val="both"/>
    </w:pPr>
    <w:rPr>
      <w:rFonts w:ascii="Times New Roman" w:eastAsia="Times New Roman" w:hAnsi="Times New Roman" w:cs="Times New Roman"/>
      <w:sz w:val="24"/>
      <w:szCs w:val="24"/>
    </w:rPr>
  </w:style>
  <w:style w:type="paragraph" w:styleId="BodyTextIndent">
    <w:name w:val="Body Text Indent"/>
    <w:basedOn w:val="Normal"/>
    <w:link w:val="BodyTextIndentChar"/>
    <w:rsid w:val="00D657A9"/>
    <w:pPr>
      <w:numPr>
        <w:numId w:val="15"/>
      </w:numPr>
      <w:tabs>
        <w:tab w:val="clear" w:pos="720"/>
      </w:tabs>
      <w:spacing w:before="120" w:after="0" w:line="360" w:lineRule="auto"/>
      <w:ind w:left="357" w:firstLine="0"/>
      <w:jc w:val="both"/>
    </w:pPr>
    <w:rPr>
      <w:rFonts w:ascii="Book Antiqua" w:eastAsia="Times New Roman" w:hAnsi="Book Antiqua" w:cs="Book Antiqua"/>
      <w:sz w:val="24"/>
      <w:szCs w:val="24"/>
    </w:rPr>
  </w:style>
  <w:style w:type="character" w:customStyle="1" w:styleId="BodyTextIndentChar">
    <w:name w:val="Body Text Indent Char"/>
    <w:basedOn w:val="DefaultParagraphFont"/>
    <w:link w:val="BodyTextIndent"/>
    <w:rsid w:val="00D657A9"/>
    <w:rPr>
      <w:rFonts w:ascii="Book Antiqua" w:eastAsia="Times New Roman" w:hAnsi="Book Antiqua" w:cs="Book Antiqua"/>
      <w:sz w:val="24"/>
      <w:szCs w:val="24"/>
    </w:rPr>
  </w:style>
  <w:style w:type="paragraph" w:styleId="BodyTextIndent2">
    <w:name w:val="Body Text Indent 2"/>
    <w:basedOn w:val="Normal"/>
    <w:link w:val="BodyTextIndent2Char"/>
    <w:semiHidden/>
    <w:unhideWhenUsed/>
    <w:rsid w:val="00D657A9"/>
    <w:pPr>
      <w:spacing w:after="120" w:line="480" w:lineRule="auto"/>
      <w:ind w:left="360"/>
    </w:pPr>
    <w:rPr>
      <w:rFonts w:ascii="Times New Roman" w:eastAsia="Times New Roman" w:hAnsi="Times New Roman" w:cs="Times New Roman"/>
      <w:sz w:val="24"/>
      <w:szCs w:val="24"/>
      <w:lang w:val="id-ID"/>
    </w:rPr>
  </w:style>
  <w:style w:type="character" w:customStyle="1" w:styleId="BodyTextIndent2Char">
    <w:name w:val="Body Text Indent 2 Char"/>
    <w:basedOn w:val="DefaultParagraphFont"/>
    <w:link w:val="BodyTextIndent2"/>
    <w:semiHidden/>
    <w:rsid w:val="00D657A9"/>
    <w:rPr>
      <w:rFonts w:ascii="Times New Roman" w:eastAsia="Times New Roman" w:hAnsi="Times New Roman" w:cs="Times New Roman"/>
      <w:sz w:val="24"/>
      <w:szCs w:val="24"/>
      <w:lang w:val="id-ID"/>
    </w:rPr>
  </w:style>
  <w:style w:type="character" w:styleId="Hyperlink">
    <w:name w:val="Hyperlink"/>
    <w:basedOn w:val="DefaultParagraphFont"/>
    <w:rsid w:val="00D657A9"/>
    <w:rPr>
      <w:color w:val="0000A0"/>
      <w:u w:val="single"/>
    </w:rPr>
  </w:style>
  <w:style w:type="paragraph" w:customStyle="1" w:styleId="bodytext">
    <w:name w:val="bodytext"/>
    <w:basedOn w:val="Normal"/>
    <w:rsid w:val="00D657A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rsid w:val="009B3A19"/>
    <w:rPr>
      <w:rFonts w:ascii="Arial" w:eastAsia="Times New Roman" w:hAnsi="Arial" w:cs="Arial"/>
      <w:b/>
      <w:bCs/>
      <w:sz w:val="26"/>
      <w:szCs w:val="26"/>
    </w:rPr>
  </w:style>
  <w:style w:type="character" w:customStyle="1" w:styleId="Heading4Char">
    <w:name w:val="Heading 4 Char"/>
    <w:basedOn w:val="DefaultParagraphFont"/>
    <w:link w:val="Heading4"/>
    <w:rsid w:val="009B3A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B3A19"/>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B3A1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B3A19"/>
    <w:rPr>
      <w:rFonts w:ascii="Tahoma" w:eastAsia="Times New Roman"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CCD7-3EEC-48FB-AB24-40BC2C7E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10437</Words>
  <Characters>59497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ASUS-PC</cp:lastModifiedBy>
  <cp:revision>8</cp:revision>
  <cp:lastPrinted>2017-10-18T03:49:00Z</cp:lastPrinted>
  <dcterms:created xsi:type="dcterms:W3CDTF">2017-07-27T04:49:00Z</dcterms:created>
  <dcterms:modified xsi:type="dcterms:W3CDTF">2017-10-18T03:51:00Z</dcterms:modified>
</cp:coreProperties>
</file>