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76" w:lineRule="auto" w:before="59"/>
        <w:ind w:left="856" w:right="2195" w:hanging="4"/>
        <w:jc w:val="center"/>
        <w:rPr>
          <w:b/>
          <w:i/>
          <w:sz w:val="32"/>
        </w:rPr>
      </w:pPr>
      <w:r>
        <w:rPr>
          <w:b/>
          <w:sz w:val="32"/>
        </w:rPr>
        <w:t>PROSES MENEMUKAN POLA DATA BISNIS</w:t>
      </w:r>
      <w:r>
        <w:rPr>
          <w:b/>
          <w:spacing w:val="-17"/>
          <w:sz w:val="32"/>
        </w:rPr>
        <w:t> </w:t>
      </w:r>
      <w:r>
        <w:rPr>
          <w:b/>
          <w:sz w:val="32"/>
        </w:rPr>
        <w:t>RITAIL DENGAN PENGEMBANGAN ALGORITMA</w:t>
      </w:r>
      <w:r>
        <w:rPr>
          <w:b/>
          <w:spacing w:val="-12"/>
          <w:sz w:val="32"/>
        </w:rPr>
        <w:t> </w:t>
      </w:r>
      <w:r>
        <w:rPr>
          <w:b/>
          <w:sz w:val="32"/>
        </w:rPr>
        <w:t>APRIORI MENGGUNAKAN PENDEKATAN </w:t>
      </w:r>
      <w:r>
        <w:rPr>
          <w:b/>
          <w:i/>
          <w:sz w:val="32"/>
        </w:rPr>
        <w:t>K-WAY</w:t>
      </w:r>
      <w:r>
        <w:rPr>
          <w:b/>
          <w:i/>
          <w:spacing w:val="-2"/>
          <w:sz w:val="32"/>
        </w:rPr>
        <w:t> </w:t>
      </w:r>
      <w:r>
        <w:rPr>
          <w:b/>
          <w:i/>
          <w:sz w:val="32"/>
        </w:rPr>
        <w:t>JOIN</w:t>
      </w:r>
    </w:p>
    <w:p>
      <w:pPr>
        <w:pStyle w:val="BodyText"/>
        <w:spacing w:before="4"/>
        <w:jc w:val="left"/>
        <w:rPr>
          <w:b/>
          <w:i/>
          <w:sz w:val="31"/>
        </w:rPr>
      </w:pPr>
    </w:p>
    <w:p>
      <w:pPr>
        <w:spacing w:before="0"/>
        <w:ind w:left="1836" w:right="3173" w:firstLine="0"/>
        <w:jc w:val="center"/>
        <w:rPr>
          <w:sz w:val="24"/>
        </w:rPr>
      </w:pPr>
      <w:r>
        <w:rPr>
          <w:sz w:val="24"/>
        </w:rPr>
        <w:t>Joko Aryanto, S.Kom., M.Kom.</w:t>
      </w:r>
    </w:p>
    <w:p>
      <w:pPr>
        <w:spacing w:before="0"/>
        <w:ind w:left="1836" w:right="3132" w:firstLine="0"/>
        <w:jc w:val="center"/>
        <w:rPr>
          <w:sz w:val="24"/>
        </w:rPr>
      </w:pPr>
      <w:r>
        <w:rPr>
          <w:sz w:val="24"/>
        </w:rPr>
        <w:t>Informatika, Fakultas Teknologi Informasi dan Elektro Universitas Teknologi Yogyakarta</w:t>
      </w:r>
    </w:p>
    <w:p>
      <w:pPr>
        <w:spacing w:before="0"/>
        <w:ind w:left="1836" w:right="3177" w:firstLine="0"/>
        <w:jc w:val="center"/>
        <w:rPr>
          <w:sz w:val="24"/>
        </w:rPr>
      </w:pPr>
      <w:r>
        <w:rPr>
          <w:sz w:val="24"/>
        </w:rPr>
        <w:t>Jl.Siliwangi(Ring Road Utara), Jombor, Sleman, Yogyakarta </w:t>
      </w:r>
      <w:hyperlink r:id="rId5">
        <w:r>
          <w:rPr>
            <w:sz w:val="24"/>
          </w:rPr>
          <w:t>Joko.Aryanto@uty.ac.id</w:t>
        </w:r>
      </w:hyperlink>
    </w:p>
    <w:p>
      <w:pPr>
        <w:pStyle w:val="BodyText"/>
        <w:jc w:val="left"/>
        <w:rPr>
          <w:sz w:val="26"/>
        </w:rPr>
      </w:pPr>
    </w:p>
    <w:p>
      <w:pPr>
        <w:pStyle w:val="BodyText"/>
        <w:spacing w:before="5"/>
        <w:jc w:val="left"/>
        <w:rPr>
          <w:sz w:val="22"/>
        </w:rPr>
      </w:pPr>
    </w:p>
    <w:p>
      <w:pPr>
        <w:spacing w:before="0"/>
        <w:ind w:left="1836" w:right="3173" w:firstLine="0"/>
        <w:jc w:val="center"/>
        <w:rPr>
          <w:b/>
          <w:sz w:val="24"/>
        </w:rPr>
      </w:pPr>
      <w:r>
        <w:rPr>
          <w:b/>
          <w:sz w:val="24"/>
        </w:rPr>
        <w:t>ABSTRAK</w:t>
      </w:r>
    </w:p>
    <w:p>
      <w:pPr>
        <w:pStyle w:val="BodyText"/>
        <w:spacing w:before="8"/>
        <w:jc w:val="left"/>
        <w:rPr>
          <w:b/>
          <w:sz w:val="23"/>
        </w:rPr>
      </w:pPr>
    </w:p>
    <w:p>
      <w:pPr>
        <w:pStyle w:val="BodyText"/>
        <w:spacing w:before="1"/>
        <w:ind w:left="100" w:right="1435"/>
      </w:pPr>
      <w:r>
        <w:rPr/>
        <w:t>Persaingan sesama pelaku bisnis retail membuat para pemilik usaha ritel harus bersaing satu sama lain untuk memperoleh pelanggan guna meningkatkan pendapatan, dengan demikian pengelola dituntut untuk melakukan improvisasi dengan langkah yang efektif dan efisien. Algoritma Apriori merupakan metode dasar di dalam </w:t>
      </w:r>
      <w:r>
        <w:rPr>
          <w:i/>
        </w:rPr>
        <w:t>data </w:t>
      </w:r>
      <w:r>
        <w:rPr>
          <w:i/>
        </w:rPr>
        <w:t>mining</w:t>
      </w:r>
      <w:r>
        <w:rPr/>
        <w:t>.</w:t>
      </w:r>
      <w:r>
        <w:rPr>
          <w:spacing w:val="-7"/>
        </w:rPr>
        <w:t> </w:t>
      </w:r>
      <w:r>
        <w:rPr/>
        <w:t>Prinsip</w:t>
      </w:r>
      <w:r>
        <w:rPr>
          <w:spacing w:val="-4"/>
        </w:rPr>
        <w:t> </w:t>
      </w:r>
      <w:r>
        <w:rPr/>
        <w:t>yang</w:t>
      </w:r>
      <w:r>
        <w:rPr>
          <w:spacing w:val="-9"/>
        </w:rPr>
        <w:t> </w:t>
      </w:r>
      <w:r>
        <w:rPr/>
        <w:t>digunakan</w:t>
      </w:r>
      <w:r>
        <w:rPr>
          <w:spacing w:val="-8"/>
        </w:rPr>
        <w:t> </w:t>
      </w:r>
      <w:r>
        <w:rPr/>
        <w:t>algoritma</w:t>
      </w:r>
      <w:r>
        <w:rPr>
          <w:spacing w:val="-2"/>
        </w:rPr>
        <w:t> </w:t>
      </w:r>
      <w:r>
        <w:rPr/>
        <w:t>Apriori</w:t>
      </w:r>
      <w:r>
        <w:rPr>
          <w:spacing w:val="-8"/>
        </w:rPr>
        <w:t> </w:t>
      </w:r>
      <w:r>
        <w:rPr/>
        <w:t>adalah</w:t>
      </w:r>
      <w:r>
        <w:rPr>
          <w:spacing w:val="-7"/>
        </w:rPr>
        <w:t> </w:t>
      </w:r>
      <w:r>
        <w:rPr/>
        <w:t>jika</w:t>
      </w:r>
      <w:r>
        <w:rPr>
          <w:spacing w:val="-6"/>
        </w:rPr>
        <w:t> </w:t>
      </w:r>
      <w:r>
        <w:rPr/>
        <w:t>sebuah</w:t>
      </w:r>
      <w:r>
        <w:rPr>
          <w:spacing w:val="-3"/>
        </w:rPr>
        <w:t> </w:t>
      </w:r>
      <w:r>
        <w:rPr>
          <w:i/>
        </w:rPr>
        <w:t>itemset</w:t>
      </w:r>
      <w:r>
        <w:rPr>
          <w:i/>
          <w:spacing w:val="-5"/>
        </w:rPr>
        <w:t> </w:t>
      </w:r>
      <w:r>
        <w:rPr/>
        <w:t>sering</w:t>
      </w:r>
      <w:r>
        <w:rPr>
          <w:spacing w:val="-7"/>
        </w:rPr>
        <w:t> </w:t>
      </w:r>
      <w:r>
        <w:rPr/>
        <w:t>muncul,</w:t>
      </w:r>
      <w:r>
        <w:rPr>
          <w:spacing w:val="-4"/>
        </w:rPr>
        <w:t> </w:t>
      </w:r>
      <w:r>
        <w:rPr/>
        <w:t>maka</w:t>
      </w:r>
      <w:r>
        <w:rPr>
          <w:spacing w:val="-5"/>
        </w:rPr>
        <w:t> </w:t>
      </w:r>
      <w:r>
        <w:rPr/>
        <w:t>seluruh</w:t>
      </w:r>
      <w:r>
        <w:rPr>
          <w:spacing w:val="-4"/>
        </w:rPr>
        <w:t> </w:t>
      </w:r>
      <w:r>
        <w:rPr>
          <w:i/>
        </w:rPr>
        <w:t>subset</w:t>
      </w:r>
      <w:r>
        <w:rPr>
          <w:i/>
          <w:spacing w:val="-7"/>
        </w:rPr>
        <w:t> </w:t>
      </w:r>
      <w:r>
        <w:rPr/>
        <w:t>dari </w:t>
      </w:r>
      <w:r>
        <w:rPr>
          <w:i/>
        </w:rPr>
        <w:t>itemset </w:t>
      </w:r>
      <w:r>
        <w:rPr/>
        <w:t>tersebut juga harus sering muncul. Hal ini mengakibatkan pengecekan yang berulang-ulang dan akan membutuhkan waktu yang tidak sebentar. Sebuah metode diusulkan untuk dapat memecahkan masalah ini, yaitu dengan melakukan pengembangan atau modifikasi pada algoritma Apriori tersebut, khususnya dalam proses penghitungan nilai </w:t>
      </w:r>
      <w:r>
        <w:rPr>
          <w:i/>
        </w:rPr>
        <w:t>support </w:t>
      </w:r>
      <w:r>
        <w:rPr/>
        <w:t>dan </w:t>
      </w:r>
      <w:r>
        <w:rPr>
          <w:i/>
        </w:rPr>
        <w:t>confidance</w:t>
      </w:r>
      <w:r>
        <w:rPr/>
        <w:t>. Metode yang digunakan adalah memanipulasi penggunaan bahasa query memanfaatkan teknik </w:t>
      </w:r>
      <w:r>
        <w:rPr>
          <w:i/>
        </w:rPr>
        <w:t>k-Way </w:t>
      </w:r>
      <w:r>
        <w:rPr/>
        <w:t>untuk optimasi susunan yang</w:t>
      </w:r>
      <w:r>
        <w:rPr>
          <w:spacing w:val="-2"/>
        </w:rPr>
        <w:t> </w:t>
      </w:r>
      <w:r>
        <w:rPr/>
        <w:t>sesuai.</w:t>
      </w:r>
    </w:p>
    <w:p>
      <w:pPr>
        <w:pStyle w:val="BodyText"/>
        <w:spacing w:before="1"/>
        <w:ind w:left="100" w:right="1439"/>
      </w:pPr>
      <w:r>
        <w:rPr/>
        <w:t>Hasil yang didapat pada penelitian ini adalah waktu eksekusi relatif lebih cepat, dan hasil aturan asosiasi yang sama dengan yang dihasilkan oleh metode Apriori tanpa adanya pengembangan atau modifikasi.</w:t>
      </w:r>
    </w:p>
    <w:p>
      <w:pPr>
        <w:pStyle w:val="BodyText"/>
        <w:spacing w:before="10"/>
        <w:jc w:val="left"/>
        <w:rPr>
          <w:sz w:val="19"/>
        </w:rPr>
      </w:pPr>
    </w:p>
    <w:p>
      <w:pPr>
        <w:spacing w:before="0"/>
        <w:ind w:left="100" w:right="0" w:firstLine="0"/>
        <w:jc w:val="both"/>
        <w:rPr>
          <w:i/>
          <w:sz w:val="20"/>
        </w:rPr>
      </w:pPr>
      <w:r>
        <w:rPr>
          <w:sz w:val="20"/>
        </w:rPr>
        <w:t>Kata kunci : </w:t>
      </w:r>
      <w:r>
        <w:rPr>
          <w:i/>
          <w:sz w:val="20"/>
        </w:rPr>
        <w:t>Data Mining, Improvisasi Apriori, Algoritma Association rule</w:t>
      </w:r>
      <w:r>
        <w:rPr>
          <w:sz w:val="20"/>
        </w:rPr>
        <w:t>, </w:t>
      </w:r>
      <w:r>
        <w:rPr>
          <w:i/>
          <w:sz w:val="20"/>
        </w:rPr>
        <w:t>Pengembangan Apriori, k-way</w:t>
      </w:r>
    </w:p>
    <w:p>
      <w:pPr>
        <w:pStyle w:val="BodyText"/>
        <w:jc w:val="left"/>
        <w:rPr>
          <w:i/>
          <w:sz w:val="22"/>
        </w:rPr>
      </w:pPr>
    </w:p>
    <w:p>
      <w:pPr>
        <w:pStyle w:val="BodyText"/>
        <w:jc w:val="left"/>
        <w:rPr>
          <w:i/>
          <w:sz w:val="22"/>
        </w:rPr>
      </w:pPr>
    </w:p>
    <w:p>
      <w:pPr>
        <w:spacing w:before="187"/>
        <w:ind w:left="1836" w:right="3172" w:firstLine="0"/>
        <w:jc w:val="center"/>
        <w:rPr>
          <w:b/>
          <w:i/>
          <w:sz w:val="24"/>
        </w:rPr>
      </w:pPr>
      <w:r>
        <w:rPr>
          <w:b/>
          <w:i/>
          <w:sz w:val="24"/>
        </w:rPr>
        <w:t>ABSTRACT</w:t>
      </w:r>
    </w:p>
    <w:p>
      <w:pPr>
        <w:pStyle w:val="BodyText"/>
        <w:spacing w:before="227"/>
        <w:ind w:left="100" w:right="1423"/>
        <w:jc w:val="left"/>
      </w:pPr>
      <w:r>
        <w:rPr/>
        <w:t>Competition among retail businesses makes retail business owners have to compete with each other to get customers to increase revenue, thus managers are required to improvise with effective and efficient steps. The Priori algorithm is the basic method in data mining. The principle used by the Apriori algorithm is that if an itemset appears frequently, then all subset of itemset must also appear frequently. This results in repeated checks and will require a short time. A method is proposed to be able to solve this problem, namely by developing or modifying the Apriori algorithm, especially in the process of calculating the value of support and confidence. The method used is to manipulate the use of query languages using the k-Way technique for optimization of the appropriate arrangement. The results obtained in this study are relatively faster execution times, and the results of the association rules are the same as those produced by the Priori method without any development or modification.</w:t>
      </w:r>
    </w:p>
    <w:p>
      <w:pPr>
        <w:pStyle w:val="BodyText"/>
        <w:spacing w:before="161"/>
        <w:ind w:left="100"/>
        <w:jc w:val="left"/>
      </w:pPr>
      <w:r>
        <w:rPr/>
        <w:t>Keywords: Data Mining, Priori Improvisation, Association rule Algorithm, Priori Development, k-way</w:t>
      </w:r>
    </w:p>
    <w:p>
      <w:pPr>
        <w:spacing w:after="0"/>
        <w:jc w:val="left"/>
        <w:sectPr>
          <w:type w:val="continuous"/>
          <w:pgSz w:w="12240" w:h="15840"/>
          <w:pgMar w:top="1380" w:bottom="280" w:left="1340" w:right="0"/>
        </w:sectPr>
      </w:pPr>
    </w:p>
    <w:p>
      <w:pPr>
        <w:pStyle w:val="BodyText"/>
        <w:spacing w:before="1"/>
        <w:jc w:val="left"/>
        <w:rPr>
          <w:sz w:val="9"/>
        </w:rPr>
      </w:pPr>
    </w:p>
    <w:p>
      <w:pPr>
        <w:spacing w:after="0"/>
        <w:jc w:val="left"/>
        <w:rPr>
          <w:sz w:val="9"/>
        </w:rPr>
        <w:sectPr>
          <w:pgSz w:w="12240" w:h="15840"/>
          <w:pgMar w:top="1500" w:bottom="280" w:left="1340" w:right="0"/>
        </w:sectPr>
      </w:pPr>
    </w:p>
    <w:p>
      <w:pPr>
        <w:pStyle w:val="Heading1"/>
        <w:spacing w:before="94"/>
        <w:ind w:left="362"/>
      </w:pPr>
      <w:r>
        <w:rPr/>
        <w:t>PENDAHULUAN</w:t>
      </w:r>
    </w:p>
    <w:p>
      <w:pPr>
        <w:pStyle w:val="BodyText"/>
        <w:spacing w:before="179"/>
        <w:ind w:left="362" w:right="22"/>
      </w:pPr>
      <w:r>
        <w:rPr/>
        <w:t>Metode </w:t>
      </w:r>
      <w:r>
        <w:rPr>
          <w:i/>
        </w:rPr>
        <w:t>Market Basket Analysis </w:t>
      </w:r>
      <w:r>
        <w:rPr/>
        <w:t>adalah proses analisa pada level data transaksi yang dapat meningkatkan produktifitas bisnis. Gambarannya berupa kecendrungan kelompok item (terdiri dari 2 item atau lebih) yang dibeli oleh seorang konsumen dalam satu transaksi penjualan. Metode ini mampu menemukan sebuah trend penjualan, pengelompokan produk</w:t>
      </w:r>
      <w:r>
        <w:rPr>
          <w:spacing w:val="-20"/>
        </w:rPr>
        <w:t> </w:t>
      </w:r>
      <w:r>
        <w:rPr/>
        <w:t>umum atau mudah ditebak dan bahkan dapat menemukan trend yang tidak pernah terpikirkan sebelumnya. </w:t>
      </w:r>
      <w:r>
        <w:rPr>
          <w:i/>
        </w:rPr>
        <w:t>Market Basket Analysis </w:t>
      </w:r>
      <w:r>
        <w:rPr/>
        <w:t>didasarkan pada analisis dari kebiasaan konsumen dengan mencari asosiasi dan korelasi antar item berbeda yang dilakukan pada satu transaksi yang sama oleh</w:t>
      </w:r>
      <w:r>
        <w:rPr>
          <w:spacing w:val="-1"/>
        </w:rPr>
        <w:t> </w:t>
      </w:r>
      <w:r>
        <w:rPr/>
        <w:t>konsumen[1].</w:t>
      </w:r>
    </w:p>
    <w:p>
      <w:pPr>
        <w:pStyle w:val="BodyText"/>
        <w:spacing w:before="4"/>
        <w:jc w:val="left"/>
      </w:pPr>
    </w:p>
    <w:p>
      <w:pPr>
        <w:pStyle w:val="Heading2"/>
      </w:pPr>
      <w:r>
        <w:rPr/>
        <w:t>Data Mining</w:t>
      </w:r>
    </w:p>
    <w:p>
      <w:pPr>
        <w:pStyle w:val="BodyText"/>
        <w:spacing w:before="11"/>
        <w:jc w:val="left"/>
        <w:rPr>
          <w:b/>
          <w:sz w:val="21"/>
        </w:rPr>
      </w:pPr>
    </w:p>
    <w:p>
      <w:pPr>
        <w:pStyle w:val="BodyText"/>
        <w:ind w:left="362"/>
      </w:pPr>
      <w:r>
        <w:rPr/>
        <w:t>Data mining merupakan proses komputasi untuk menemukan pola dalam data set yang besar melibatkan interseksi</w:t>
      </w:r>
      <w:r>
        <w:rPr>
          <w:spacing w:val="-11"/>
        </w:rPr>
        <w:t> </w:t>
      </w:r>
      <w:r>
        <w:rPr/>
        <w:t>metode</w:t>
      </w:r>
      <w:r>
        <w:rPr>
          <w:spacing w:val="-12"/>
        </w:rPr>
        <w:t> </w:t>
      </w:r>
      <w:r>
        <w:rPr/>
        <w:t>dari</w:t>
      </w:r>
      <w:r>
        <w:rPr>
          <w:spacing w:val="-13"/>
        </w:rPr>
        <w:t> </w:t>
      </w:r>
      <w:r>
        <w:rPr/>
        <w:t>kecerdasan</w:t>
      </w:r>
      <w:r>
        <w:rPr>
          <w:spacing w:val="-14"/>
        </w:rPr>
        <w:t> </w:t>
      </w:r>
      <w:r>
        <w:rPr/>
        <w:t>buatan,</w:t>
      </w:r>
      <w:r>
        <w:rPr>
          <w:spacing w:val="-12"/>
        </w:rPr>
        <w:t> </w:t>
      </w:r>
      <w:r>
        <w:rPr/>
        <w:t>pembelajaran mesin, statistik, dan sistem database. Tujuan keseluruhan dari proses data mining adalah untuk mengekstrak informasi dari kumpulan data dan mengubahnya menjadi struktur yang dapat dimengerti untuk digunakan lebih lanjut. Selain dari langkah analisis mentah, melibatkan database dan manajemen data aspek, data yang pra-pengolahan, model dan pertimbangan inferensi, metrik interestingness, pertimbangan kompleksitas, pasca-pengolahan struktur ditemukan, visualisasi, dan memperbarui secara online [17].</w:t>
      </w:r>
    </w:p>
    <w:p>
      <w:pPr>
        <w:spacing w:before="1"/>
        <w:ind w:left="362" w:right="0" w:firstLine="0"/>
        <w:jc w:val="both"/>
        <w:rPr>
          <w:sz w:val="20"/>
        </w:rPr>
      </w:pPr>
      <w:r>
        <w:rPr>
          <w:sz w:val="20"/>
        </w:rPr>
        <w:t>Data mining merupakan bagian dari </w:t>
      </w:r>
      <w:r>
        <w:rPr>
          <w:i/>
          <w:sz w:val="20"/>
        </w:rPr>
        <w:t>Knowledge </w:t>
      </w:r>
      <w:r>
        <w:rPr>
          <w:i/>
          <w:sz w:val="20"/>
        </w:rPr>
        <w:t>Discovery In Databases </w:t>
      </w:r>
      <w:r>
        <w:rPr>
          <w:sz w:val="20"/>
        </w:rPr>
        <w:t>(KDD). Sedangkan data mining memiliki tiga metode, yakni </w:t>
      </w:r>
      <w:r>
        <w:rPr>
          <w:i/>
          <w:sz w:val="20"/>
        </w:rPr>
        <w:t>clustering, </w:t>
      </w:r>
      <w:r>
        <w:rPr>
          <w:i/>
          <w:sz w:val="20"/>
        </w:rPr>
        <w:t>classification</w:t>
      </w:r>
      <w:r>
        <w:rPr>
          <w:i/>
          <w:spacing w:val="-10"/>
          <w:sz w:val="20"/>
        </w:rPr>
        <w:t> </w:t>
      </w:r>
      <w:r>
        <w:rPr>
          <w:sz w:val="20"/>
        </w:rPr>
        <w:t>dan</w:t>
      </w:r>
      <w:r>
        <w:rPr>
          <w:spacing w:val="-12"/>
          <w:sz w:val="20"/>
        </w:rPr>
        <w:t> </w:t>
      </w:r>
      <w:r>
        <w:rPr>
          <w:i/>
          <w:sz w:val="20"/>
        </w:rPr>
        <w:t>Association</w:t>
      </w:r>
      <w:r>
        <w:rPr>
          <w:i/>
          <w:spacing w:val="-10"/>
          <w:sz w:val="20"/>
        </w:rPr>
        <w:t> </w:t>
      </w:r>
      <w:r>
        <w:rPr>
          <w:i/>
          <w:sz w:val="20"/>
        </w:rPr>
        <w:t>Rule</w:t>
      </w:r>
      <w:r>
        <w:rPr>
          <w:sz w:val="20"/>
        </w:rPr>
        <w:t>.</w:t>
      </w:r>
      <w:r>
        <w:rPr>
          <w:spacing w:val="-11"/>
          <w:sz w:val="20"/>
        </w:rPr>
        <w:t> </w:t>
      </w:r>
      <w:r>
        <w:rPr>
          <w:sz w:val="20"/>
        </w:rPr>
        <w:t>KDD</w:t>
      </w:r>
      <w:r>
        <w:rPr>
          <w:spacing w:val="-10"/>
          <w:sz w:val="20"/>
        </w:rPr>
        <w:t> </w:t>
      </w:r>
      <w:r>
        <w:rPr>
          <w:sz w:val="20"/>
        </w:rPr>
        <w:t>adalah</w:t>
      </w:r>
      <w:r>
        <w:rPr>
          <w:spacing w:val="-12"/>
          <w:sz w:val="20"/>
        </w:rPr>
        <w:t> </w:t>
      </w:r>
      <w:r>
        <w:rPr>
          <w:sz w:val="20"/>
        </w:rPr>
        <w:t>proses multi langkah yang mengubah data mentah menjadi pengetahuan yang berguna (Bagga and Singh, 2011). Tahapan-tahapan yang terjadi pada proses </w:t>
      </w:r>
      <w:r>
        <w:rPr>
          <w:i/>
          <w:sz w:val="20"/>
        </w:rPr>
        <w:t>data mining </w:t>
      </w:r>
      <w:r>
        <w:rPr>
          <w:sz w:val="20"/>
        </w:rPr>
        <w:t>atau </w:t>
      </w:r>
      <w:r>
        <w:rPr>
          <w:i/>
          <w:sz w:val="20"/>
        </w:rPr>
        <w:t>knowledge discovery </w:t>
      </w:r>
      <w:r>
        <w:rPr>
          <w:sz w:val="20"/>
        </w:rPr>
        <w:t>menurut Kenneth Collier (1998) dibagi menjadi 5 tahapan yaitu</w:t>
      </w:r>
      <w:r>
        <w:rPr>
          <w:spacing w:val="-4"/>
          <w:sz w:val="20"/>
        </w:rPr>
        <w:t> </w:t>
      </w:r>
      <w:r>
        <w:rPr>
          <w:sz w:val="20"/>
        </w:rPr>
        <w:t>:</w:t>
      </w:r>
    </w:p>
    <w:p>
      <w:pPr>
        <w:pStyle w:val="BodyText"/>
        <w:spacing w:before="6"/>
        <w:jc w:val="left"/>
        <w:rPr>
          <w:sz w:val="6"/>
        </w:rPr>
      </w:pPr>
    </w:p>
    <w:p>
      <w:pPr>
        <w:pStyle w:val="BodyText"/>
        <w:ind w:left="714"/>
        <w:jc w:val="left"/>
      </w:pPr>
      <w:r>
        <w:rPr/>
        <w:drawing>
          <wp:inline distT="0" distB="0" distL="0" distR="0">
            <wp:extent cx="2331534" cy="117957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331534" cy="1179576"/>
                    </a:xfrm>
                    <a:prstGeom prst="rect">
                      <a:avLst/>
                    </a:prstGeom>
                  </pic:spPr>
                </pic:pic>
              </a:graphicData>
            </a:graphic>
          </wp:inline>
        </w:drawing>
      </w:r>
      <w:r>
        <w:rPr/>
      </w:r>
    </w:p>
    <w:p>
      <w:pPr>
        <w:pStyle w:val="BodyText"/>
        <w:spacing w:before="7"/>
        <w:jc w:val="left"/>
        <w:rPr>
          <w:sz w:val="21"/>
        </w:rPr>
      </w:pPr>
    </w:p>
    <w:p>
      <w:pPr>
        <w:pStyle w:val="Heading2"/>
        <w:numPr>
          <w:ilvl w:val="0"/>
          <w:numId w:val="1"/>
        </w:numPr>
        <w:tabs>
          <w:tab w:pos="646" w:val="left" w:leader="none"/>
        </w:tabs>
        <w:spacing w:line="228" w:lineRule="exact" w:before="0" w:after="0"/>
        <w:ind w:left="645" w:right="0" w:hanging="284"/>
        <w:jc w:val="both"/>
      </w:pPr>
      <w:r>
        <w:rPr/>
        <w:t>Seleksi</w:t>
      </w:r>
      <w:r>
        <w:rPr>
          <w:spacing w:val="-2"/>
        </w:rPr>
        <w:t> </w:t>
      </w:r>
      <w:r>
        <w:rPr/>
        <w:t>Data</w:t>
      </w:r>
    </w:p>
    <w:p>
      <w:pPr>
        <w:pStyle w:val="BodyText"/>
        <w:ind w:left="645" w:right="25"/>
      </w:pPr>
      <w:r>
        <w:rPr/>
        <w:t>Tujuan dari fase ini adalah ekstraksi dari gudang data yang besar menjadi data yang relevan dengan analisis </w:t>
      </w:r>
      <w:r>
        <w:rPr>
          <w:i/>
        </w:rPr>
        <w:t>data mining</w:t>
      </w:r>
      <w:r>
        <w:rPr/>
        <w:t>. Proses ekstraksi data</w:t>
      </w:r>
    </w:p>
    <w:p>
      <w:pPr>
        <w:pStyle w:val="BodyText"/>
        <w:spacing w:before="90"/>
        <w:ind w:left="551" w:right="1422"/>
      </w:pPr>
      <w:r>
        <w:rPr/>
        <w:br w:type="column"/>
      </w:r>
      <w:r>
        <w:rPr/>
        <w:t>membantu untuk merampingkan dan mempercepat proses.</w:t>
      </w:r>
    </w:p>
    <w:p>
      <w:pPr>
        <w:pStyle w:val="Heading3"/>
        <w:numPr>
          <w:ilvl w:val="0"/>
          <w:numId w:val="1"/>
        </w:numPr>
        <w:tabs>
          <w:tab w:pos="552" w:val="left" w:leader="none"/>
        </w:tabs>
        <w:spacing w:line="228" w:lineRule="exact" w:before="165" w:after="0"/>
        <w:ind w:left="551" w:right="0" w:hanging="284"/>
        <w:jc w:val="both"/>
        <w:rPr>
          <w:i/>
        </w:rPr>
      </w:pPr>
      <w:r>
        <w:rPr>
          <w:i/>
        </w:rPr>
        <w:t>Data</w:t>
      </w:r>
      <w:r>
        <w:rPr>
          <w:i/>
          <w:spacing w:val="1"/>
        </w:rPr>
        <w:t> </w:t>
      </w:r>
      <w:r>
        <w:rPr>
          <w:i/>
        </w:rPr>
        <w:t>Preprocessing</w:t>
      </w:r>
    </w:p>
    <w:p>
      <w:pPr>
        <w:pStyle w:val="BodyText"/>
        <w:ind w:left="551" w:right="1415"/>
      </w:pPr>
      <w:r>
        <w:rPr/>
        <w:t>Fase ini berkaitan dengan pembersihan data dan persiapan tugas yang diperlukan untuk memastikan hasil yang benar. Menghilangkan </w:t>
      </w:r>
      <w:r>
        <w:rPr>
          <w:i/>
        </w:rPr>
        <w:t>missing value </w:t>
      </w:r>
      <w:r>
        <w:rPr/>
        <w:t>dalam data, memastikan bahwa nilai-nilai kode memiliki arti seragam</w:t>
      </w:r>
      <w:r>
        <w:rPr>
          <w:spacing w:val="-38"/>
        </w:rPr>
        <w:t> </w:t>
      </w:r>
      <w:r>
        <w:rPr/>
        <w:t>dan memastikan bahwa tidak ada nilai data palsu adalah tindakan khas yang terjadi selama fase</w:t>
      </w:r>
      <w:r>
        <w:rPr>
          <w:spacing w:val="1"/>
        </w:rPr>
        <w:t> </w:t>
      </w:r>
      <w:r>
        <w:rPr/>
        <w:t>ini.</w:t>
      </w:r>
    </w:p>
    <w:p>
      <w:pPr>
        <w:pStyle w:val="ListParagraph"/>
        <w:numPr>
          <w:ilvl w:val="0"/>
          <w:numId w:val="1"/>
        </w:numPr>
        <w:tabs>
          <w:tab w:pos="552" w:val="left" w:leader="none"/>
        </w:tabs>
        <w:spacing w:line="228" w:lineRule="exact" w:before="161" w:after="0"/>
        <w:ind w:left="551" w:right="0" w:hanging="284"/>
        <w:jc w:val="both"/>
        <w:rPr>
          <w:b/>
          <w:i/>
          <w:sz w:val="20"/>
        </w:rPr>
      </w:pPr>
      <w:r>
        <w:rPr>
          <w:b/>
          <w:sz w:val="20"/>
        </w:rPr>
        <w:t>Transformasi </w:t>
      </w:r>
      <w:r>
        <w:rPr>
          <w:b/>
          <w:i/>
          <w:sz w:val="20"/>
        </w:rPr>
        <w:t>Data</w:t>
      </w:r>
    </w:p>
    <w:p>
      <w:pPr>
        <w:pStyle w:val="BodyText"/>
        <w:ind w:left="551" w:right="1416"/>
      </w:pPr>
      <w:r>
        <w:rPr/>
        <w:t>Tahap ini mengubah data ke dalam bentuk atau format yang sesuai untuk kebutuhan </w:t>
      </w:r>
      <w:r>
        <w:rPr>
          <w:i/>
        </w:rPr>
        <w:t>data mining</w:t>
      </w:r>
      <w:r>
        <w:rPr/>
        <w:t>. Proses</w:t>
      </w:r>
      <w:r>
        <w:rPr>
          <w:spacing w:val="-15"/>
        </w:rPr>
        <w:t> </w:t>
      </w:r>
      <w:r>
        <w:rPr/>
        <w:t>normalisasi</w:t>
      </w:r>
      <w:r>
        <w:rPr>
          <w:spacing w:val="-14"/>
        </w:rPr>
        <w:t> </w:t>
      </w:r>
      <w:r>
        <w:rPr/>
        <w:t>biasanya</w:t>
      </w:r>
      <w:r>
        <w:rPr>
          <w:spacing w:val="-15"/>
        </w:rPr>
        <w:t> </w:t>
      </w:r>
      <w:r>
        <w:rPr/>
        <w:t>diperlukan</w:t>
      </w:r>
      <w:r>
        <w:rPr>
          <w:spacing w:val="-15"/>
        </w:rPr>
        <w:t> </w:t>
      </w:r>
      <w:r>
        <w:rPr/>
        <w:t>dalam</w:t>
      </w:r>
      <w:r>
        <w:rPr>
          <w:spacing w:val="-18"/>
        </w:rPr>
        <w:t> </w:t>
      </w:r>
      <w:r>
        <w:rPr/>
        <w:t>tahap data</w:t>
      </w:r>
      <w:r>
        <w:rPr>
          <w:spacing w:val="-1"/>
        </w:rPr>
        <w:t> </w:t>
      </w:r>
      <w:r>
        <w:rPr/>
        <w:t>transformas.</w:t>
      </w:r>
    </w:p>
    <w:p>
      <w:pPr>
        <w:pStyle w:val="Heading3"/>
        <w:numPr>
          <w:ilvl w:val="0"/>
          <w:numId w:val="1"/>
        </w:numPr>
        <w:tabs>
          <w:tab w:pos="552" w:val="left" w:leader="none"/>
        </w:tabs>
        <w:spacing w:line="228" w:lineRule="exact" w:before="163" w:after="0"/>
        <w:ind w:left="551" w:right="0" w:hanging="284"/>
        <w:jc w:val="both"/>
        <w:rPr>
          <w:i/>
        </w:rPr>
      </w:pPr>
      <w:r>
        <w:rPr>
          <w:i/>
        </w:rPr>
        <w:t>Data</w:t>
      </w:r>
      <w:r>
        <w:rPr>
          <w:i/>
          <w:spacing w:val="-3"/>
        </w:rPr>
        <w:t> </w:t>
      </w:r>
      <w:r>
        <w:rPr>
          <w:i/>
        </w:rPr>
        <w:t>mining</w:t>
      </w:r>
    </w:p>
    <w:p>
      <w:pPr>
        <w:pStyle w:val="BodyText"/>
        <w:ind w:left="551" w:right="1416"/>
      </w:pPr>
      <w:r>
        <w:rPr/>
        <w:t>Tujuan dari tahap </w:t>
      </w:r>
      <w:r>
        <w:rPr>
          <w:i/>
        </w:rPr>
        <w:t>data mining </w:t>
      </w:r>
      <w:r>
        <w:rPr/>
        <w:t>adalah untuk menganalisis </w:t>
      </w:r>
      <w:r>
        <w:rPr>
          <w:i/>
        </w:rPr>
        <w:t>database </w:t>
      </w:r>
      <w:r>
        <w:rPr/>
        <w:t>sesuai algoritma yang digunakan sehingga menemukan pola atau aturan yang bermakna serta menghasilkan model prediksi. </w:t>
      </w:r>
      <w:r>
        <w:rPr>
          <w:i/>
        </w:rPr>
        <w:t>Data mining </w:t>
      </w:r>
      <w:r>
        <w:rPr/>
        <w:t>adalah elemen inti dari siklus KDD.</w:t>
      </w:r>
    </w:p>
    <w:p>
      <w:pPr>
        <w:pStyle w:val="Heading2"/>
        <w:numPr>
          <w:ilvl w:val="0"/>
          <w:numId w:val="1"/>
        </w:numPr>
        <w:tabs>
          <w:tab w:pos="552" w:val="left" w:leader="none"/>
        </w:tabs>
        <w:spacing w:line="228" w:lineRule="exact" w:before="163" w:after="0"/>
        <w:ind w:left="551" w:right="0" w:hanging="284"/>
        <w:jc w:val="both"/>
      </w:pPr>
      <w:r>
        <w:rPr/>
        <w:t>Interpretasi dan</w:t>
      </w:r>
      <w:r>
        <w:rPr>
          <w:spacing w:val="-3"/>
        </w:rPr>
        <w:t> </w:t>
      </w:r>
      <w:r>
        <w:rPr/>
        <w:t>Evaluasi</w:t>
      </w:r>
    </w:p>
    <w:p>
      <w:pPr>
        <w:pStyle w:val="BodyText"/>
        <w:ind w:left="551" w:right="1415"/>
      </w:pPr>
      <w:r>
        <w:rPr/>
        <w:t>Sementara algoritma </w:t>
      </w:r>
      <w:r>
        <w:rPr>
          <w:i/>
        </w:rPr>
        <w:t>data mining </w:t>
      </w:r>
      <w:r>
        <w:rPr/>
        <w:t>memiliki potensi untuk</w:t>
      </w:r>
      <w:r>
        <w:rPr>
          <w:spacing w:val="-7"/>
        </w:rPr>
        <w:t> </w:t>
      </w:r>
      <w:r>
        <w:rPr/>
        <w:t>menghasilkan</w:t>
      </w:r>
      <w:r>
        <w:rPr>
          <w:spacing w:val="-9"/>
        </w:rPr>
        <w:t> </w:t>
      </w:r>
      <w:r>
        <w:rPr/>
        <w:t>jumlah</w:t>
      </w:r>
      <w:r>
        <w:rPr>
          <w:spacing w:val="-6"/>
        </w:rPr>
        <w:t> </w:t>
      </w:r>
      <w:r>
        <w:rPr/>
        <w:t>yang</w:t>
      </w:r>
      <w:r>
        <w:rPr>
          <w:spacing w:val="-8"/>
        </w:rPr>
        <w:t> </w:t>
      </w:r>
      <w:r>
        <w:rPr/>
        <w:t>tidak</w:t>
      </w:r>
      <w:r>
        <w:rPr>
          <w:spacing w:val="-9"/>
        </w:rPr>
        <w:t> </w:t>
      </w:r>
      <w:r>
        <w:rPr/>
        <w:t>terbatas</w:t>
      </w:r>
      <w:r>
        <w:rPr>
          <w:spacing w:val="-8"/>
        </w:rPr>
        <w:t> </w:t>
      </w:r>
      <w:r>
        <w:rPr/>
        <w:t>dari pola tersembunyi dalam data, banyak hasil dari proses tersebut mungkin tidak bermakna atau berguna. Tahap akhir ini bertujuan untuk memilih model-model yang valid dan berguna untuk membuat keputusan bisnis masa</w:t>
      </w:r>
      <w:r>
        <w:rPr>
          <w:spacing w:val="-1"/>
        </w:rPr>
        <w:t> </w:t>
      </w:r>
      <w:r>
        <w:rPr/>
        <w:t>depan.</w:t>
      </w:r>
    </w:p>
    <w:p>
      <w:pPr>
        <w:pStyle w:val="Heading2"/>
        <w:spacing w:before="162"/>
        <w:ind w:left="268"/>
      </w:pPr>
      <w:r>
        <w:rPr/>
        <w:t>Aturan Asosiasi</w:t>
      </w:r>
    </w:p>
    <w:p>
      <w:pPr>
        <w:pStyle w:val="BodyText"/>
        <w:spacing w:before="174"/>
        <w:ind w:left="268" w:right="1413"/>
      </w:pPr>
      <w:r>
        <w:rPr>
          <w:i/>
        </w:rPr>
        <w:t>Association rule mining </w:t>
      </w:r>
      <w:r>
        <w:rPr/>
        <w:t>merupakan salah satu teknik yang digunakan dalam data mining yang bertujuan untuk</w:t>
      </w:r>
      <w:r>
        <w:rPr>
          <w:spacing w:val="-11"/>
        </w:rPr>
        <w:t> </w:t>
      </w:r>
      <w:r>
        <w:rPr/>
        <w:t>menemukan</w:t>
      </w:r>
      <w:r>
        <w:rPr>
          <w:spacing w:val="-14"/>
        </w:rPr>
        <w:t> </w:t>
      </w:r>
      <w:r>
        <w:rPr/>
        <w:t>aturan-</w:t>
      </w:r>
      <w:r>
        <w:rPr>
          <w:spacing w:val="-14"/>
        </w:rPr>
        <w:t> </w:t>
      </w:r>
      <w:r>
        <w:rPr/>
        <w:t>aturan</w:t>
      </w:r>
      <w:r>
        <w:rPr>
          <w:spacing w:val="-12"/>
        </w:rPr>
        <w:t> </w:t>
      </w:r>
      <w:r>
        <w:rPr/>
        <w:t>asosiasi</w:t>
      </w:r>
      <w:r>
        <w:rPr>
          <w:spacing w:val="-10"/>
        </w:rPr>
        <w:t> </w:t>
      </w:r>
      <w:r>
        <w:rPr/>
        <w:t>yang</w:t>
      </w:r>
      <w:r>
        <w:rPr>
          <w:spacing w:val="-14"/>
        </w:rPr>
        <w:t> </w:t>
      </w:r>
      <w:r>
        <w:rPr/>
        <w:t>terdapat dalam sekumpulan data. Teknik </w:t>
      </w:r>
      <w:r>
        <w:rPr>
          <w:i/>
        </w:rPr>
        <w:t>association rule </w:t>
      </w:r>
      <w:r>
        <w:rPr>
          <w:i/>
        </w:rPr>
        <w:t>mining </w:t>
      </w:r>
      <w:r>
        <w:rPr/>
        <w:t>akan menemukan pola hubungan antar data yang</w:t>
      </w:r>
      <w:r>
        <w:rPr>
          <w:spacing w:val="-9"/>
        </w:rPr>
        <w:t> </w:t>
      </w:r>
      <w:r>
        <w:rPr/>
        <w:t>saling</w:t>
      </w:r>
      <w:r>
        <w:rPr>
          <w:spacing w:val="-8"/>
        </w:rPr>
        <w:t> </w:t>
      </w:r>
      <w:r>
        <w:rPr/>
        <w:t>berasosiasi.</w:t>
      </w:r>
      <w:r>
        <w:rPr>
          <w:spacing w:val="-6"/>
        </w:rPr>
        <w:t> </w:t>
      </w:r>
      <w:r>
        <w:rPr/>
        <w:t>Teknik</w:t>
      </w:r>
      <w:r>
        <w:rPr>
          <w:spacing w:val="-6"/>
        </w:rPr>
        <w:t> </w:t>
      </w:r>
      <w:r>
        <w:rPr/>
        <w:t>ini</w:t>
      </w:r>
      <w:r>
        <w:rPr>
          <w:spacing w:val="-8"/>
        </w:rPr>
        <w:t> </w:t>
      </w:r>
      <w:r>
        <w:rPr/>
        <w:t>juga</w:t>
      </w:r>
      <w:r>
        <w:rPr>
          <w:spacing w:val="-6"/>
        </w:rPr>
        <w:t> </w:t>
      </w:r>
      <w:r>
        <w:rPr/>
        <w:t>dikenal</w:t>
      </w:r>
      <w:r>
        <w:rPr>
          <w:spacing w:val="-7"/>
        </w:rPr>
        <w:t> </w:t>
      </w:r>
      <w:r>
        <w:rPr/>
        <w:t>dengan nama </w:t>
      </w:r>
      <w:r>
        <w:rPr>
          <w:i/>
        </w:rPr>
        <w:t>market basket analysis </w:t>
      </w:r>
      <w:r>
        <w:rPr/>
        <w:t>yang mendefinisikan itemset dalam suatu transaksi secara bersamaan, Contohnya dalam proses transaksi penjualan barang. Prosesnya diawali dengan mencari sejumlah </w:t>
      </w:r>
      <w:r>
        <w:rPr>
          <w:i/>
        </w:rPr>
        <w:t>frequent </w:t>
      </w:r>
      <w:r>
        <w:rPr>
          <w:i/>
        </w:rPr>
        <w:t>itemset </w:t>
      </w:r>
      <w:r>
        <w:rPr/>
        <w:t>dengan dilanjutkan pembentukan aturan-aturan asosiasi yang diperoleh</w:t>
      </w:r>
      <w:r>
        <w:rPr>
          <w:spacing w:val="-18"/>
        </w:rPr>
        <w:t> </w:t>
      </w:r>
      <w:r>
        <w:rPr/>
        <w:t>[18].</w:t>
      </w:r>
    </w:p>
    <w:p>
      <w:pPr>
        <w:spacing w:before="161"/>
        <w:ind w:left="268" w:right="1416" w:firstLine="0"/>
        <w:jc w:val="both"/>
        <w:rPr>
          <w:sz w:val="20"/>
        </w:rPr>
      </w:pPr>
      <w:r>
        <w:rPr>
          <w:sz w:val="20"/>
        </w:rPr>
        <w:t>Aturan yang menyatakan asosiasi antara beberapa atribut sering disebut </w:t>
      </w:r>
      <w:r>
        <w:rPr>
          <w:i/>
          <w:sz w:val="20"/>
        </w:rPr>
        <w:t>affinity analysis </w:t>
      </w:r>
      <w:r>
        <w:rPr>
          <w:sz w:val="20"/>
        </w:rPr>
        <w:t>atau </w:t>
      </w:r>
      <w:r>
        <w:rPr>
          <w:i/>
          <w:sz w:val="20"/>
        </w:rPr>
        <w:t>market </w:t>
      </w:r>
      <w:r>
        <w:rPr>
          <w:i/>
          <w:sz w:val="20"/>
        </w:rPr>
        <w:t>basket analysis</w:t>
      </w:r>
      <w:r>
        <w:rPr>
          <w:sz w:val="20"/>
        </w:rPr>
        <w:t>. Metodologi dasar analisis asosiasi terbagi menjadi dua tahap:</w:t>
      </w:r>
    </w:p>
    <w:p>
      <w:pPr>
        <w:pStyle w:val="ListParagraph"/>
        <w:numPr>
          <w:ilvl w:val="0"/>
          <w:numId w:val="2"/>
        </w:numPr>
        <w:tabs>
          <w:tab w:pos="552" w:val="left" w:leader="none"/>
        </w:tabs>
        <w:spacing w:line="229" w:lineRule="exact" w:before="160" w:after="0"/>
        <w:ind w:left="551" w:right="0" w:hanging="284"/>
        <w:jc w:val="both"/>
        <w:rPr>
          <w:sz w:val="20"/>
        </w:rPr>
      </w:pPr>
      <w:r>
        <w:rPr>
          <w:sz w:val="20"/>
        </w:rPr>
        <w:t>Analisa pola frekuensi</w:t>
      </w:r>
      <w:r>
        <w:rPr>
          <w:spacing w:val="-2"/>
          <w:sz w:val="20"/>
        </w:rPr>
        <w:t> </w:t>
      </w:r>
      <w:r>
        <w:rPr>
          <w:sz w:val="20"/>
        </w:rPr>
        <w:t>tinggi</w:t>
      </w:r>
    </w:p>
    <w:p>
      <w:pPr>
        <w:pStyle w:val="BodyText"/>
        <w:ind w:left="551" w:right="1422"/>
      </w:pPr>
      <w:r>
        <w:rPr/>
        <w:t>Tahap ini mencari kombinasi item yang memenuhi syarat minimum dari nilai support dalam database.</w:t>
      </w:r>
    </w:p>
    <w:p>
      <w:pPr>
        <w:spacing w:after="0"/>
        <w:sectPr>
          <w:type w:val="continuous"/>
          <w:pgSz w:w="12240" w:h="15840"/>
          <w:pgMar w:top="1380" w:bottom="280" w:left="1340" w:right="0"/>
          <w:cols w:num="2" w:equalWidth="0">
            <w:col w:w="4780" w:space="40"/>
            <w:col w:w="6080"/>
          </w:cols>
        </w:sectPr>
      </w:pPr>
    </w:p>
    <w:p>
      <w:pPr>
        <w:pStyle w:val="BodyText"/>
        <w:spacing w:before="1"/>
        <w:jc w:val="left"/>
        <w:rPr>
          <w:sz w:val="9"/>
        </w:rPr>
      </w:pPr>
    </w:p>
    <w:p>
      <w:pPr>
        <w:spacing w:after="0"/>
        <w:jc w:val="left"/>
        <w:rPr>
          <w:sz w:val="9"/>
        </w:rPr>
        <w:sectPr>
          <w:pgSz w:w="12240" w:h="15840"/>
          <w:pgMar w:top="1500" w:bottom="280" w:left="1340" w:right="0"/>
        </w:sectPr>
      </w:pPr>
    </w:p>
    <w:p>
      <w:pPr>
        <w:pStyle w:val="BodyText"/>
        <w:spacing w:before="90"/>
        <w:ind w:left="645" w:right="1"/>
      </w:pPr>
      <w:r>
        <w:rPr/>
        <w:t>Nilai support sebuah item diperoleh dengan rumus berikut:</w:t>
      </w:r>
    </w:p>
    <w:p>
      <w:pPr>
        <w:spacing w:line="169" w:lineRule="exact" w:before="144"/>
        <w:ind w:left="1974" w:right="0" w:firstLine="0"/>
        <w:jc w:val="left"/>
        <w:rPr>
          <w:rFonts w:ascii="Cambria Math" w:hAnsi="Cambria Math" w:eastAsia="Cambria Math"/>
          <w:sz w:val="18"/>
        </w:rPr>
      </w:pPr>
      <w:r>
        <w:rPr>
          <w:rFonts w:ascii="Cambria Math" w:hAnsi="Cambria Math" w:eastAsia="Cambria Math"/>
          <w:sz w:val="18"/>
        </w:rPr>
        <w:t>𝐽𝑢𝑚𝑙𝑎ℎ 𝑇𝑟𝑎𝑛𝑠𝑎𝑘𝑠𝑖 𝑀𝑒𝑛𝑔𝑎𝑛𝑑𝑢𝑛𝑔 𝐴</w:t>
      </w:r>
    </w:p>
    <w:p>
      <w:pPr>
        <w:spacing w:line="133" w:lineRule="exact" w:before="0"/>
        <w:ind w:left="777" w:right="0" w:firstLine="0"/>
        <w:jc w:val="left"/>
        <w:rPr>
          <w:rFonts w:ascii="Cambria Math" w:eastAsia="Cambria Math"/>
          <w:sz w:val="18"/>
        </w:rPr>
      </w:pPr>
      <w:r>
        <w:rPr/>
        <w:pict>
          <v:line style="position:absolute;mso-position-horizontal-relative:page;mso-position-vertical-relative:paragraph;z-index:251658240" from="165.740005pt,4.366115pt" to="302.080005pt,4.366115pt" stroked="true" strokeweight=".59999pt" strokecolor="#000000">
            <v:stroke dashstyle="solid"/>
            <w10:wrap type="none"/>
          </v:line>
        </w:pict>
      </w:r>
      <w:r>
        <w:rPr>
          <w:rFonts w:ascii="Cambria Math" w:eastAsia="Cambria Math"/>
          <w:sz w:val="18"/>
        </w:rPr>
        <w:t>𝑆𝑢𝑝𝑝𝑜𝑟𝑡 </w:t>
      </w:r>
      <w:r>
        <w:rPr>
          <w:rFonts w:ascii="Cambria Math" w:eastAsia="Cambria Math"/>
          <w:position w:val="1"/>
          <w:sz w:val="18"/>
        </w:rPr>
        <w:t>(</w:t>
      </w:r>
      <w:r>
        <w:rPr>
          <w:rFonts w:ascii="Cambria Math" w:eastAsia="Cambria Math"/>
          <w:sz w:val="18"/>
        </w:rPr>
        <w:t>𝐴</w:t>
      </w:r>
      <w:r>
        <w:rPr>
          <w:rFonts w:ascii="Cambria Math" w:eastAsia="Cambria Math"/>
          <w:position w:val="1"/>
          <w:sz w:val="18"/>
        </w:rPr>
        <w:t>) </w:t>
      </w:r>
      <w:r>
        <w:rPr>
          <w:rFonts w:ascii="Cambria Math" w:eastAsia="Cambria Math"/>
          <w:sz w:val="18"/>
        </w:rPr>
        <w:t>=</w:t>
      </w:r>
    </w:p>
    <w:p>
      <w:pPr>
        <w:spacing w:line="166" w:lineRule="exact" w:before="0"/>
        <w:ind w:left="2687" w:right="0" w:firstLine="0"/>
        <w:jc w:val="left"/>
        <w:rPr>
          <w:rFonts w:ascii="Cambria Math" w:eastAsia="Cambria Math"/>
          <w:sz w:val="18"/>
        </w:rPr>
      </w:pPr>
      <w:r>
        <w:rPr>
          <w:rFonts w:ascii="Cambria Math" w:eastAsia="Cambria Math"/>
          <w:sz w:val="18"/>
        </w:rPr>
        <w:t>𝑇𝑜𝑡𝑎𝑙 𝑇𝑟𝑎𝑛𝑠𝑎𝑘𝑠𝑖</w:t>
      </w:r>
    </w:p>
    <w:p>
      <w:pPr>
        <w:pStyle w:val="BodyText"/>
        <w:spacing w:before="119"/>
        <w:ind w:left="645"/>
      </w:pPr>
      <w:r>
        <w:rPr/>
        <w:t>Sedangkan nilai support yang mengandung 2 itemset dapat dituliskan dalam rumus sebagai berikut :</w:t>
      </w:r>
    </w:p>
    <w:p>
      <w:pPr>
        <w:spacing w:line="172" w:lineRule="auto" w:before="173"/>
        <w:ind w:left="789" w:right="0" w:firstLine="0"/>
        <w:jc w:val="left"/>
        <w:rPr>
          <w:rFonts w:ascii="Cambria Math" w:hAnsi="Cambria Math" w:cs="Cambria Math" w:eastAsia="Cambria Math"/>
          <w:sz w:val="13"/>
          <w:szCs w:val="13"/>
        </w:rPr>
      </w:pPr>
      <w:r>
        <w:rPr/>
        <w:pict>
          <v:line style="position:absolute;mso-position-horizontal-relative:page;mso-position-vertical-relative:paragraph;z-index:-252575744" from="177.020004pt,16.671782pt" to="292.960004pt,16.671782pt" stroked="true" strokeweight=".600010pt" strokecolor="#000000">
            <v:stroke dashstyle="solid"/>
            <w10:wrap type="none"/>
          </v:line>
        </w:pict>
      </w:r>
      <w:r>
        <w:rPr>
          <w:rFonts w:ascii="Cambria Math" w:hAnsi="Cambria Math" w:cs="Cambria Math" w:eastAsia="Cambria Math"/>
          <w:w w:val="110"/>
          <w:position w:val="-10"/>
          <w:sz w:val="18"/>
          <w:szCs w:val="18"/>
        </w:rPr>
        <w:t>𝑆𝑢𝑝𝑝𝑜𝑟𝑡 </w:t>
      </w:r>
      <w:r>
        <w:rPr>
          <w:rFonts w:ascii="Cambria Math" w:hAnsi="Cambria Math" w:cs="Cambria Math" w:eastAsia="Cambria Math"/>
          <w:w w:val="110"/>
          <w:position w:val="-9"/>
          <w:sz w:val="18"/>
          <w:szCs w:val="18"/>
        </w:rPr>
        <w:t>(</w:t>
      </w:r>
      <w:r>
        <w:rPr>
          <w:rFonts w:ascii="Cambria Math" w:hAnsi="Cambria Math" w:cs="Cambria Math" w:eastAsia="Cambria Math"/>
          <w:w w:val="110"/>
          <w:position w:val="-10"/>
          <w:sz w:val="18"/>
          <w:szCs w:val="18"/>
        </w:rPr>
        <w:t>𝐴ᴖ𝐵</w:t>
      </w:r>
      <w:r>
        <w:rPr>
          <w:rFonts w:ascii="Cambria Math" w:hAnsi="Cambria Math" w:cs="Cambria Math" w:eastAsia="Cambria Math"/>
          <w:w w:val="110"/>
          <w:position w:val="-9"/>
          <w:sz w:val="18"/>
          <w:szCs w:val="18"/>
        </w:rPr>
        <w:t>) </w:t>
      </w:r>
      <w:r>
        <w:rPr>
          <w:rFonts w:ascii="Cambria Math" w:hAnsi="Cambria Math" w:cs="Cambria Math" w:eastAsia="Cambria Math"/>
          <w:w w:val="110"/>
          <w:position w:val="-10"/>
          <w:sz w:val="18"/>
          <w:szCs w:val="18"/>
        </w:rPr>
        <w:t>= </w:t>
      </w:r>
      <w:r>
        <w:rPr>
          <w:rFonts w:ascii="Cambria Math" w:hAnsi="Cambria Math" w:cs="Cambria Math" w:eastAsia="Cambria Math"/>
          <w:w w:val="110"/>
          <w:sz w:val="13"/>
          <w:szCs w:val="13"/>
        </w:rPr>
        <w:t>𝐽𝑚𝑙 𝑇𝑟𝑎𝑛𝑠𝑎𝑘𝑠𝑖 𝑀𝑒𝑛𝑔𝑎𝑛𝑑𝑢𝑛𝑔 𝐴 𝑑𝑎𝑛 𝐵</w:t>
      </w:r>
    </w:p>
    <w:p>
      <w:pPr>
        <w:spacing w:line="118" w:lineRule="exact" w:before="0"/>
        <w:ind w:left="2846" w:right="0" w:firstLine="0"/>
        <w:jc w:val="left"/>
        <w:rPr>
          <w:rFonts w:ascii="Cambria Math" w:eastAsia="Cambria Math"/>
          <w:sz w:val="13"/>
        </w:rPr>
      </w:pPr>
      <w:r>
        <w:rPr>
          <w:rFonts w:ascii="Cambria Math" w:eastAsia="Cambria Math"/>
          <w:w w:val="110"/>
          <w:sz w:val="13"/>
        </w:rPr>
        <w:t>𝑇𝑜𝑡𝑎𝑙 𝑇𝑟𝑎𝑛𝑠𝑎𝑘𝑠𝑖</w:t>
      </w:r>
    </w:p>
    <w:p>
      <w:pPr>
        <w:pStyle w:val="BodyText"/>
        <w:spacing w:line="235" w:lineRule="auto" w:before="94"/>
        <w:ind w:left="579" w:right="1394"/>
      </w:pPr>
      <w:r>
        <w:rPr/>
        <w:br w:type="column"/>
      </w:r>
      <w:r>
        <w:rPr>
          <w:color w:val="212121"/>
          <w:position w:val="2"/>
        </w:rPr>
        <w:t>merupakan item ke- j dari l</w:t>
      </w:r>
      <w:r>
        <w:rPr>
          <w:color w:val="212121"/>
          <w:sz w:val="13"/>
        </w:rPr>
        <w:t>1, </w:t>
      </w:r>
      <w:r>
        <w:rPr>
          <w:color w:val="212121"/>
          <w:position w:val="2"/>
        </w:rPr>
        <w:t>dapat ditunjukkan </w:t>
      </w:r>
      <w:r>
        <w:rPr>
          <w:color w:val="212121"/>
        </w:rPr>
        <w:t>sebagai berikut :</w:t>
      </w:r>
    </w:p>
    <w:p>
      <w:pPr>
        <w:pStyle w:val="BodyText"/>
        <w:spacing w:line="237" w:lineRule="auto"/>
        <w:ind w:left="579" w:right="1394"/>
      </w:pPr>
      <w:r>
        <w:rPr/>
        <w:drawing>
          <wp:anchor distT="0" distB="0" distL="0" distR="0" allowOverlap="1" layoutInCell="1" locked="0" behindDoc="1" simplePos="0" relativeHeight="250744832">
            <wp:simplePos x="0" y="0"/>
            <wp:positionH relativeFrom="page">
              <wp:posOffset>5181600</wp:posOffset>
            </wp:positionH>
            <wp:positionV relativeFrom="paragraph">
              <wp:posOffset>647038</wp:posOffset>
            </wp:positionV>
            <wp:extent cx="1628140" cy="113755"/>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628140" cy="113755"/>
                    </a:xfrm>
                    <a:prstGeom prst="rect">
                      <a:avLst/>
                    </a:prstGeom>
                  </pic:spPr>
                </pic:pic>
              </a:graphicData>
            </a:graphic>
          </wp:anchor>
        </w:drawing>
      </w:r>
      <w:r>
        <w:rPr>
          <w:color w:val="212121"/>
          <w:position w:val="2"/>
        </w:rPr>
        <w:t>Di mana l</w:t>
      </w:r>
      <w:r>
        <w:rPr>
          <w:color w:val="212121"/>
          <w:sz w:val="13"/>
        </w:rPr>
        <w:t>1 </w:t>
      </w:r>
      <w:r>
        <w:rPr>
          <w:color w:val="212121"/>
          <w:position w:val="2"/>
        </w:rPr>
        <w:t>dan l</w:t>
      </w:r>
      <w:r>
        <w:rPr>
          <w:color w:val="212121"/>
          <w:sz w:val="13"/>
        </w:rPr>
        <w:t>2 </w:t>
      </w:r>
      <w:r>
        <w:rPr>
          <w:color w:val="212121"/>
          <w:position w:val="2"/>
        </w:rPr>
        <w:t>adalah k-item dari bagian kumpulan set L</w:t>
      </w:r>
      <w:r>
        <w:rPr>
          <w:color w:val="212121"/>
          <w:sz w:val="13"/>
        </w:rPr>
        <w:t>k</w:t>
      </w:r>
      <w:r>
        <w:rPr>
          <w:color w:val="212121"/>
          <w:position w:val="2"/>
        </w:rPr>
        <w:t>, l</w:t>
      </w:r>
      <w:r>
        <w:rPr>
          <w:color w:val="212121"/>
          <w:sz w:val="13"/>
        </w:rPr>
        <w:t>1</w:t>
      </w:r>
      <w:r>
        <w:rPr>
          <w:color w:val="212121"/>
          <w:position w:val="2"/>
        </w:rPr>
        <w:t>[k] ≠ l</w:t>
      </w:r>
      <w:r>
        <w:rPr>
          <w:color w:val="212121"/>
          <w:sz w:val="13"/>
        </w:rPr>
        <w:t>2</w:t>
      </w:r>
      <w:r>
        <w:rPr>
          <w:color w:val="212121"/>
          <w:position w:val="2"/>
        </w:rPr>
        <w:t>[k] adalah untuk </w:t>
      </w:r>
      <w:r>
        <w:rPr>
          <w:color w:val="212121"/>
        </w:rPr>
        <w:t>memastikan dapat menghasilkan duplikat itemsets </w:t>
      </w:r>
      <w:r>
        <w:rPr>
          <w:color w:val="212121"/>
          <w:position w:val="2"/>
        </w:rPr>
        <w:t>k-. Itemset yang dihasilkan oleh l</w:t>
      </w:r>
      <w:r>
        <w:rPr>
          <w:color w:val="212121"/>
          <w:sz w:val="13"/>
        </w:rPr>
        <w:t>1 </w:t>
      </w:r>
      <w:r>
        <w:rPr>
          <w:color w:val="212121"/>
          <w:position w:val="2"/>
        </w:rPr>
        <w:t>dan l</w:t>
      </w:r>
      <w:r>
        <w:rPr>
          <w:color w:val="212121"/>
          <w:sz w:val="13"/>
        </w:rPr>
        <w:t>2 </w:t>
      </w:r>
      <w:r>
        <w:rPr>
          <w:color w:val="212121"/>
          <w:position w:val="2"/>
        </w:rPr>
        <w:t>koneksi </w:t>
      </w:r>
      <w:r>
        <w:rPr>
          <w:color w:val="212121"/>
        </w:rPr>
        <w:t>sebagai berikut:</w:t>
      </w:r>
    </w:p>
    <w:p>
      <w:pPr>
        <w:pStyle w:val="BodyText"/>
        <w:spacing w:before="9"/>
        <w:jc w:val="left"/>
        <w:rPr>
          <w:sz w:val="19"/>
        </w:rPr>
      </w:pPr>
    </w:p>
    <w:p>
      <w:pPr>
        <w:pStyle w:val="ListParagraph"/>
        <w:numPr>
          <w:ilvl w:val="0"/>
          <w:numId w:val="3"/>
        </w:numPr>
        <w:tabs>
          <w:tab w:pos="580" w:val="left" w:leader="none"/>
        </w:tabs>
        <w:spacing w:line="237" w:lineRule="auto" w:before="1" w:after="0"/>
        <w:ind w:left="579" w:right="1393" w:hanging="284"/>
        <w:jc w:val="both"/>
        <w:rPr>
          <w:sz w:val="20"/>
        </w:rPr>
      </w:pPr>
      <w:r>
        <w:rPr>
          <w:color w:val="212121"/>
          <w:sz w:val="20"/>
        </w:rPr>
        <w:t>Langkah pemangkasan : Untuk memilih itemset</w:t>
      </w:r>
      <w:r>
        <w:rPr>
          <w:color w:val="212121"/>
          <w:position w:val="2"/>
          <w:sz w:val="20"/>
        </w:rPr>
        <w:t> yang sering muncul L</w:t>
      </w:r>
      <w:r>
        <w:rPr>
          <w:color w:val="212121"/>
          <w:sz w:val="13"/>
        </w:rPr>
        <w:t>k+1 </w:t>
      </w:r>
      <w:r>
        <w:rPr>
          <w:color w:val="212121"/>
          <w:position w:val="2"/>
          <w:sz w:val="20"/>
        </w:rPr>
        <w:t>berasal dari kandidat C</w:t>
      </w:r>
      <w:r>
        <w:rPr>
          <w:color w:val="212121"/>
          <w:sz w:val="13"/>
        </w:rPr>
        <w:t>k+1 </w:t>
      </w:r>
      <w:r>
        <w:rPr>
          <w:color w:val="212121"/>
          <w:position w:val="2"/>
          <w:sz w:val="20"/>
        </w:rPr>
        <w:t>, karena</w:t>
      </w:r>
      <w:r>
        <w:rPr>
          <w:color w:val="212121"/>
          <w:spacing w:val="16"/>
          <w:position w:val="2"/>
          <w:sz w:val="20"/>
        </w:rPr>
        <w:t> </w:t>
      </w:r>
      <w:r>
        <w:rPr>
          <w:color w:val="212121"/>
          <w:position w:val="2"/>
          <w:sz w:val="20"/>
        </w:rPr>
        <w:t>kandidat</w:t>
      </w:r>
      <w:r>
        <w:rPr>
          <w:color w:val="212121"/>
          <w:spacing w:val="17"/>
          <w:position w:val="2"/>
          <w:sz w:val="20"/>
        </w:rPr>
        <w:t> </w:t>
      </w:r>
      <w:r>
        <w:rPr>
          <w:color w:val="212121"/>
          <w:position w:val="2"/>
          <w:sz w:val="20"/>
        </w:rPr>
        <w:t>set</w:t>
      </w:r>
      <w:r>
        <w:rPr>
          <w:color w:val="212121"/>
          <w:spacing w:val="17"/>
          <w:position w:val="2"/>
          <w:sz w:val="20"/>
        </w:rPr>
        <w:t> </w:t>
      </w:r>
      <w:r>
        <w:rPr>
          <w:color w:val="212121"/>
          <w:position w:val="2"/>
          <w:sz w:val="20"/>
        </w:rPr>
        <w:t>C</w:t>
      </w:r>
      <w:r>
        <w:rPr>
          <w:color w:val="212121"/>
          <w:sz w:val="13"/>
        </w:rPr>
        <w:t>k</w:t>
      </w:r>
      <w:r>
        <w:rPr>
          <w:color w:val="212121"/>
          <w:spacing w:val="9"/>
          <w:sz w:val="13"/>
        </w:rPr>
        <w:t> </w:t>
      </w:r>
      <w:r>
        <w:rPr>
          <w:color w:val="212121"/>
          <w:sz w:val="13"/>
        </w:rPr>
        <w:t>+</w:t>
      </w:r>
      <w:r>
        <w:rPr>
          <w:color w:val="212121"/>
          <w:spacing w:val="9"/>
          <w:sz w:val="13"/>
        </w:rPr>
        <w:t> </w:t>
      </w:r>
      <w:r>
        <w:rPr>
          <w:color w:val="212121"/>
          <w:sz w:val="13"/>
        </w:rPr>
        <w:t>1</w:t>
      </w:r>
      <w:r>
        <w:rPr>
          <w:color w:val="212121"/>
          <w:spacing w:val="2"/>
          <w:sz w:val="13"/>
        </w:rPr>
        <w:t> </w:t>
      </w:r>
      <w:r>
        <w:rPr>
          <w:color w:val="212121"/>
          <w:position w:val="2"/>
          <w:sz w:val="20"/>
        </w:rPr>
        <w:t>merupakan</w:t>
      </w:r>
      <w:r>
        <w:rPr>
          <w:color w:val="212121"/>
          <w:spacing w:val="17"/>
          <w:position w:val="2"/>
          <w:sz w:val="20"/>
        </w:rPr>
        <w:t> </w:t>
      </w:r>
      <w:r>
        <w:rPr>
          <w:color w:val="212121"/>
          <w:position w:val="2"/>
          <w:sz w:val="20"/>
        </w:rPr>
        <w:t>superset</w:t>
      </w:r>
      <w:r>
        <w:rPr>
          <w:color w:val="212121"/>
          <w:spacing w:val="17"/>
          <w:position w:val="2"/>
          <w:sz w:val="20"/>
        </w:rPr>
        <w:t> </w:t>
      </w:r>
      <w:r>
        <w:rPr>
          <w:color w:val="212121"/>
          <w:position w:val="2"/>
          <w:sz w:val="20"/>
        </w:rPr>
        <w:t>dari</w:t>
      </w:r>
    </w:p>
    <w:p>
      <w:pPr>
        <w:spacing w:after="0" w:line="237" w:lineRule="auto"/>
        <w:jc w:val="both"/>
        <w:rPr>
          <w:sz w:val="20"/>
        </w:rPr>
        <w:sectPr>
          <w:type w:val="continuous"/>
          <w:pgSz w:w="12240" w:h="15840"/>
          <w:pgMar w:top="1380" w:bottom="280" w:left="1340" w:right="0"/>
          <w:cols w:num="2" w:equalWidth="0">
            <w:col w:w="4752" w:space="40"/>
            <w:col w:w="6108"/>
          </w:cols>
        </w:sectPr>
      </w:pPr>
    </w:p>
    <w:p>
      <w:pPr>
        <w:pStyle w:val="ListParagraph"/>
        <w:numPr>
          <w:ilvl w:val="0"/>
          <w:numId w:val="2"/>
        </w:numPr>
        <w:tabs>
          <w:tab w:pos="646" w:val="left" w:leader="none"/>
        </w:tabs>
        <w:spacing w:line="210" w:lineRule="exact" w:before="0" w:after="0"/>
        <w:ind w:left="645" w:right="0" w:hanging="284"/>
        <w:jc w:val="left"/>
        <w:rPr>
          <w:sz w:val="20"/>
        </w:rPr>
      </w:pPr>
      <w:r>
        <w:rPr>
          <w:sz w:val="20"/>
        </w:rPr>
        <w:t>Pembentukan aturan</w:t>
      </w:r>
      <w:r>
        <w:rPr>
          <w:spacing w:val="-2"/>
          <w:sz w:val="20"/>
        </w:rPr>
        <w:t> </w:t>
      </w:r>
      <w:r>
        <w:rPr>
          <w:sz w:val="20"/>
        </w:rPr>
        <w:t>asosiasi</w:t>
      </w:r>
    </w:p>
    <w:p>
      <w:pPr>
        <w:pStyle w:val="BodyText"/>
        <w:tabs>
          <w:tab w:pos="2560" w:val="left" w:leader="none"/>
          <w:tab w:pos="2626" w:val="left" w:leader="none"/>
          <w:tab w:pos="3986" w:val="left" w:leader="none"/>
        </w:tabs>
        <w:ind w:left="645" w:right="1"/>
        <w:jc w:val="left"/>
      </w:pPr>
      <w:r>
        <w:rPr/>
        <w:t>Setelah</w:t>
        <w:tab/>
        <w:t>semua pola frekuensi tinggi itemukan,</w:t>
      </w:r>
      <w:r>
        <w:rPr>
          <w:spacing w:val="-2"/>
        </w:rPr>
        <w:t> </w:t>
      </w:r>
      <w:r>
        <w:rPr/>
        <w:t>langkah</w:t>
        <w:tab/>
        <w:tab/>
        <w:t>berikutnya</w:t>
        <w:tab/>
      </w:r>
      <w:r>
        <w:rPr>
          <w:w w:val="95"/>
        </w:rPr>
        <w:t>dilakukan </w:t>
      </w:r>
      <w:r>
        <w:rPr/>
        <w:t>pencarian aturan assosiatif yang memenuhi syarat minimum untuk </w:t>
      </w:r>
      <w:r>
        <w:rPr>
          <w:i/>
        </w:rPr>
        <w:t>confidence </w:t>
      </w:r>
      <w:r>
        <w:rPr/>
        <w:t>dengan menghitung </w:t>
      </w:r>
      <w:r>
        <w:rPr>
          <w:i/>
        </w:rPr>
        <w:t>confidence </w:t>
      </w:r>
      <w:r>
        <w:rPr/>
        <w:t>aturan assosiatif A &gt;B. Nilai confidence dari aturan A &gt;B diperoleh dari rumus</w:t>
      </w:r>
      <w:r>
        <w:rPr>
          <w:spacing w:val="-10"/>
        </w:rPr>
        <w:t> </w:t>
      </w:r>
      <w:r>
        <w:rPr/>
        <w:t>berikut:</w:t>
      </w:r>
    </w:p>
    <w:p>
      <w:pPr>
        <w:pStyle w:val="BodyText"/>
        <w:spacing w:before="3"/>
        <w:jc w:val="left"/>
        <w:rPr>
          <w:sz w:val="21"/>
        </w:rPr>
      </w:pPr>
    </w:p>
    <w:p>
      <w:pPr>
        <w:spacing w:line="172" w:lineRule="auto" w:before="0"/>
        <w:ind w:left="362" w:right="0" w:firstLine="0"/>
        <w:jc w:val="both"/>
        <w:rPr>
          <w:rFonts w:ascii="Cambria Math" w:hAnsi="Cambria Math" w:eastAsia="Cambria Math"/>
          <w:sz w:val="13"/>
        </w:rPr>
      </w:pPr>
      <w:r>
        <w:rPr/>
        <w:pict>
          <v:line style="position:absolute;mso-position-horizontal-relative:page;mso-position-vertical-relative:paragraph;z-index:-252574720" from="161.179993pt,8.02176pt" to="289.359993pt,8.02176pt" stroked="true" strokeweight=".600010pt" strokecolor="#000000">
            <v:stroke dashstyle="solid"/>
            <w10:wrap type="none"/>
          </v:line>
        </w:pict>
      </w:r>
      <w:r>
        <w:rPr>
          <w:rFonts w:ascii="Cambria Math" w:hAnsi="Cambria Math" w:eastAsia="Cambria Math"/>
          <w:w w:val="110"/>
          <w:position w:val="-10"/>
          <w:sz w:val="18"/>
        </w:rPr>
        <w:t>𝑆𝑢𝑝𝑝𝑜𝑟𝑡 𝑃</w:t>
      </w:r>
      <w:r>
        <w:rPr>
          <w:rFonts w:ascii="Cambria Math" w:hAnsi="Cambria Math" w:eastAsia="Cambria Math"/>
          <w:w w:val="110"/>
          <w:position w:val="-9"/>
          <w:sz w:val="18"/>
        </w:rPr>
        <w:t>(</w:t>
      </w:r>
      <w:r>
        <w:rPr>
          <w:rFonts w:ascii="Cambria Math" w:hAnsi="Cambria Math" w:eastAsia="Cambria Math"/>
          <w:w w:val="110"/>
          <w:position w:val="-10"/>
          <w:sz w:val="18"/>
        </w:rPr>
        <w:t>𝐵/𝐴</w:t>
      </w:r>
      <w:r>
        <w:rPr>
          <w:rFonts w:ascii="Cambria Math" w:hAnsi="Cambria Math" w:eastAsia="Cambria Math"/>
          <w:w w:val="110"/>
          <w:position w:val="-9"/>
          <w:sz w:val="18"/>
        </w:rPr>
        <w:t>) </w:t>
      </w:r>
      <w:r>
        <w:rPr>
          <w:rFonts w:ascii="Cambria Math" w:hAnsi="Cambria Math" w:eastAsia="Cambria Math"/>
          <w:w w:val="110"/>
          <w:position w:val="-10"/>
          <w:sz w:val="18"/>
        </w:rPr>
        <w:t>= </w:t>
      </w:r>
      <w:r>
        <w:rPr>
          <w:rFonts w:ascii="Cambria Math" w:hAnsi="Cambria Math" w:eastAsia="Cambria Math"/>
          <w:w w:val="110"/>
          <w:sz w:val="13"/>
        </w:rPr>
        <w:t>𝐽𝑢𝑚𝑙𝑎ℎ 𝑇𝑟𝑎𝑛𝑠𝑎𝑘𝑠𝑖 𝑀𝑒𝑛𝑔𝑎𝑛𝑑𝑢𝑛𝑔 𝐴 𝑑𝑎𝑛 𝐵</w:t>
      </w:r>
    </w:p>
    <w:p>
      <w:pPr>
        <w:spacing w:line="118" w:lineRule="exact" w:before="0"/>
        <w:ind w:left="2147" w:right="0" w:firstLine="0"/>
        <w:jc w:val="left"/>
        <w:rPr>
          <w:rFonts w:ascii="Cambria Math" w:eastAsia="Cambria Math"/>
          <w:sz w:val="13"/>
        </w:rPr>
      </w:pPr>
      <w:r>
        <w:rPr>
          <w:rFonts w:ascii="Cambria Math" w:eastAsia="Cambria Math"/>
          <w:w w:val="110"/>
          <w:sz w:val="13"/>
        </w:rPr>
        <w:t>𝑇𝑜𝑡𝑎𝑙 𝑇𝑟𝑎𝑛𝑠𝑎𝑘𝑠𝑖 𝑚𝑒𝑛𝑔𝑎𝑛𝑑𝑢𝑛𝑔 𝐴</w:t>
      </w:r>
    </w:p>
    <w:p>
      <w:pPr>
        <w:pStyle w:val="BodyText"/>
        <w:spacing w:before="11"/>
        <w:jc w:val="left"/>
        <w:rPr>
          <w:rFonts w:ascii="Cambria Math"/>
          <w:sz w:val="12"/>
        </w:rPr>
      </w:pPr>
    </w:p>
    <w:p>
      <w:pPr>
        <w:spacing w:before="0"/>
        <w:ind w:left="645" w:right="18" w:firstLine="0"/>
        <w:jc w:val="both"/>
        <w:rPr>
          <w:sz w:val="20"/>
        </w:rPr>
      </w:pPr>
      <w:r>
        <w:rPr>
          <w:sz w:val="20"/>
        </w:rPr>
        <w:t>Analisis asosiasi didefenisikan suatu proses untuk menemukan semua aturan asosiasi yang memenuhi syarat minimum untuk </w:t>
      </w:r>
      <w:r>
        <w:rPr>
          <w:i/>
          <w:sz w:val="20"/>
        </w:rPr>
        <w:t>support (minimum support) </w:t>
      </w:r>
      <w:r>
        <w:rPr>
          <w:sz w:val="20"/>
        </w:rPr>
        <w:t>dan syarat minimum untuk </w:t>
      </w:r>
      <w:r>
        <w:rPr>
          <w:i/>
          <w:sz w:val="20"/>
        </w:rPr>
        <w:t>confidence </w:t>
      </w:r>
      <w:r>
        <w:rPr>
          <w:sz w:val="20"/>
        </w:rPr>
        <w:t>(</w:t>
      </w:r>
      <w:r>
        <w:rPr>
          <w:i/>
          <w:sz w:val="20"/>
        </w:rPr>
        <w:t>minimum </w:t>
      </w:r>
      <w:r>
        <w:rPr>
          <w:i/>
          <w:sz w:val="20"/>
        </w:rPr>
        <w:t>confidence</w:t>
      </w:r>
      <w:r>
        <w:rPr>
          <w:sz w:val="20"/>
        </w:rPr>
        <w:t>).</w:t>
      </w:r>
    </w:p>
    <w:p>
      <w:pPr>
        <w:pStyle w:val="Heading2"/>
        <w:spacing w:before="165"/>
      </w:pPr>
      <w:r>
        <w:rPr/>
        <w:t>Algoritma Apriori</w:t>
      </w:r>
    </w:p>
    <w:p>
      <w:pPr>
        <w:pStyle w:val="BodyText"/>
        <w:spacing w:before="173"/>
        <w:ind w:left="362"/>
      </w:pPr>
      <w:r>
        <w:rPr>
          <w:color w:val="212121"/>
        </w:rPr>
        <w:t>Dari penelitian yang dilakukan </w:t>
      </w:r>
      <w:r>
        <w:rPr/>
        <w:t>D. M. Tank, dijelaskan bahwa a</w:t>
      </w:r>
      <w:r>
        <w:rPr>
          <w:color w:val="212121"/>
        </w:rPr>
        <w:t>lgoritma Apriori adalah algoritma klasik untuk memperoleh aturan asosiasi dari data yang sering muncul. Ide dasar dari algoritma ini adalah dengan menggunakan pendekatan berulang lapisan demi lapis untuk menemukan yang frekuensi kemunculan yang sering muncul. Proses pertama algoritma akan mendapatkan k-itemset, dan kemudian menggunakan itemsets k- untuk mengeksplorasi (k + 1) itemset. Pertama, memperkenalkan pengetahuan apriori itemset yang sering muncul, setiap bagian dari frekuensi itemset juga itemset yang sering muncul. Algoritma Apriori menggunakan pengetahuan sebelumnya dari itemset yang sering muncul, pertama dengan menemukan koleksi keseringan 1-itemset, dinotasikan</w:t>
      </w:r>
    </w:p>
    <w:p>
      <w:pPr>
        <w:pStyle w:val="ListParagraph"/>
        <w:numPr>
          <w:ilvl w:val="0"/>
          <w:numId w:val="4"/>
        </w:numPr>
        <w:tabs>
          <w:tab w:pos="727" w:val="left" w:leader="none"/>
          <w:tab w:pos="4322" w:val="left" w:leader="none"/>
        </w:tabs>
        <w:spacing w:line="237" w:lineRule="auto" w:before="1" w:after="0"/>
        <w:ind w:left="362" w:right="0" w:firstLine="0"/>
        <w:jc w:val="both"/>
        <w:rPr>
          <w:color w:val="212121"/>
          <w:sz w:val="20"/>
        </w:rPr>
      </w:pPr>
      <w:r>
        <w:rPr>
          <w:color w:val="212121"/>
          <w:position w:val="2"/>
          <w:sz w:val="20"/>
        </w:rPr>
        <w:t>Kemudian    gunakan    2  </w:t>
      </w:r>
      <w:r>
        <w:rPr>
          <w:color w:val="212121"/>
          <w:spacing w:val="27"/>
          <w:position w:val="2"/>
          <w:sz w:val="20"/>
        </w:rPr>
        <w:t> </w:t>
      </w:r>
      <w:r>
        <w:rPr>
          <w:color w:val="212121"/>
          <w:position w:val="2"/>
          <w:sz w:val="20"/>
        </w:rPr>
        <w:t>itemset  </w:t>
      </w:r>
      <w:r>
        <w:rPr>
          <w:color w:val="212121"/>
          <w:spacing w:val="45"/>
          <w:position w:val="2"/>
          <w:sz w:val="20"/>
        </w:rPr>
        <w:t> </w:t>
      </w:r>
      <w:r>
        <w:rPr>
          <w:color w:val="212121"/>
          <w:position w:val="2"/>
          <w:sz w:val="20"/>
        </w:rPr>
        <w:t>L</w:t>
      </w:r>
      <w:r>
        <w:rPr>
          <w:color w:val="212121"/>
          <w:sz w:val="13"/>
        </w:rPr>
        <w:t>1</w:t>
        <w:tab/>
      </w:r>
      <w:r>
        <w:rPr>
          <w:color w:val="212121"/>
          <w:spacing w:val="-5"/>
          <w:position w:val="2"/>
          <w:sz w:val="20"/>
        </w:rPr>
        <w:t>untuk </w:t>
      </w:r>
      <w:r>
        <w:rPr>
          <w:color w:val="212121"/>
          <w:position w:val="2"/>
          <w:sz w:val="20"/>
        </w:rPr>
        <w:t>mendapatkan L</w:t>
      </w:r>
      <w:r>
        <w:rPr>
          <w:color w:val="212121"/>
          <w:sz w:val="13"/>
        </w:rPr>
        <w:t>2</w:t>
      </w:r>
      <w:r>
        <w:rPr>
          <w:color w:val="212121"/>
          <w:position w:val="2"/>
          <w:sz w:val="20"/>
        </w:rPr>
        <w:t>, dan kemudian L, dan seterusnya,</w:t>
      </w:r>
      <w:r>
        <w:rPr>
          <w:color w:val="212121"/>
          <w:sz w:val="20"/>
        </w:rPr>
        <w:t> sampai tidak dapat ditemukan frekuensi k-itemset. Algoritma Apriori terutama terdiri dari tiga langkah berikut</w:t>
      </w:r>
      <w:r>
        <w:rPr>
          <w:color w:val="212121"/>
          <w:spacing w:val="-1"/>
          <w:sz w:val="20"/>
        </w:rPr>
        <w:t> </w:t>
      </w:r>
      <w:r>
        <w:rPr>
          <w:color w:val="212121"/>
          <w:sz w:val="20"/>
        </w:rPr>
        <w:t>:</w:t>
      </w:r>
    </w:p>
    <w:p>
      <w:pPr>
        <w:pStyle w:val="BodyText"/>
        <w:spacing w:before="1"/>
        <w:ind w:left="645" w:hanging="284"/>
      </w:pPr>
      <w:r>
        <w:rPr>
          <w:b/>
          <w:color w:val="212121"/>
        </w:rPr>
        <w:t>1. </w:t>
      </w:r>
      <w:r>
        <w:rPr>
          <w:color w:val="212121"/>
        </w:rPr>
        <w:t>Langkah menghubungkan : menghubungkan k- frekuensi itemset untuk menghasilkan kandisdat</w:t>
      </w:r>
      <w:r>
        <w:rPr>
          <w:color w:val="212121"/>
          <w:spacing w:val="48"/>
        </w:rPr>
        <w:t> </w:t>
      </w:r>
      <w:r>
        <w:rPr>
          <w:color w:val="212121"/>
        </w:rPr>
        <w:t>(k</w:t>
      </w:r>
    </w:p>
    <w:p>
      <w:pPr>
        <w:pStyle w:val="BodyText"/>
        <w:spacing w:line="237" w:lineRule="auto" w:before="2"/>
        <w:ind w:left="645"/>
      </w:pPr>
      <w:r>
        <w:rPr>
          <w:color w:val="212121"/>
          <w:position w:val="2"/>
        </w:rPr>
        <w:t>+ 1), dinotasikan dengan C</w:t>
      </w:r>
      <w:r>
        <w:rPr>
          <w:color w:val="212121"/>
          <w:sz w:val="13"/>
        </w:rPr>
        <w:t>k+1. </w:t>
      </w:r>
      <w:r>
        <w:rPr>
          <w:color w:val="212121"/>
          <w:position w:val="2"/>
        </w:rPr>
        <w:t>Kondisi selanjutnya </w:t>
      </w:r>
      <w:r>
        <w:rPr>
          <w:color w:val="212121"/>
        </w:rPr>
        <w:t>dari langkah menghubungkan adalah bahwa dua </w:t>
      </w:r>
      <w:r>
        <w:rPr>
          <w:color w:val="212121"/>
          <w:spacing w:val="2"/>
        </w:rPr>
        <w:t>k- </w:t>
      </w:r>
      <w:r>
        <w:rPr>
          <w:color w:val="212121"/>
        </w:rPr>
        <w:t>itemset memiliki item pertama (k-1) yang sama</w:t>
      </w:r>
      <w:r>
        <w:rPr>
          <w:color w:val="212121"/>
          <w:spacing w:val="-17"/>
        </w:rPr>
        <w:t> </w:t>
      </w:r>
      <w:r>
        <w:rPr>
          <w:color w:val="212121"/>
        </w:rPr>
        <w:t>dan </w:t>
      </w:r>
      <w:r>
        <w:rPr>
          <w:color w:val="212121"/>
          <w:position w:val="2"/>
        </w:rPr>
        <w:t>item k-selanjutnya yang berbeda. Ditunjukkan </w:t>
      </w:r>
      <w:r>
        <w:rPr>
          <w:color w:val="212121"/>
          <w:spacing w:val="7"/>
          <w:position w:val="2"/>
        </w:rPr>
        <w:t> </w:t>
      </w:r>
      <w:r>
        <w:rPr>
          <w:color w:val="212121"/>
          <w:position w:val="2"/>
        </w:rPr>
        <w:t>l</w:t>
      </w:r>
      <w:r>
        <w:rPr>
          <w:color w:val="212121"/>
          <w:sz w:val="13"/>
        </w:rPr>
        <w:t>1</w:t>
      </w:r>
      <w:r>
        <w:rPr>
          <w:color w:val="212121"/>
          <w:position w:val="2"/>
        </w:rPr>
        <w:t>[j]</w:t>
      </w:r>
    </w:p>
    <w:p>
      <w:pPr>
        <w:pStyle w:val="BodyText"/>
        <w:ind w:left="551" w:right="1392"/>
      </w:pPr>
      <w:r>
        <w:rPr/>
        <w:br w:type="column"/>
      </w:r>
      <w:r>
        <w:rPr>
          <w:color w:val="212121"/>
        </w:rPr>
        <w:t>itemset L yang sering muncul. Menurut sifat Apriori: setiap himpunan bagian dari frekuensi set juga harus sering muncul, yaitu setiap (k-1) item himpunan bagian dari k-item juga harus sering muncul. Dengan properti ini kita dapat mengetahui </w:t>
      </w:r>
      <w:r>
        <w:rPr>
          <w:color w:val="212121"/>
          <w:position w:val="2"/>
        </w:rPr>
        <w:t>apakah</w:t>
      </w:r>
      <w:r>
        <w:rPr>
          <w:color w:val="212121"/>
          <w:spacing w:val="-7"/>
          <w:position w:val="2"/>
        </w:rPr>
        <w:t> </w:t>
      </w:r>
      <w:r>
        <w:rPr>
          <w:color w:val="212121"/>
          <w:position w:val="2"/>
        </w:rPr>
        <w:t>item</w:t>
      </w:r>
      <w:r>
        <w:rPr>
          <w:color w:val="212121"/>
          <w:spacing w:val="-4"/>
          <w:position w:val="2"/>
        </w:rPr>
        <w:t> </w:t>
      </w:r>
      <w:r>
        <w:rPr>
          <w:color w:val="212121"/>
          <w:position w:val="2"/>
        </w:rPr>
        <w:t>k-</w:t>
      </w:r>
      <w:r>
        <w:rPr>
          <w:color w:val="212121"/>
          <w:spacing w:val="-7"/>
          <w:position w:val="2"/>
        </w:rPr>
        <w:t> </w:t>
      </w:r>
      <w:r>
        <w:rPr>
          <w:color w:val="212121"/>
          <w:position w:val="2"/>
        </w:rPr>
        <w:t>subset</w:t>
      </w:r>
      <w:r>
        <w:rPr>
          <w:color w:val="212121"/>
          <w:spacing w:val="-5"/>
          <w:position w:val="2"/>
        </w:rPr>
        <w:t> </w:t>
      </w:r>
      <w:r>
        <w:rPr>
          <w:color w:val="212121"/>
          <w:position w:val="2"/>
        </w:rPr>
        <w:t>dari</w:t>
      </w:r>
      <w:r>
        <w:rPr>
          <w:color w:val="212121"/>
          <w:spacing w:val="-4"/>
          <w:position w:val="2"/>
        </w:rPr>
        <w:t> </w:t>
      </w:r>
      <w:r>
        <w:rPr>
          <w:color w:val="212121"/>
          <w:position w:val="2"/>
        </w:rPr>
        <w:t>C</w:t>
      </w:r>
      <w:r>
        <w:rPr>
          <w:color w:val="212121"/>
          <w:sz w:val="13"/>
        </w:rPr>
        <w:t>k</w:t>
      </w:r>
      <w:r>
        <w:rPr>
          <w:color w:val="212121"/>
          <w:spacing w:val="-4"/>
          <w:sz w:val="13"/>
        </w:rPr>
        <w:t> </w:t>
      </w:r>
      <w:r>
        <w:rPr>
          <w:color w:val="212121"/>
          <w:sz w:val="13"/>
        </w:rPr>
        <w:t>+</w:t>
      </w:r>
      <w:r>
        <w:rPr>
          <w:color w:val="212121"/>
          <w:spacing w:val="-2"/>
          <w:sz w:val="13"/>
        </w:rPr>
        <w:t> </w:t>
      </w:r>
      <w:r>
        <w:rPr>
          <w:color w:val="212121"/>
          <w:sz w:val="13"/>
        </w:rPr>
        <w:t>1</w:t>
      </w:r>
      <w:r>
        <w:rPr>
          <w:color w:val="212121"/>
          <w:spacing w:val="13"/>
          <w:sz w:val="13"/>
        </w:rPr>
        <w:t> </w:t>
      </w:r>
      <w:r>
        <w:rPr>
          <w:color w:val="212121"/>
          <w:position w:val="2"/>
        </w:rPr>
        <w:t>berada</w:t>
      </w:r>
      <w:r>
        <w:rPr>
          <w:color w:val="212121"/>
          <w:spacing w:val="-5"/>
          <w:position w:val="2"/>
        </w:rPr>
        <w:t> </w:t>
      </w:r>
      <w:r>
        <w:rPr>
          <w:color w:val="212121"/>
          <w:position w:val="2"/>
        </w:rPr>
        <w:t>di</w:t>
      </w:r>
      <w:r>
        <w:rPr>
          <w:color w:val="212121"/>
          <w:spacing w:val="-5"/>
          <w:position w:val="2"/>
        </w:rPr>
        <w:t> </w:t>
      </w:r>
      <w:r>
        <w:rPr>
          <w:color w:val="212121"/>
          <w:position w:val="2"/>
        </w:rPr>
        <w:t>L</w:t>
      </w:r>
      <w:r>
        <w:rPr>
          <w:color w:val="212121"/>
          <w:sz w:val="13"/>
        </w:rPr>
        <w:t>k</w:t>
      </w:r>
      <w:r>
        <w:rPr>
          <w:color w:val="212121"/>
          <w:spacing w:val="-5"/>
          <w:sz w:val="13"/>
        </w:rPr>
        <w:t> </w:t>
      </w:r>
      <w:r>
        <w:rPr>
          <w:color w:val="212121"/>
          <w:sz w:val="13"/>
        </w:rPr>
        <w:t>+</w:t>
      </w:r>
      <w:r>
        <w:rPr>
          <w:color w:val="212121"/>
          <w:spacing w:val="-3"/>
          <w:sz w:val="13"/>
        </w:rPr>
        <w:t> </w:t>
      </w:r>
      <w:r>
        <w:rPr>
          <w:color w:val="212121"/>
          <w:sz w:val="13"/>
        </w:rPr>
        <w:t>1</w:t>
      </w:r>
      <w:r>
        <w:rPr>
          <w:color w:val="212121"/>
          <w:position w:val="2"/>
        </w:rPr>
        <w:t>,</w:t>
      </w:r>
      <w:r>
        <w:rPr>
          <w:color w:val="212121"/>
          <w:spacing w:val="-4"/>
          <w:position w:val="2"/>
        </w:rPr>
        <w:t> </w:t>
      </w:r>
      <w:r>
        <w:rPr>
          <w:color w:val="212121"/>
          <w:position w:val="2"/>
        </w:rPr>
        <w:t>jika </w:t>
      </w:r>
      <w:r>
        <w:rPr>
          <w:color w:val="212121"/>
        </w:rPr>
        <w:t>tidak, maka hapus calon (k + 1) - itemset dihapus dari</w:t>
      </w:r>
      <w:r>
        <w:rPr>
          <w:color w:val="212121"/>
          <w:spacing w:val="-1"/>
        </w:rPr>
        <w:t> </w:t>
      </w:r>
      <w:r>
        <w:rPr>
          <w:color w:val="212121"/>
        </w:rPr>
        <w:t>C.</w:t>
      </w:r>
    </w:p>
    <w:p>
      <w:pPr>
        <w:pStyle w:val="ListParagraph"/>
        <w:numPr>
          <w:ilvl w:val="0"/>
          <w:numId w:val="3"/>
        </w:numPr>
        <w:tabs>
          <w:tab w:pos="552" w:val="left" w:leader="none"/>
        </w:tabs>
        <w:spacing w:line="240" w:lineRule="auto" w:before="0" w:after="0"/>
        <w:ind w:left="551" w:right="1391" w:hanging="284"/>
        <w:jc w:val="both"/>
        <w:rPr>
          <w:sz w:val="20"/>
        </w:rPr>
      </w:pPr>
      <w:r>
        <w:rPr>
          <w:color w:val="212121"/>
          <w:sz w:val="20"/>
        </w:rPr>
        <w:t>Langkah menghitung : scanning data dalam database, menumpuk jumlah calon k + 1 muncul dalam database. Jika jumlah kemunculan dari calon kurang dari ambang batas minimum </w:t>
      </w:r>
      <w:r>
        <w:rPr>
          <w:i/>
          <w:color w:val="212121"/>
          <w:sz w:val="20"/>
        </w:rPr>
        <w:t>support </w:t>
      </w:r>
      <w:r>
        <w:rPr>
          <w:color w:val="212121"/>
          <w:sz w:val="20"/>
        </w:rPr>
        <w:t>yang diberikan, calon itemset akan</w:t>
      </w:r>
      <w:r>
        <w:rPr>
          <w:color w:val="212121"/>
          <w:spacing w:val="-4"/>
          <w:sz w:val="20"/>
        </w:rPr>
        <w:t> </w:t>
      </w:r>
      <w:r>
        <w:rPr>
          <w:color w:val="212121"/>
          <w:sz w:val="20"/>
        </w:rPr>
        <w:t>dihapus[</w:t>
      </w:r>
      <w:r>
        <w:rPr>
          <w:sz w:val="20"/>
        </w:rPr>
        <w:t>9</w:t>
      </w:r>
      <w:r>
        <w:rPr>
          <w:color w:val="212121"/>
          <w:sz w:val="20"/>
        </w:rPr>
        <w:t>].</w:t>
      </w:r>
    </w:p>
    <w:p>
      <w:pPr>
        <w:pStyle w:val="BodyText"/>
        <w:spacing w:before="151"/>
        <w:ind w:left="268" w:right="1393"/>
      </w:pPr>
      <w:r>
        <w:rPr/>
        <w:t>Algoritma</w:t>
      </w:r>
      <w:r>
        <w:rPr>
          <w:spacing w:val="-5"/>
        </w:rPr>
        <w:t> </w:t>
      </w:r>
      <w:r>
        <w:rPr/>
        <w:t>yang</w:t>
      </w:r>
      <w:r>
        <w:rPr>
          <w:spacing w:val="-8"/>
        </w:rPr>
        <w:t> </w:t>
      </w:r>
      <w:r>
        <w:rPr/>
        <w:t>digunakan</w:t>
      </w:r>
      <w:r>
        <w:rPr>
          <w:spacing w:val="-8"/>
        </w:rPr>
        <w:t> </w:t>
      </w:r>
      <w:r>
        <w:rPr/>
        <w:t>dalam</w:t>
      </w:r>
      <w:r>
        <w:rPr>
          <w:spacing w:val="-11"/>
        </w:rPr>
        <w:t> </w:t>
      </w:r>
      <w:r>
        <w:rPr/>
        <w:t>pencarian</w:t>
      </w:r>
      <w:r>
        <w:rPr>
          <w:spacing w:val="-8"/>
        </w:rPr>
        <w:t> </w:t>
      </w:r>
      <w:r>
        <w:rPr/>
        <w:t>pola</w:t>
      </w:r>
      <w:r>
        <w:rPr>
          <w:spacing w:val="-7"/>
        </w:rPr>
        <w:t> </w:t>
      </w:r>
      <w:r>
        <w:rPr/>
        <w:t>antara lain Apriori, FP-Growth, dan CT- Pro. Penggunaan Algoritma Apriori dikenal dengan metode asosiasi, dengan ide dasar menghitung pola kemunculan </w:t>
      </w:r>
      <w:r>
        <w:rPr>
          <w:i/>
        </w:rPr>
        <w:t>item </w:t>
      </w:r>
      <w:r>
        <w:rPr/>
        <w:t>yang muncul dalam data transaksi dengan beberapa iterasi sehingga akan diperoleh pola dan aturan. Kendala mendasar dalam proses pencarian hubungan antar data yaitu dibutuhkannya waktu yang tidak sebentar.</w:t>
      </w:r>
      <w:r>
        <w:rPr>
          <w:spacing w:val="-1"/>
        </w:rPr>
        <w:t> </w:t>
      </w:r>
      <w:r>
        <w:rPr/>
        <w:t>[5].</w:t>
      </w:r>
    </w:p>
    <w:p>
      <w:pPr>
        <w:pStyle w:val="BodyText"/>
        <w:spacing w:before="4"/>
        <w:jc w:val="left"/>
      </w:pPr>
    </w:p>
    <w:p>
      <w:pPr>
        <w:pStyle w:val="Heading2"/>
        <w:spacing w:before="1"/>
        <w:ind w:left="268"/>
      </w:pPr>
      <w:r>
        <w:rPr/>
        <w:t>Struktur Kombinasi</w:t>
      </w:r>
    </w:p>
    <w:p>
      <w:pPr>
        <w:pStyle w:val="BodyText"/>
        <w:spacing w:before="175"/>
        <w:ind w:left="268" w:right="1413"/>
      </w:pPr>
      <w:r>
        <w:rPr/>
        <w:t>Struktur dari </w:t>
      </w:r>
      <w:r>
        <w:rPr>
          <w:i/>
        </w:rPr>
        <w:t>itemset </w:t>
      </w:r>
      <w:r>
        <w:rPr/>
        <w:t>disini adalah mengikuti suatu bentuk dari kombinasi. Pengertian kombinasi adalah menggabungkan beberapa objek dari suatu grup tanpa memperhatikan urutan. Di dalam kombinasi, urutan objek</w:t>
      </w:r>
      <w:r>
        <w:rPr>
          <w:spacing w:val="-16"/>
        </w:rPr>
        <w:t> </w:t>
      </w:r>
      <w:r>
        <w:rPr/>
        <w:t>tidak</w:t>
      </w:r>
      <w:r>
        <w:rPr>
          <w:spacing w:val="-15"/>
        </w:rPr>
        <w:t> </w:t>
      </w:r>
      <w:r>
        <w:rPr/>
        <w:t>diperhatikan</w:t>
      </w:r>
      <w:r>
        <w:rPr>
          <w:spacing w:val="-15"/>
        </w:rPr>
        <w:t> </w:t>
      </w:r>
      <w:r>
        <w:rPr/>
        <w:t>sebagai</w:t>
      </w:r>
      <w:r>
        <w:rPr>
          <w:spacing w:val="-14"/>
        </w:rPr>
        <w:t> </w:t>
      </w:r>
      <w:r>
        <w:rPr/>
        <w:t>contoh</w:t>
      </w:r>
      <w:r>
        <w:rPr>
          <w:spacing w:val="-15"/>
        </w:rPr>
        <w:t> </w:t>
      </w:r>
      <w:r>
        <w:rPr/>
        <w:t>dimana</w:t>
      </w:r>
      <w:r>
        <w:rPr>
          <w:spacing w:val="-14"/>
        </w:rPr>
        <w:t> </w:t>
      </w:r>
      <w:r>
        <w:rPr/>
        <w:t>{1,2,3} adalah sama dengan {2,3,1} dan {3,1,2}. Kombinasi dapat dibagi menjadi dua yaitu kombinasi dengan pengulangan dan kombinasi tanpa pengulangan. Kombinasi tanpa pengulangan ketika urutan tidak diperhatikan akan tetapi setiap objek yang ada hanya bisa dipilih sekali maka jumlah kombinasi yang ada adalah:</w:t>
      </w:r>
    </w:p>
    <w:p>
      <w:pPr>
        <w:pStyle w:val="BodyText"/>
        <w:spacing w:before="9"/>
        <w:jc w:val="left"/>
        <w:rPr>
          <w:sz w:val="17"/>
        </w:rPr>
      </w:pPr>
    </w:p>
    <w:p>
      <w:pPr>
        <w:pStyle w:val="BodyText"/>
        <w:tabs>
          <w:tab w:pos="907" w:val="left" w:leader="none"/>
        </w:tabs>
        <w:spacing w:line="196" w:lineRule="exact"/>
        <w:ind w:right="851"/>
        <w:jc w:val="center"/>
        <w:rPr>
          <w:rFonts w:ascii="Cambria Math" w:eastAsia="Cambria Math"/>
        </w:rPr>
      </w:pPr>
      <w:r>
        <w:rPr>
          <w:rFonts w:ascii="Cambria Math" w:eastAsia="Cambria Math"/>
        </w:rPr>
        <w:t>𝒏!</w:t>
        <w:tab/>
      </w:r>
      <w:r>
        <w:rPr>
          <w:rFonts w:ascii="Cambria Math" w:eastAsia="Cambria Math"/>
          <w:color w:val="1F4D78"/>
        </w:rPr>
        <w:t>𝒏</w:t>
      </w:r>
    </w:p>
    <w:p>
      <w:pPr>
        <w:pStyle w:val="BodyText"/>
        <w:spacing w:line="326" w:lineRule="exact"/>
        <w:ind w:left="1718"/>
        <w:jc w:val="left"/>
        <w:rPr>
          <w:rFonts w:ascii="Cambria Math" w:hAnsi="Cambria Math" w:eastAsia="Cambria Math"/>
        </w:rPr>
      </w:pPr>
      <w:r>
        <w:rPr/>
        <w:pict>
          <v:line style="position:absolute;mso-position-horizontal-relative:page;mso-position-vertical-relative:paragraph;z-index:-252573696" from="393.910004pt,4.550118pt" to="440.950004pt,4.550118pt" stroked="true" strokeweight=".60004pt" strokecolor="#000000">
            <v:stroke dashstyle="solid"/>
            <w10:wrap type="none"/>
          </v:line>
        </w:pict>
      </w:r>
      <w:r>
        <w:rPr/>
        <w:pict>
          <v:rect style="position:absolute;margin-left:458.109985pt;margin-top:4.250098pt;width:6.48pt;height:.60004pt;mso-position-horizontal-relative:page;mso-position-vertical-relative:paragraph;z-index:-252572672" filled="true" fillcolor="#000000" stroked="false">
            <v:fill type="solid"/>
            <w10:wrap type="none"/>
          </v:rect>
        </w:pict>
      </w:r>
      <w:r>
        <w:rPr>
          <w:rFonts w:ascii="Cambria Math" w:hAnsi="Cambria Math" w:eastAsia="Cambria Math"/>
        </w:rPr>
        <w:t>𝒓! </w:t>
      </w:r>
      <w:r>
        <w:rPr>
          <w:rFonts w:ascii="Cambria Math" w:hAnsi="Cambria Math" w:eastAsia="Cambria Math"/>
          <w:position w:val="1"/>
        </w:rPr>
        <w:t>(</w:t>
      </w:r>
      <w:r>
        <w:rPr>
          <w:rFonts w:ascii="Cambria Math" w:hAnsi="Cambria Math" w:eastAsia="Cambria Math"/>
        </w:rPr>
        <w:t>𝒏 − 𝒓</w:t>
      </w:r>
      <w:r>
        <w:rPr>
          <w:rFonts w:ascii="Cambria Math" w:hAnsi="Cambria Math" w:eastAsia="Cambria Math"/>
          <w:position w:val="1"/>
        </w:rPr>
        <w:t>)</w:t>
      </w:r>
      <w:r>
        <w:rPr>
          <w:rFonts w:ascii="Cambria Math" w:hAnsi="Cambria Math" w:eastAsia="Cambria Math"/>
        </w:rPr>
        <w:t>! </w:t>
      </w:r>
      <w:r>
        <w:rPr>
          <w:rFonts w:ascii="Cambria Math" w:hAnsi="Cambria Math" w:eastAsia="Cambria Math"/>
          <w:color w:val="1F4D78"/>
          <w:position w:val="13"/>
        </w:rPr>
        <w:t>= (</w:t>
      </w:r>
      <w:r>
        <w:rPr>
          <w:rFonts w:ascii="Cambria Math" w:hAnsi="Cambria Math" w:eastAsia="Cambria Math"/>
          <w:color w:val="1F4D78"/>
        </w:rPr>
        <w:t>𝒓</w:t>
      </w:r>
      <w:r>
        <w:rPr>
          <w:rFonts w:ascii="Cambria Math" w:hAnsi="Cambria Math" w:eastAsia="Cambria Math"/>
          <w:color w:val="1F4D78"/>
          <w:position w:val="13"/>
        </w:rPr>
        <w:t>)</w:t>
      </w:r>
    </w:p>
    <w:p>
      <w:pPr>
        <w:pStyle w:val="BodyText"/>
        <w:spacing w:before="145"/>
        <w:ind w:left="268" w:right="1414"/>
      </w:pPr>
      <w:r>
        <w:rPr/>
        <w:t>Dimana </w:t>
      </w:r>
      <w:r>
        <w:rPr>
          <w:b/>
        </w:rPr>
        <w:t>n </w:t>
      </w:r>
      <w:r>
        <w:rPr/>
        <w:t>adalah jumlah objek yang bisa dipilih dan </w:t>
      </w:r>
      <w:r>
        <w:rPr>
          <w:b/>
        </w:rPr>
        <w:t>r </w:t>
      </w:r>
      <w:r>
        <w:rPr/>
        <w:t>adalah jumlah yang harus dipilih. Sebagai contoh, terdapat 5 pensil warna dengan warna yang berbeda</w:t>
      </w:r>
    </w:p>
    <w:p>
      <w:pPr>
        <w:spacing w:after="0"/>
        <w:sectPr>
          <w:type w:val="continuous"/>
          <w:pgSz w:w="12240" w:h="15840"/>
          <w:pgMar w:top="1380" w:bottom="280" w:left="1340" w:right="0"/>
          <w:cols w:num="2" w:equalWidth="0">
            <w:col w:w="4780" w:space="40"/>
            <w:col w:w="6080"/>
          </w:cols>
        </w:sectPr>
      </w:pPr>
    </w:p>
    <w:p>
      <w:pPr>
        <w:pStyle w:val="BodyText"/>
        <w:spacing w:before="1"/>
        <w:jc w:val="left"/>
        <w:rPr>
          <w:sz w:val="9"/>
        </w:rPr>
      </w:pPr>
    </w:p>
    <w:p>
      <w:pPr>
        <w:spacing w:after="0"/>
        <w:jc w:val="left"/>
        <w:rPr>
          <w:sz w:val="9"/>
        </w:rPr>
        <w:sectPr>
          <w:pgSz w:w="12240" w:h="15840"/>
          <w:pgMar w:top="1500" w:bottom="280" w:left="1340" w:right="0"/>
        </w:sectPr>
      </w:pPr>
    </w:p>
    <w:p>
      <w:pPr>
        <w:pStyle w:val="BodyText"/>
        <w:spacing w:before="90"/>
        <w:ind w:left="362" w:right="1"/>
      </w:pPr>
      <w:r>
        <w:rPr/>
        <w:t>yaitu</w:t>
      </w:r>
      <w:r>
        <w:rPr>
          <w:spacing w:val="-9"/>
        </w:rPr>
        <w:t> </w:t>
      </w:r>
      <w:r>
        <w:rPr/>
        <w:t>merah,</w:t>
      </w:r>
      <w:r>
        <w:rPr>
          <w:spacing w:val="-8"/>
        </w:rPr>
        <w:t> </w:t>
      </w:r>
      <w:r>
        <w:rPr/>
        <w:t>kuning,</w:t>
      </w:r>
      <w:r>
        <w:rPr>
          <w:spacing w:val="-7"/>
        </w:rPr>
        <w:t> </w:t>
      </w:r>
      <w:r>
        <w:rPr/>
        <w:t>hijau,</w:t>
      </w:r>
      <w:r>
        <w:rPr>
          <w:spacing w:val="-10"/>
        </w:rPr>
        <w:t> </w:t>
      </w:r>
      <w:r>
        <w:rPr/>
        <w:t>biru</w:t>
      </w:r>
      <w:r>
        <w:rPr>
          <w:spacing w:val="-10"/>
        </w:rPr>
        <w:t> </w:t>
      </w:r>
      <w:r>
        <w:rPr/>
        <w:t>dan</w:t>
      </w:r>
      <w:r>
        <w:rPr>
          <w:spacing w:val="-9"/>
        </w:rPr>
        <w:t> </w:t>
      </w:r>
      <w:r>
        <w:rPr/>
        <w:t>ungu.</w:t>
      </w:r>
      <w:r>
        <w:rPr>
          <w:spacing w:val="-10"/>
        </w:rPr>
        <w:t> </w:t>
      </w:r>
      <w:r>
        <w:rPr/>
        <w:t>Pensil</w:t>
      </w:r>
      <w:r>
        <w:rPr>
          <w:spacing w:val="-6"/>
        </w:rPr>
        <w:t> </w:t>
      </w:r>
      <w:r>
        <w:rPr/>
        <w:t>warna tersebut hanya boleh dipilih dua warna. Banyak cara untuk mengkombinasikan pensil warna yang ada dengan menggunakan rumus di atas adalah</w:t>
      </w:r>
      <w:r>
        <w:rPr>
          <w:spacing w:val="-3"/>
        </w:rPr>
        <w:t> </w:t>
      </w:r>
      <w:r>
        <w:rPr/>
        <w:t>:</w:t>
      </w:r>
    </w:p>
    <w:p>
      <w:pPr>
        <w:pStyle w:val="Heading2"/>
        <w:spacing w:line="228" w:lineRule="exact" w:before="5"/>
        <w:ind w:left="1081"/>
      </w:pPr>
      <w:r>
        <w:rPr/>
        <w:t>5!/(5-2)!(2)! = 10 kombinasi.</w:t>
      </w:r>
    </w:p>
    <w:p>
      <w:pPr>
        <w:pStyle w:val="BodyText"/>
        <w:ind w:left="362"/>
      </w:pPr>
      <w:r>
        <w:rPr/>
        <w:t>Kombinasi dengan pengulangan jika urutan tidak diperhatikan dan objek bisa dipilih lebih dari sekali, maka jumlah kombinasi yang ada adalah ditunjukkan pada rumus berikut :</w:t>
      </w:r>
    </w:p>
    <w:p>
      <w:pPr>
        <w:pStyle w:val="BodyText"/>
        <w:spacing w:before="90"/>
        <w:ind w:left="293" w:right="1415"/>
      </w:pPr>
      <w:r>
        <w:rPr/>
        <w:br w:type="column"/>
      </w:r>
      <w:r>
        <w:rPr/>
        <w:t>penggabungan</w:t>
      </w:r>
      <w:r>
        <w:rPr>
          <w:spacing w:val="-13"/>
        </w:rPr>
        <w:t> </w:t>
      </w:r>
      <w:r>
        <w:rPr/>
        <w:t>terakhir,</w:t>
      </w:r>
      <w:r>
        <w:rPr>
          <w:spacing w:val="-12"/>
        </w:rPr>
        <w:t> </w:t>
      </w:r>
      <w:r>
        <w:rPr/>
        <w:t>tidak</w:t>
      </w:r>
      <w:r>
        <w:rPr>
          <w:spacing w:val="-11"/>
        </w:rPr>
        <w:t> </w:t>
      </w:r>
      <w:r>
        <w:rPr/>
        <w:t>dapat</w:t>
      </w:r>
      <w:r>
        <w:rPr>
          <w:spacing w:val="-11"/>
        </w:rPr>
        <w:t> </w:t>
      </w:r>
      <w:r>
        <w:rPr/>
        <w:t>dihitung</w:t>
      </w:r>
      <w:r>
        <w:rPr>
          <w:spacing w:val="-14"/>
        </w:rPr>
        <w:t> </w:t>
      </w:r>
      <w:r>
        <w:rPr/>
        <w:t>dari</w:t>
      </w:r>
      <w:r>
        <w:rPr>
          <w:spacing w:val="-13"/>
        </w:rPr>
        <w:t> </w:t>
      </w:r>
      <w:r>
        <w:rPr/>
        <w:t>rumus di atas sebagai nilai s untuk itemset dengan panjang k tidak diketahui, karena itemset dari panjang k yang dihasilkan tidak sering muncul. Tetapi relasi yang diperoleh</w:t>
      </w:r>
      <w:r>
        <w:rPr>
          <w:spacing w:val="-7"/>
        </w:rPr>
        <w:t> </w:t>
      </w:r>
      <w:r>
        <w:rPr/>
        <w:t>dari</w:t>
      </w:r>
      <w:r>
        <w:rPr>
          <w:spacing w:val="-7"/>
        </w:rPr>
        <w:t> </w:t>
      </w:r>
      <w:r>
        <w:rPr/>
        <w:t>join</w:t>
      </w:r>
      <w:r>
        <w:rPr>
          <w:spacing w:val="-6"/>
        </w:rPr>
        <w:t> </w:t>
      </w:r>
      <w:r>
        <w:rPr/>
        <w:t>terakhir</w:t>
      </w:r>
      <w:r>
        <w:rPr>
          <w:spacing w:val="-4"/>
        </w:rPr>
        <w:t> </w:t>
      </w:r>
      <w:r>
        <w:rPr/>
        <w:t>akan</w:t>
      </w:r>
      <w:r>
        <w:rPr>
          <w:spacing w:val="-3"/>
        </w:rPr>
        <w:t> </w:t>
      </w:r>
      <w:r>
        <w:rPr/>
        <w:t>memiliki</w:t>
      </w:r>
      <w:r>
        <w:rPr>
          <w:spacing w:val="-6"/>
        </w:rPr>
        <w:t> </w:t>
      </w:r>
      <w:r>
        <w:rPr/>
        <w:t>catatan</w:t>
      </w:r>
      <w:r>
        <w:rPr>
          <w:spacing w:val="-6"/>
        </w:rPr>
        <w:t> </w:t>
      </w:r>
      <w:r>
        <w:rPr/>
        <w:t>tupel sebagai jumlah dukungan untuk setiap itemset di set Ck. Menggunakan notasi join ini dapat </w:t>
      </w:r>
      <w:r>
        <w:rPr>
          <w:position w:val="2"/>
        </w:rPr>
        <w:t>direpresentasikan sebagai join (Ck * sk-1, R, S (C</w:t>
      </w:r>
      <w:r>
        <w:rPr>
          <w:sz w:val="13"/>
        </w:rPr>
        <w:t>k</w:t>
      </w:r>
      <w:r>
        <w:rPr>
          <w:position w:val="2"/>
        </w:rPr>
        <w:t>)). </w:t>
      </w:r>
      <w:r>
        <w:rPr/>
        <w:t>Oleh karena itu untuk pendekatan ini dapat</w:t>
      </w:r>
      <w:r>
        <w:rPr>
          <w:spacing w:val="-33"/>
        </w:rPr>
        <w:t> </w:t>
      </w:r>
      <w:r>
        <w:rPr/>
        <w:t>dinotasikan sebagai:</w:t>
      </w:r>
      <w:r>
        <w:rPr>
          <w:spacing w:val="-1"/>
        </w:rPr>
        <w:t> </w:t>
      </w:r>
      <w:r>
        <w:rPr/>
        <w:t>[21]</w:t>
      </w:r>
    </w:p>
    <w:p>
      <w:pPr>
        <w:spacing w:after="0"/>
        <w:sectPr>
          <w:type w:val="continuous"/>
          <w:pgSz w:w="12240" w:h="15840"/>
          <w:pgMar w:top="1380" w:bottom="280" w:left="1340" w:right="0"/>
          <w:cols w:num="2" w:equalWidth="0">
            <w:col w:w="4755" w:space="40"/>
            <w:col w:w="6105"/>
          </w:cols>
        </w:sectPr>
      </w:pPr>
    </w:p>
    <w:p>
      <w:pPr>
        <w:spacing w:line="151" w:lineRule="auto" w:before="173"/>
        <w:ind w:left="513" w:right="0" w:firstLine="0"/>
        <w:jc w:val="left"/>
        <w:rPr>
          <w:rFonts w:ascii="Cambria Math" w:hAnsi="Cambria Math" w:eastAsia="Cambria Math"/>
          <w:sz w:val="20"/>
        </w:rPr>
      </w:pPr>
      <w:r>
        <w:rPr/>
        <w:pict>
          <v:line style="position:absolute;mso-position-horizontal-relative:page;mso-position-vertical-relative:paragraph;z-index:-252556288" from="92.664001pt,19.131264pt" to="123.144001pt,19.131264pt" stroked="true" strokeweight=".600010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190.940002pt;margin-top:14.194336pt;width:22.8pt;height:10pt;mso-position-horizontal-relative:page;mso-position-vertical-relative:paragraph;z-index:251679744" type="#_x0000_t202" filled="false" stroked="false">
            <v:textbox inset="0,0,0,0">
              <w:txbxContent>
                <w:p>
                  <w:pPr>
                    <w:pStyle w:val="BodyText"/>
                    <w:spacing w:line="199" w:lineRule="exact"/>
                    <w:jc w:val="left"/>
                    <w:rPr>
                      <w:rFonts w:ascii="Cambria Math"/>
                    </w:rPr>
                  </w:pPr>
                  <w:r>
                    <w:rPr>
                      <w:rFonts w:ascii="Cambria Math"/>
                      <w:w w:val="110"/>
                    </w:rPr>
                    <w:t>) </w:t>
                  </w:r>
                  <w:r>
                    <w:rPr>
                      <w:rFonts w:ascii="Cambria Math"/>
                      <w:color w:val="1F4D78"/>
                      <w:w w:val="110"/>
                    </w:rPr>
                    <w:t>= </w:t>
                  </w:r>
                  <w:r>
                    <w:rPr>
                      <w:rFonts w:ascii="Cambria Math"/>
                      <w:w w:val="110"/>
                    </w:rPr>
                    <w:t>(</w:t>
                  </w:r>
                </w:p>
              </w:txbxContent>
            </v:textbox>
            <w10:wrap type="none"/>
          </v:shape>
        </w:pict>
      </w:r>
      <w:r>
        <w:rPr>
          <w:rFonts w:ascii="Cambria Math" w:hAnsi="Cambria Math" w:eastAsia="Cambria Math"/>
          <w:position w:val="3"/>
          <w:sz w:val="14"/>
        </w:rPr>
        <w:t>(</w:t>
      </w:r>
      <w:r>
        <w:rPr>
          <w:rFonts w:ascii="Cambria Math" w:hAnsi="Cambria Math" w:eastAsia="Cambria Math"/>
          <w:color w:val="1F4D78"/>
          <w:position w:val="2"/>
          <w:sz w:val="14"/>
        </w:rPr>
        <w:t>𝒏+𝒓−𝟏</w:t>
      </w:r>
      <w:r>
        <w:rPr>
          <w:rFonts w:ascii="Cambria Math" w:hAnsi="Cambria Math" w:eastAsia="Cambria Math"/>
          <w:position w:val="3"/>
          <w:sz w:val="14"/>
        </w:rPr>
        <w:t>)</w:t>
      </w:r>
      <w:r>
        <w:rPr>
          <w:rFonts w:ascii="Cambria Math" w:hAnsi="Cambria Math" w:eastAsia="Cambria Math"/>
          <w:color w:val="1F4D78"/>
          <w:position w:val="2"/>
          <w:sz w:val="14"/>
        </w:rPr>
        <w:t>! </w:t>
      </w:r>
      <w:r>
        <w:rPr>
          <w:rFonts w:ascii="Cambria Math" w:hAnsi="Cambria Math" w:eastAsia="Cambria Math"/>
          <w:color w:val="1F4D78"/>
          <w:position w:val="-9"/>
          <w:sz w:val="20"/>
        </w:rPr>
        <w:t>= </w:t>
      </w:r>
      <w:r>
        <w:rPr>
          <w:rFonts w:ascii="Cambria Math" w:hAnsi="Cambria Math" w:eastAsia="Cambria Math"/>
          <w:position w:val="-9"/>
          <w:sz w:val="20"/>
        </w:rPr>
        <w:t>(</w:t>
      </w:r>
      <w:r>
        <w:rPr>
          <w:rFonts w:ascii="Cambria Math" w:hAnsi="Cambria Math" w:eastAsia="Cambria Math"/>
          <w:position w:val="1"/>
          <w:sz w:val="20"/>
        </w:rPr>
        <w:t>(</w:t>
      </w:r>
      <w:r>
        <w:rPr>
          <w:rFonts w:ascii="Cambria Math" w:hAnsi="Cambria Math" w:eastAsia="Cambria Math"/>
          <w:color w:val="1F4D78"/>
          <w:sz w:val="20"/>
        </w:rPr>
        <w:t>𝒏 + 𝒓 − 𝟏</w:t>
      </w:r>
      <w:r>
        <w:rPr>
          <w:rFonts w:ascii="Cambria Math" w:hAnsi="Cambria Math" w:eastAsia="Cambria Math"/>
          <w:position w:val="1"/>
          <w:sz w:val="20"/>
        </w:rPr>
        <w:t>)</w:t>
      </w:r>
    </w:p>
    <w:p>
      <w:pPr>
        <w:tabs>
          <w:tab w:pos="1926" w:val="left" w:leader="none"/>
        </w:tabs>
        <w:spacing w:line="167" w:lineRule="exact" w:before="0"/>
        <w:ind w:left="527" w:right="0" w:firstLine="0"/>
        <w:jc w:val="left"/>
        <w:rPr>
          <w:rFonts w:ascii="Cambria Math" w:hAnsi="Cambria Math" w:eastAsia="Cambria Math"/>
          <w:sz w:val="20"/>
        </w:rPr>
      </w:pPr>
      <w:r>
        <w:rPr>
          <w:rFonts w:ascii="Cambria Math" w:hAnsi="Cambria Math" w:eastAsia="Cambria Math"/>
          <w:color w:val="1F4D78"/>
          <w:sz w:val="14"/>
        </w:rPr>
        <w:t>𝒓!</w:t>
      </w:r>
      <w:r>
        <w:rPr>
          <w:rFonts w:ascii="Cambria Math" w:hAnsi="Cambria Math" w:eastAsia="Cambria Math"/>
          <w:position w:val="1"/>
          <w:sz w:val="14"/>
        </w:rPr>
        <w:t>(</w:t>
      </w:r>
      <w:r>
        <w:rPr>
          <w:rFonts w:ascii="Cambria Math" w:hAnsi="Cambria Math" w:eastAsia="Cambria Math"/>
          <w:color w:val="1F4D78"/>
          <w:sz w:val="14"/>
        </w:rPr>
        <w:t>𝒏−𝟏</w:t>
      </w:r>
      <w:r>
        <w:rPr>
          <w:rFonts w:ascii="Cambria Math" w:hAnsi="Cambria Math" w:eastAsia="Cambria Math"/>
          <w:position w:val="1"/>
          <w:sz w:val="14"/>
        </w:rPr>
        <w:t>)</w:t>
      </w:r>
      <w:r>
        <w:rPr>
          <w:rFonts w:ascii="Cambria Math" w:hAnsi="Cambria Math" w:eastAsia="Cambria Math"/>
          <w:color w:val="1F4D78"/>
          <w:sz w:val="14"/>
        </w:rPr>
        <w:t>!</w:t>
        <w:tab/>
      </w:r>
      <w:r>
        <w:rPr>
          <w:rFonts w:ascii="Cambria Math" w:hAnsi="Cambria Math" w:eastAsia="Cambria Math"/>
          <w:color w:val="1F4D78"/>
          <w:position w:val="-2"/>
          <w:sz w:val="20"/>
        </w:rPr>
        <w:t>𝒓</w:t>
      </w:r>
    </w:p>
    <w:p>
      <w:pPr>
        <w:pStyle w:val="BodyText"/>
        <w:spacing w:line="156" w:lineRule="auto" w:before="168"/>
        <w:ind w:left="404" w:right="29"/>
        <w:jc w:val="center"/>
        <w:rPr>
          <w:rFonts w:ascii="Cambria Math" w:hAnsi="Cambria Math" w:eastAsia="Cambria Math"/>
        </w:rPr>
      </w:pPr>
      <w:r>
        <w:rPr/>
        <w:br w:type="column"/>
      </w:r>
      <w:r>
        <w:rPr>
          <w:rFonts w:ascii="Cambria Math" w:hAnsi="Cambria Math" w:eastAsia="Cambria Math"/>
          <w:position w:val="1"/>
        </w:rPr>
        <w:t>(</w:t>
      </w:r>
      <w:r>
        <w:rPr>
          <w:rFonts w:ascii="Cambria Math" w:hAnsi="Cambria Math" w:eastAsia="Cambria Math"/>
          <w:color w:val="1F4D78"/>
        </w:rPr>
        <w:t>𝒏 + 𝒓 − 𝟏</w:t>
      </w:r>
      <w:r>
        <w:rPr>
          <w:rFonts w:ascii="Cambria Math" w:hAnsi="Cambria Math" w:eastAsia="Cambria Math"/>
          <w:position w:val="1"/>
        </w:rPr>
        <w:t>)</w:t>
      </w:r>
      <w:r>
        <w:rPr>
          <w:rFonts w:ascii="Cambria Math" w:hAnsi="Cambria Math" w:eastAsia="Cambria Math"/>
          <w:position w:val="-9"/>
        </w:rPr>
        <w:t>)</w:t>
      </w:r>
    </w:p>
    <w:p>
      <w:pPr>
        <w:pStyle w:val="BodyText"/>
        <w:spacing w:line="166" w:lineRule="exact"/>
        <w:ind w:left="306" w:right="29"/>
        <w:jc w:val="center"/>
        <w:rPr>
          <w:rFonts w:ascii="Cambria Math" w:hAnsi="Cambria Math" w:eastAsia="Cambria Math"/>
        </w:rPr>
      </w:pPr>
      <w:r>
        <w:rPr>
          <w:rFonts w:ascii="Cambria Math" w:hAnsi="Cambria Math" w:eastAsia="Cambria Math"/>
          <w:color w:val="1F4D78"/>
        </w:rPr>
        <w:t>𝒏 − 𝟏</w:t>
      </w:r>
    </w:p>
    <w:p>
      <w:pPr>
        <w:pStyle w:val="Heading1"/>
        <w:spacing w:before="159"/>
        <w:ind w:left="513"/>
      </w:pPr>
      <w:r>
        <w:rPr>
          <w:b w:val="0"/>
        </w:rPr>
        <w:br w:type="column"/>
      </w:r>
      <w:r>
        <w:rPr/>
        <w:t>METODE PENELITIAN</w:t>
      </w:r>
    </w:p>
    <w:p>
      <w:pPr>
        <w:spacing w:after="0"/>
        <w:sectPr>
          <w:type w:val="continuous"/>
          <w:pgSz w:w="12240" w:h="15840"/>
          <w:pgMar w:top="1380" w:bottom="280" w:left="1340" w:right="0"/>
          <w:cols w:num="3" w:equalWidth="0">
            <w:col w:w="2480" w:space="40"/>
            <w:col w:w="1554" w:space="500"/>
            <w:col w:w="6326"/>
          </w:cols>
        </w:sectPr>
      </w:pPr>
    </w:p>
    <w:p>
      <w:pPr>
        <w:pStyle w:val="BodyText"/>
        <w:spacing w:before="130"/>
        <w:ind w:left="362"/>
      </w:pPr>
      <w:r>
        <w:rPr/>
        <w:t>Di mana </w:t>
      </w:r>
      <w:r>
        <w:rPr>
          <w:i/>
        </w:rPr>
        <w:t>n </w:t>
      </w:r>
      <w:r>
        <w:rPr/>
        <w:t>adalah jumlah objek yang bisa dipilih dan </w:t>
      </w:r>
      <w:r>
        <w:rPr>
          <w:i/>
        </w:rPr>
        <w:t>r </w:t>
      </w:r>
      <w:r>
        <w:rPr/>
        <w:t>adalah jumlah yang harus dipilih. Sebagai contoh adalah terdapat 10 jenis kue donat berbeda pada suatu toko</w:t>
      </w:r>
      <w:r>
        <w:rPr>
          <w:spacing w:val="-11"/>
        </w:rPr>
        <w:t> </w:t>
      </w:r>
      <w:r>
        <w:rPr/>
        <w:t>donat.</w:t>
      </w:r>
      <w:r>
        <w:rPr>
          <w:spacing w:val="-11"/>
        </w:rPr>
        <w:t> </w:t>
      </w:r>
      <w:r>
        <w:rPr/>
        <w:t>Kombinasi</w:t>
      </w:r>
      <w:r>
        <w:rPr>
          <w:spacing w:val="-8"/>
        </w:rPr>
        <w:t> </w:t>
      </w:r>
      <w:r>
        <w:rPr/>
        <w:t>yang</w:t>
      </w:r>
      <w:r>
        <w:rPr>
          <w:spacing w:val="-12"/>
        </w:rPr>
        <w:t> </w:t>
      </w:r>
      <w:r>
        <w:rPr/>
        <w:t>dihasilkan</w:t>
      </w:r>
      <w:r>
        <w:rPr>
          <w:spacing w:val="-13"/>
        </w:rPr>
        <w:t> </w:t>
      </w:r>
      <w:r>
        <w:rPr/>
        <w:t>jika</w:t>
      </w:r>
      <w:r>
        <w:rPr>
          <w:spacing w:val="-11"/>
        </w:rPr>
        <w:t> </w:t>
      </w:r>
      <w:r>
        <w:rPr/>
        <w:t>ingin</w:t>
      </w:r>
      <w:r>
        <w:rPr>
          <w:spacing w:val="-12"/>
        </w:rPr>
        <w:t> </w:t>
      </w:r>
      <w:r>
        <w:rPr/>
        <w:t>untuk membeli tiga buah donat adalah</w:t>
      </w:r>
      <w:r>
        <w:rPr>
          <w:spacing w:val="-3"/>
        </w:rPr>
        <w:t> </w:t>
      </w:r>
      <w:r>
        <w:rPr/>
        <w:t>:</w:t>
      </w:r>
    </w:p>
    <w:p>
      <w:pPr>
        <w:pStyle w:val="BodyText"/>
        <w:ind w:left="362"/>
      </w:pPr>
      <w:r>
        <w:rPr/>
        <w:t>(10+3-1)!/3!(10-1)! = 220 kombinasi.</w:t>
      </w:r>
    </w:p>
    <w:p>
      <w:pPr>
        <w:pStyle w:val="Heading2"/>
        <w:spacing w:before="166"/>
      </w:pPr>
      <w:r>
        <w:rPr/>
        <w:t>Konsep K-Way</w:t>
      </w:r>
    </w:p>
    <w:p>
      <w:pPr>
        <w:pStyle w:val="BodyText"/>
        <w:spacing w:before="173"/>
        <w:ind w:left="362"/>
        <w:rPr>
          <w:sz w:val="13"/>
        </w:rPr>
      </w:pPr>
      <w:r>
        <w:rPr/>
        <w:t>Pendekatan menggunakan metode </w:t>
      </w:r>
      <w:r>
        <w:rPr>
          <w:i/>
        </w:rPr>
        <w:t>K-Way </w:t>
      </w:r>
      <w:r>
        <w:rPr/>
        <w:t>merupakan salah satu metode untuk mengurangi beban kerja terutama dalam menghitung nilai </w:t>
      </w:r>
      <w:r>
        <w:rPr>
          <w:i/>
        </w:rPr>
        <w:t>support </w:t>
      </w:r>
      <w:r>
        <w:rPr/>
        <w:t>dan </w:t>
      </w:r>
      <w:r>
        <w:rPr>
          <w:i/>
        </w:rPr>
        <w:t>confidance </w:t>
      </w:r>
      <w:r>
        <w:rPr/>
        <w:t>dalam sekumpulan data yang sangat banyak. Tujuan optimasi dan analisis menggunakan pendekatan ini adalah untuk mengetahui dampak dari optimasi pada dataset yang memiliki karakteristik seperti banyaknya transaksi rata-rata, dukungan, kepercayaan, dan lainnya untuk mendapatkan</w:t>
      </w:r>
      <w:r>
        <w:rPr>
          <w:spacing w:val="-18"/>
        </w:rPr>
        <w:t> </w:t>
      </w:r>
      <w:r>
        <w:rPr/>
        <w:t>heuristik yang dipengaruhi oleh input dataset. Untuk penghitungan </w:t>
      </w:r>
      <w:r>
        <w:rPr>
          <w:i/>
        </w:rPr>
        <w:t>support</w:t>
      </w:r>
      <w:r>
        <w:rPr/>
        <w:t>, setiap k yang sesuai kriteria </w:t>
      </w:r>
      <w:r>
        <w:rPr>
          <w:position w:val="2"/>
        </w:rPr>
        <w:t>akan di gabungkan dalam</w:t>
      </w:r>
      <w:r>
        <w:rPr>
          <w:spacing w:val="-6"/>
          <w:position w:val="2"/>
        </w:rPr>
        <w:t> </w:t>
      </w:r>
      <w:r>
        <w:rPr>
          <w:position w:val="2"/>
        </w:rPr>
        <w:t>C</w:t>
      </w:r>
      <w:r>
        <w:rPr>
          <w:sz w:val="13"/>
        </w:rPr>
        <w:t>k</w:t>
      </w:r>
    </w:p>
    <w:p>
      <w:pPr>
        <w:pStyle w:val="BodyText"/>
        <w:spacing w:before="11"/>
        <w:jc w:val="left"/>
        <w:rPr>
          <w:sz w:val="15"/>
        </w:rPr>
      </w:pPr>
      <w:r>
        <w:rPr/>
        <w:drawing>
          <wp:anchor distT="0" distB="0" distL="0" distR="0" allowOverlap="1" layoutInCell="1" locked="0" behindDoc="0" simplePos="0" relativeHeight="6">
            <wp:simplePos x="0" y="0"/>
            <wp:positionH relativeFrom="page">
              <wp:posOffset>1236284</wp:posOffset>
            </wp:positionH>
            <wp:positionV relativeFrom="paragraph">
              <wp:posOffset>141467</wp:posOffset>
            </wp:positionV>
            <wp:extent cx="2446096" cy="1194815"/>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2446096" cy="1194815"/>
                    </a:xfrm>
                    <a:prstGeom prst="rect">
                      <a:avLst/>
                    </a:prstGeom>
                  </pic:spPr>
                </pic:pic>
              </a:graphicData>
            </a:graphic>
          </wp:anchor>
        </w:drawing>
      </w:r>
    </w:p>
    <w:p>
      <w:pPr>
        <w:pStyle w:val="BodyText"/>
        <w:jc w:val="left"/>
        <w:rPr>
          <w:sz w:val="22"/>
        </w:rPr>
      </w:pPr>
    </w:p>
    <w:p>
      <w:pPr>
        <w:pStyle w:val="BodyText"/>
        <w:spacing w:line="237" w:lineRule="auto" w:before="130"/>
        <w:ind w:left="362"/>
      </w:pPr>
      <w:r>
        <w:rPr/>
        <w:t>Total jumlah item yang dihasilkan dari penggabungan </w:t>
      </w:r>
      <w:r>
        <w:rPr>
          <w:position w:val="2"/>
        </w:rPr>
        <w:t>C</w:t>
      </w:r>
      <w:r>
        <w:rPr>
          <w:sz w:val="13"/>
        </w:rPr>
        <w:t>k </w:t>
      </w:r>
      <w:r>
        <w:rPr>
          <w:position w:val="2"/>
        </w:rPr>
        <w:t>dengan T sama dengan jumlah data dalam C</w:t>
      </w:r>
      <w:r>
        <w:rPr>
          <w:sz w:val="13"/>
        </w:rPr>
        <w:t>k </w:t>
      </w:r>
      <w:r>
        <w:rPr>
          <w:position w:val="2"/>
        </w:rPr>
        <w:t>* rata- rata support dari item pertama dalam C</w:t>
      </w:r>
      <w:r>
        <w:rPr>
          <w:sz w:val="13"/>
        </w:rPr>
        <w:t>k</w:t>
      </w:r>
      <w:r>
        <w:rPr>
          <w:position w:val="2"/>
        </w:rPr>
        <w:t>. Dengan </w:t>
      </w:r>
      <w:r>
        <w:rPr/>
        <w:t>menggunakan notasi </w:t>
      </w:r>
      <w:r>
        <w:rPr>
          <w:i/>
        </w:rPr>
        <w:t>“join” </w:t>
      </w:r>
      <w:r>
        <w:rPr/>
        <w:t>, nilai join dapat di wakili </w:t>
      </w:r>
      <w:r>
        <w:rPr>
          <w:position w:val="2"/>
        </w:rPr>
        <w:t>sebagai gabungan (C</w:t>
      </w:r>
      <w:r>
        <w:rPr>
          <w:sz w:val="13"/>
        </w:rPr>
        <w:t>k</w:t>
      </w:r>
      <w:r>
        <w:rPr>
          <w:position w:val="2"/>
        </w:rPr>
        <w:t>, R, C</w:t>
      </w:r>
      <w:r>
        <w:rPr>
          <w:sz w:val="13"/>
        </w:rPr>
        <w:t>k</w:t>
      </w:r>
      <w:r>
        <w:rPr>
          <w:position w:val="2"/>
        </w:rPr>
        <w:t>*S</w:t>
      </w:r>
      <w:r>
        <w:rPr>
          <w:sz w:val="13"/>
        </w:rPr>
        <w:t>1</w:t>
      </w:r>
      <w:r>
        <w:rPr>
          <w:position w:val="2"/>
        </w:rPr>
        <w:t>). Dengan demikian, </w:t>
      </w:r>
      <w:r>
        <w:rPr/>
        <w:t>gabungan dari T dengan C akan menghasilkan sebuah tabel, yang berisi jumlah jumlah support untuk item </w:t>
      </w:r>
      <w:r>
        <w:rPr>
          <w:position w:val="2"/>
        </w:rPr>
        <w:t>pertama itemset di C</w:t>
      </w:r>
      <w:r>
        <w:rPr>
          <w:sz w:val="13"/>
        </w:rPr>
        <w:t>k</w:t>
      </w:r>
      <w:r>
        <w:rPr>
          <w:position w:val="2"/>
        </w:rPr>
        <w:t>. Dalam hal notasi join ini bisa </w:t>
      </w:r>
      <w:r>
        <w:rPr/>
        <w:t>diwakili sebagai join in (Ck*sm-1, R, Ck*sm). Nilai</w:t>
      </w:r>
    </w:p>
    <w:p>
      <w:pPr>
        <w:pStyle w:val="BodyText"/>
        <w:ind w:left="290" w:right="1396"/>
      </w:pPr>
      <w:r>
        <w:rPr/>
        <w:br w:type="column"/>
      </w:r>
      <w:r>
        <w:rPr/>
        <w:t>Dalam pengembangannya, untuk dapat diperoleh hasil yang diinginkan, sebagai acuan digunakan bagan kerja sebagai pemandu langkah- langkah yang akan dilakukan adalah sebagai berikut,</w:t>
      </w:r>
    </w:p>
    <w:p>
      <w:pPr>
        <w:pStyle w:val="BodyText"/>
        <w:spacing w:before="6"/>
        <w:jc w:val="left"/>
        <w:rPr>
          <w:sz w:val="11"/>
        </w:rPr>
      </w:pPr>
    </w:p>
    <w:p>
      <w:pPr>
        <w:pStyle w:val="BodyText"/>
        <w:ind w:left="425"/>
        <w:jc w:val="left"/>
      </w:pPr>
      <w:r>
        <w:rPr/>
        <w:pict>
          <v:group style="width:215.55pt;height:199.25pt;mso-position-horizontal-relative:char;mso-position-vertical-relative:line" coordorigin="0,0" coordsize="4311,3985">
            <v:shape style="position:absolute;left:0;top:0;width:1916;height:3984" type="#_x0000_t75" stroked="false">
              <v:imagedata r:id="rId9" o:title=""/>
            </v:shape>
            <v:shape style="position:absolute;left:315;top:405;width:1471;height:390" type="#_x0000_t75" stroked="false">
              <v:imagedata r:id="rId10" o:title=""/>
            </v:shape>
            <v:shape style="position:absolute;left:35;top:1464;width:298;height:363" type="#_x0000_t75" stroked="false">
              <v:imagedata r:id="rId11" o:title=""/>
            </v:shape>
            <v:shape style="position:absolute;left:327;top:1783;width:1471;height:1869" type="#_x0000_t75" stroked="false">
              <v:imagedata r:id="rId12" o:title=""/>
            </v:shape>
            <v:shape style="position:absolute;left:327;top:898;width:1472;height:724" type="#_x0000_t75" stroked="false">
              <v:imagedata r:id="rId13" o:title=""/>
            </v:shape>
            <v:shape style="position:absolute;left:86;top:1619;width:396;height:616" coordorigin="87,1619" coordsize="396,616" path="m87,1619l87,1718,92,1799,109,1876,135,1948,170,2013,213,2071,263,2120,321,2158,383,2185,383,2234,482,2151,426,2086,383,2086,321,2059,263,2021,213,1972,170,1914,135,1849,109,1777,92,1700,87,1619xm383,2037l383,2086,426,2086,383,2037xe" filled="true" fillcolor="#000000" stroked="false">
              <v:path arrowok="t"/>
              <v:fill type="solid"/>
            </v:shape>
            <v:shape style="position:absolute;left:87;top:1136;width:395;height:532" coordorigin="88,1137" coordsize="395,532" path="m482,1137l378,1154,319,1179,265,1216,217,1261,175,1315,141,1376,114,1443,96,1514,88,1590,89,1668,101,1589,124,1515,155,1447,195,1387,242,1335,295,1293,353,1262,416,1242,482,1236,482,1137xe" filled="true" fillcolor="#000000" stroked="false">
              <v:path arrowok="t"/>
              <v:fill type="solid"/>
            </v:shape>
            <v:shape style="position:absolute;left:86;top:1136;width:396;height:1098" coordorigin="87,1137" coordsize="396,1098" path="m87,1619l92,1700,109,1777,135,1849,170,1914,213,1972,263,2021,321,2059,383,2086,383,2037,482,2151,383,2234,383,2185,321,2158,263,2120,213,2071,170,2013,135,1948,109,1876,92,1799,87,1718,87,1619,92,1541,107,1467,131,1398,163,1334,203,1278,249,1230,300,1191,357,1161,418,1143,482,1137,482,1236,416,1242,353,1262,295,1293,242,1335,195,1387,155,1447,124,1515,101,1589,89,1668e" filled="false" stroked="true" strokeweight="1pt" strokecolor="#000000">
              <v:path arrowok="t"/>
              <v:stroke dashstyle="solid"/>
            </v:shape>
            <v:shape style="position:absolute;left:1677;top:916;width:362;height:465" coordorigin="1677,917" coordsize="362,465" path="m1768,1200l1677,1303,1768,1382,1768,1336,1839,1308,1902,1265,1921,1245,1768,1245,1768,1200xm2038,917l2022,993,1992,1063,1950,1126,1898,1178,1837,1218,1768,1245,1921,1245,1955,1211,1996,1147,2024,1075,2039,998,2038,917xe" filled="true" fillcolor="#000000" stroked="false">
              <v:path arrowok="t"/>
              <v:fill type="solid"/>
            </v:shape>
            <v:shape style="position:absolute;left:1677;top:484;width:364;height:478" coordorigin="1677,485" coordsize="364,478" path="m1677,485l1677,576,1750,584,1818,606,1880,642,1934,689,1978,746,2012,812,2033,884,2040,962,2040,871,2033,793,2012,721,1978,655,1934,598,1880,551,1818,515,1750,493,1677,485xe" filled="true" fillcolor="#000000" stroked="false">
              <v:path arrowok="t"/>
              <v:fill type="solid"/>
            </v:shape>
            <v:shape style="position:absolute;left:1677;top:484;width:364;height:897" coordorigin="1677,485" coordsize="364,897" path="m2040,962l2033,884,2012,812,1978,746,1934,689,1880,642,1818,606,1750,584,1677,576,1677,485,1750,493,1818,515,1880,551,1934,598,1978,655,2012,721,2033,793,2040,871,2040,962,2034,1036,2014,1106,1983,1169,1942,1226,1892,1274,1833,1311,1768,1336,1768,1382,1677,1303,1768,1200,1768,1245,1837,1218,1898,1178,1950,1126,1992,1063,2022,993,2038,917e" filled="false" stroked="true" strokeweight="1pt" strokecolor="#000000">
              <v:path arrowok="t"/>
              <v:stroke dashstyle="solid"/>
            </v:shape>
            <v:shape style="position:absolute;left:1800;top:713;width:298;height:363" type="#_x0000_t75" stroked="false">
              <v:imagedata r:id="rId14" o:title=""/>
            </v:shape>
            <v:shape style="position:absolute;left:2135;top:0;width:2162;height:1152" type="#_x0000_t75" stroked="false">
              <v:imagedata r:id="rId15" o:title=""/>
            </v:shape>
            <v:shape style="position:absolute;left:2193;top:326;width:2033;height:786" type="#_x0000_t75" stroked="false">
              <v:imagedata r:id="rId16" o:title=""/>
            </v:shape>
            <v:shape style="position:absolute;left:2150;top:1255;width:2161;height:2729" type="#_x0000_t75" stroked="false">
              <v:imagedata r:id="rId17" o:title=""/>
            </v:shape>
            <v:shape style="position:absolute;left:2208;top:1550;width:2033;height:2323" type="#_x0000_t75" stroked="false">
              <v:imagedata r:id="rId18" o:title=""/>
            </v:shape>
            <v:shape style="position:absolute;left:1817;top:2379;width:608;height:367" coordorigin="1817,2379" coordsize="608,367" path="m2242,2379l2242,2471,1817,2471,1817,2654,2242,2654,2242,2746,2425,2563,2242,2379xe" filled="true" fillcolor="#5b9bd4" stroked="false">
              <v:path arrowok="t"/>
              <v:fill type="solid"/>
            </v:shape>
            <v:shape style="position:absolute;left:1817;top:2379;width:608;height:367" coordorigin="1817,2379" coordsize="608,367" path="m1817,2471l2242,2471,2242,2379,2425,2563,2242,2746,2242,2654,1817,2654,1817,2471xe" filled="false" stroked="true" strokeweight="1pt" strokecolor="#41709c">
              <v:path arrowok="t"/>
              <v:stroke dashstyle="solid"/>
            </v:shape>
            <v:shape style="position:absolute;left:297;top:730;width:2128;height:970" coordorigin="297,730" coordsize="2128,970" path="m457,1679l297,1679,297,1699,457,1699,457,1679xm537,1679l517,1679,517,1699,537,1699,537,1679xm757,1679l597,1679,597,1699,757,1699,757,1679xm837,1679l817,1679,817,1699,837,1699,837,1679xm1057,1679l897,1679,897,1699,1057,1699,1057,1679xm1137,1679l1117,1679,1117,1699,1137,1699,1137,1679xm1357,1679l1197,1679,1197,1699,1357,1699,1357,1679xm1437,1679l1417,1679,1417,1699,1437,1699,1437,1679xm1657,1679l1497,1679,1497,1699,1657,1699,1657,1679xm1737,1679l1717,1679,1717,1699,1737,1699,1737,1679xm1957,1679l1797,1679,1797,1699,1957,1699,1957,1679xm2037,1679l2017,1679,2017,1699,2037,1699,2037,1679xm2106,1528l2086,1528,2086,1688,2106,1688,2106,1528xm2106,1448l2086,1448,2086,1468,2106,1468,2106,1448xm2106,1228l2086,1228,2086,1388,2106,1388,2106,1228xm2106,1148l2086,1148,2086,1168,2106,1168,2106,1148xm2106,928l2086,928,2086,1088,2106,1088,2106,928xm2106,848l2086,848,2086,868,2106,868,2106,848xm2258,780l2098,780,2098,800,2258,800,2258,780xm2305,730l2305,850,2405,800,2318,800,2318,780,2405,780,2305,730xm2325,780l2318,780,2318,800,2325,800,2325,780xm2405,780l2325,780,2325,800,2405,800,2425,790,2405,780xe" filled="true" fillcolor="#000000" stroked="false">
              <v:path arrowok="t"/>
              <v:fill type="solid"/>
            </v:shape>
            <v:shape style="position:absolute;left:292;top:115;width:1353;height:552" type="#_x0000_t202" filled="false" stroked="false">
              <v:textbox inset="0,0,0,0">
                <w:txbxContent>
                  <w:p>
                    <w:pPr>
                      <w:spacing w:line="183" w:lineRule="exact" w:before="0"/>
                      <w:ind w:left="0" w:right="0" w:firstLine="0"/>
                      <w:jc w:val="left"/>
                      <w:rPr>
                        <w:rFonts w:ascii="Calibri"/>
                        <w:b/>
                        <w:sz w:val="18"/>
                      </w:rPr>
                    </w:pPr>
                    <w:r>
                      <w:rPr>
                        <w:rFonts w:ascii="Calibri"/>
                        <w:b/>
                        <w:sz w:val="18"/>
                      </w:rPr>
                      <w:t>PENGEMBANGAN</w:t>
                    </w:r>
                  </w:p>
                  <w:p>
                    <w:pPr>
                      <w:spacing w:line="240" w:lineRule="auto" w:before="11"/>
                      <w:rPr>
                        <w:sz w:val="15"/>
                      </w:rPr>
                    </w:pPr>
                  </w:p>
                  <w:p>
                    <w:pPr>
                      <w:spacing w:before="0"/>
                      <w:ind w:left="465" w:right="0" w:firstLine="0"/>
                      <w:jc w:val="left"/>
                      <w:rPr>
                        <w:sz w:val="16"/>
                      </w:rPr>
                    </w:pPr>
                    <w:r>
                      <w:rPr>
                        <w:sz w:val="16"/>
                      </w:rPr>
                      <w:t>Database</w:t>
                    </w:r>
                  </w:p>
                </w:txbxContent>
              </v:textbox>
              <w10:wrap type="none"/>
            </v:shape>
            <v:shape style="position:absolute;left:499;top:981;width:1150;height:572" type="#_x0000_t202" filled="false" stroked="false">
              <v:textbox inset="0,0,0,0">
                <w:txbxContent>
                  <w:p>
                    <w:pPr>
                      <w:spacing w:line="240" w:lineRule="auto" w:before="0"/>
                      <w:ind w:left="177" w:right="-2" w:hanging="178"/>
                      <w:jc w:val="left"/>
                      <w:rPr>
                        <w:sz w:val="10"/>
                      </w:rPr>
                    </w:pPr>
                    <w:r>
                      <w:rPr>
                        <w:sz w:val="16"/>
                      </w:rPr>
                      <w:t>Menemukan Item </w:t>
                    </w:r>
                    <w:r>
                      <w:rPr>
                        <w:position w:val="2"/>
                        <w:sz w:val="16"/>
                      </w:rPr>
                      <w:t>Kandidat L</w:t>
                    </w:r>
                    <w:r>
                      <w:rPr>
                        <w:sz w:val="10"/>
                      </w:rPr>
                      <w:t>1</w:t>
                    </w:r>
                  </w:p>
                  <w:p>
                    <w:pPr>
                      <w:spacing w:line="202" w:lineRule="exact" w:before="0"/>
                      <w:ind w:left="19" w:right="0" w:firstLine="0"/>
                      <w:jc w:val="left"/>
                      <w:rPr>
                        <w:sz w:val="18"/>
                      </w:rPr>
                    </w:pPr>
                    <w:r>
                      <w:rPr>
                        <w:sz w:val="18"/>
                      </w:rPr>
                      <w:t>Di atas support</w:t>
                    </w:r>
                  </w:p>
                </w:txbxContent>
              </v:textbox>
              <w10:wrap type="none"/>
            </v:shape>
            <v:shape style="position:absolute;left:1956;top:838;width:132;height:221" type="#_x0000_t202" filled="false" stroked="false">
              <v:textbox inset="0,0,0,0">
                <w:txbxContent>
                  <w:p>
                    <w:pPr>
                      <w:spacing w:line="221" w:lineRule="exact" w:before="0"/>
                      <w:ind w:left="0" w:right="0" w:firstLine="0"/>
                      <w:jc w:val="left"/>
                      <w:rPr>
                        <w:rFonts w:ascii="Calibri"/>
                        <w:b/>
                        <w:sz w:val="22"/>
                      </w:rPr>
                    </w:pPr>
                    <w:r>
                      <w:rPr>
                        <w:rFonts w:ascii="Calibri"/>
                        <w:b/>
                        <w:w w:val="100"/>
                        <w:sz w:val="22"/>
                      </w:rPr>
                      <w:t>1</w:t>
                    </w:r>
                  </w:p>
                </w:txbxContent>
              </v:textbox>
              <w10:wrap type="none"/>
            </v:shape>
            <v:shape style="position:absolute;left:2376;top:118;width:1695;height:874" type="#_x0000_t202" filled="false" stroked="false">
              <v:textbox inset="0,0,0,0">
                <w:txbxContent>
                  <w:p>
                    <w:pPr>
                      <w:spacing w:line="183" w:lineRule="exact" w:before="0"/>
                      <w:ind w:left="217" w:right="233" w:firstLine="0"/>
                      <w:jc w:val="center"/>
                      <w:rPr>
                        <w:rFonts w:ascii="Calibri"/>
                        <w:b/>
                        <w:sz w:val="18"/>
                      </w:rPr>
                    </w:pPr>
                    <w:r>
                      <w:rPr>
                        <w:rFonts w:ascii="Calibri"/>
                        <w:b/>
                        <w:sz w:val="18"/>
                      </w:rPr>
                      <w:t>PEMANGKASAN</w:t>
                    </w:r>
                  </w:p>
                  <w:p>
                    <w:pPr>
                      <w:spacing w:before="106"/>
                      <w:ind w:left="0" w:right="18" w:hanging="1"/>
                      <w:jc w:val="center"/>
                      <w:rPr>
                        <w:rFonts w:ascii="Calibri"/>
                        <w:sz w:val="16"/>
                      </w:rPr>
                    </w:pPr>
                    <w:r>
                      <w:rPr>
                        <w:rFonts w:ascii="Calibri"/>
                        <w:position w:val="1"/>
                        <w:sz w:val="16"/>
                      </w:rPr>
                      <w:t>Penghapusan Data C</w:t>
                    </w:r>
                    <w:r>
                      <w:rPr>
                        <w:rFonts w:ascii="Calibri"/>
                        <w:sz w:val="10"/>
                      </w:rPr>
                      <w:t>k </w:t>
                    </w:r>
                    <w:r>
                      <w:rPr>
                        <w:rFonts w:ascii="Calibri"/>
                        <w:sz w:val="16"/>
                      </w:rPr>
                      <w:t>Itemset di Bawah </w:t>
                    </w:r>
                    <w:r>
                      <w:rPr>
                        <w:rFonts w:ascii="Calibri"/>
                        <w:i/>
                        <w:sz w:val="16"/>
                      </w:rPr>
                      <w:t>Support </w:t>
                    </w:r>
                    <w:r>
                      <w:rPr>
                        <w:rFonts w:ascii="Calibri"/>
                        <w:sz w:val="16"/>
                      </w:rPr>
                      <w:t>untuk mendapatkan data</w:t>
                    </w:r>
                  </w:p>
                </w:txbxContent>
              </v:textbox>
              <w10:wrap type="none"/>
            </v:shape>
            <v:shape style="position:absolute;left:2565;top:1373;width:1353;height:180" type="#_x0000_t202" filled="false" stroked="false">
              <v:textbox inset="0,0,0,0">
                <w:txbxContent>
                  <w:p>
                    <w:pPr>
                      <w:spacing w:line="180" w:lineRule="exact" w:before="0"/>
                      <w:ind w:left="0" w:right="0" w:firstLine="0"/>
                      <w:jc w:val="left"/>
                      <w:rPr>
                        <w:rFonts w:ascii="Calibri"/>
                        <w:b/>
                        <w:sz w:val="18"/>
                      </w:rPr>
                    </w:pPr>
                    <w:r>
                      <w:rPr>
                        <w:rFonts w:ascii="Calibri"/>
                        <w:b/>
                        <w:sz w:val="18"/>
                      </w:rPr>
                      <w:t>PENGEMBANGAN</w:t>
                    </w:r>
                  </w:p>
                </w:txbxContent>
              </v:textbox>
              <w10:wrap type="none"/>
            </v:shape>
            <v:shape style="position:absolute;left:189;top:1587;width:121;height:200" type="#_x0000_t202" filled="false" stroked="false">
              <v:textbox inset="0,0,0,0">
                <w:txbxContent>
                  <w:p>
                    <w:pPr>
                      <w:spacing w:line="199" w:lineRule="exact" w:before="0"/>
                      <w:ind w:left="0" w:right="0" w:firstLine="0"/>
                      <w:jc w:val="left"/>
                      <w:rPr>
                        <w:rFonts w:ascii="Calibri"/>
                        <w:b/>
                        <w:sz w:val="20"/>
                      </w:rPr>
                    </w:pPr>
                    <w:r>
                      <w:rPr>
                        <w:rFonts w:ascii="Calibri"/>
                        <w:b/>
                        <w:w w:val="99"/>
                        <w:sz w:val="20"/>
                      </w:rPr>
                      <w:t>2</w:t>
                    </w:r>
                  </w:p>
                </w:txbxContent>
              </v:textbox>
              <w10:wrap type="none"/>
            </v:shape>
            <v:shape style="position:absolute;left:2364;top:1663;width:1742;height:161" type="#_x0000_t202" filled="false" stroked="false">
              <v:textbox inset="0,0,0,0">
                <w:txbxContent>
                  <w:p>
                    <w:pPr>
                      <w:tabs>
                        <w:tab w:pos="1345" w:val="left" w:leader="none"/>
                      </w:tabs>
                      <w:spacing w:line="161" w:lineRule="exact" w:before="0"/>
                      <w:ind w:left="0" w:right="0" w:firstLine="0"/>
                      <w:jc w:val="left"/>
                      <w:rPr>
                        <w:rFonts w:ascii="Calibri"/>
                        <w:sz w:val="16"/>
                      </w:rPr>
                    </w:pPr>
                    <w:r>
                      <w:rPr>
                        <w:rFonts w:ascii="Calibri"/>
                        <w:sz w:val="16"/>
                      </w:rPr>
                      <w:t>1.</w:t>
                    </w:r>
                    <w:r>
                      <w:rPr>
                        <w:rFonts w:ascii="Calibri"/>
                        <w:spacing w:val="-18"/>
                        <w:sz w:val="16"/>
                      </w:rPr>
                      <w:t> </w:t>
                    </w:r>
                    <w:r>
                      <w:rPr>
                        <w:rFonts w:ascii="Calibri"/>
                        <w:sz w:val="16"/>
                      </w:rPr>
                      <w:t>Memperkecil</w:t>
                      <w:tab/>
                      <w:t>ruang</w:t>
                    </w:r>
                  </w:p>
                </w:txbxContent>
              </v:textbox>
              <w10:wrap type="none"/>
            </v:shape>
            <v:shape style="position:absolute;left:518;top:2075;width:1111;height:1103" type="#_x0000_t202" filled="false" stroked="false">
              <v:textbox inset="0,0,0,0">
                <w:txbxContent>
                  <w:p>
                    <w:pPr>
                      <w:spacing w:line="237" w:lineRule="auto" w:before="0"/>
                      <w:ind w:left="143" w:right="164" w:firstLine="0"/>
                      <w:jc w:val="center"/>
                      <w:rPr>
                        <w:sz w:val="16"/>
                      </w:rPr>
                    </w:pPr>
                    <w:r>
                      <w:rPr>
                        <w:sz w:val="16"/>
                      </w:rPr>
                      <w:t>Menemukan Kandidat</w:t>
                    </w:r>
                  </w:p>
                  <w:p>
                    <w:pPr>
                      <w:spacing w:line="240" w:lineRule="auto" w:before="0"/>
                      <w:ind w:left="0" w:right="18" w:firstLine="2"/>
                      <w:jc w:val="center"/>
                      <w:rPr>
                        <w:i/>
                        <w:sz w:val="16"/>
                      </w:rPr>
                    </w:pPr>
                    <w:r>
                      <w:rPr>
                        <w:position w:val="2"/>
                        <w:sz w:val="16"/>
                      </w:rPr>
                      <w:t>L</w:t>
                    </w:r>
                    <w:r>
                      <w:rPr>
                        <w:sz w:val="10"/>
                      </w:rPr>
                      <w:t>k </w:t>
                    </w:r>
                    <w:r>
                      <w:rPr>
                        <w:position w:val="2"/>
                        <w:sz w:val="16"/>
                      </w:rPr>
                      <w:t>itemset Dan </w:t>
                    </w:r>
                    <w:r>
                      <w:rPr>
                        <w:sz w:val="16"/>
                      </w:rPr>
                      <w:t>menghitung nilai </w:t>
                    </w:r>
                    <w:r>
                      <w:rPr>
                        <w:i/>
                        <w:sz w:val="16"/>
                      </w:rPr>
                      <w:t>Support </w:t>
                    </w:r>
                    <w:r>
                      <w:rPr>
                        <w:sz w:val="16"/>
                      </w:rPr>
                      <w:t>&amp; </w:t>
                    </w:r>
                    <w:r>
                      <w:rPr>
                        <w:i/>
                        <w:sz w:val="16"/>
                      </w:rPr>
                      <w:t>Confidence</w:t>
                    </w:r>
                  </w:p>
                </w:txbxContent>
              </v:textbox>
              <w10:wrap type="none"/>
            </v:shape>
            <v:shape style="position:absolute;left:2364;top:1858;width:1741;height:358" type="#_x0000_t202" filled="false" stroked="false">
              <v:textbox inset="0,0,0,0">
                <w:txbxContent>
                  <w:p>
                    <w:pPr>
                      <w:spacing w:line="164" w:lineRule="exact" w:before="0"/>
                      <w:ind w:left="141" w:right="0" w:firstLine="0"/>
                      <w:jc w:val="left"/>
                      <w:rPr>
                        <w:rFonts w:ascii="Calibri"/>
                        <w:sz w:val="16"/>
                      </w:rPr>
                    </w:pPr>
                    <w:r>
                      <w:rPr>
                        <w:rFonts w:ascii="Calibri"/>
                        <w:sz w:val="16"/>
                      </w:rPr>
                      <w:t>lingkup data dasar.</w:t>
                    </w:r>
                  </w:p>
                  <w:p>
                    <w:pPr>
                      <w:spacing w:line="193" w:lineRule="exact" w:before="1"/>
                      <w:ind w:left="0" w:right="0" w:firstLine="0"/>
                      <w:jc w:val="left"/>
                      <w:rPr>
                        <w:rFonts w:ascii="Calibri"/>
                        <w:sz w:val="16"/>
                      </w:rPr>
                    </w:pPr>
                    <w:r>
                      <w:rPr>
                        <w:rFonts w:ascii="Calibri"/>
                        <w:sz w:val="16"/>
                      </w:rPr>
                      <w:t>2.</w:t>
                    </w:r>
                    <w:r>
                      <w:rPr>
                        <w:rFonts w:ascii="Calibri"/>
                        <w:spacing w:val="-19"/>
                        <w:sz w:val="16"/>
                      </w:rPr>
                      <w:t> </w:t>
                    </w:r>
                    <w:r>
                      <w:rPr>
                        <w:rFonts w:ascii="Calibri"/>
                        <w:sz w:val="16"/>
                      </w:rPr>
                      <w:t>Mengurangi</w:t>
                    </w:r>
                    <w:r>
                      <w:rPr>
                        <w:rFonts w:ascii="Calibri"/>
                        <w:spacing w:val="-11"/>
                        <w:sz w:val="16"/>
                      </w:rPr>
                      <w:t> </w:t>
                    </w:r>
                    <w:r>
                      <w:rPr>
                        <w:rFonts w:ascii="Calibri"/>
                        <w:sz w:val="16"/>
                      </w:rPr>
                      <w:t>atribut</w:t>
                    </w:r>
                    <w:r>
                      <w:rPr>
                        <w:rFonts w:ascii="Calibri"/>
                        <w:spacing w:val="-11"/>
                        <w:sz w:val="16"/>
                      </w:rPr>
                      <w:t> </w:t>
                    </w:r>
                    <w:r>
                      <w:rPr>
                        <w:rFonts w:ascii="Calibri"/>
                        <w:sz w:val="16"/>
                      </w:rPr>
                      <w:t>data</w:t>
                    </w:r>
                  </w:p>
                </w:txbxContent>
              </v:textbox>
              <w10:wrap type="none"/>
            </v:shape>
            <v:shape style="position:absolute;left:2505;top:2249;width:722;height:552" type="#_x0000_t202" filled="false" stroked="false">
              <v:textbox inset="0,0,0,0">
                <w:txbxContent>
                  <w:p>
                    <w:pPr>
                      <w:spacing w:line="164" w:lineRule="exact" w:before="0"/>
                      <w:ind w:left="0" w:right="0" w:firstLine="0"/>
                      <w:jc w:val="left"/>
                      <w:rPr>
                        <w:rFonts w:ascii="Calibri"/>
                        <w:sz w:val="16"/>
                      </w:rPr>
                    </w:pPr>
                    <w:r>
                      <w:rPr>
                        <w:rFonts w:ascii="Calibri"/>
                        <w:sz w:val="16"/>
                      </w:rPr>
                      <w:t>untuk</w:t>
                    </w:r>
                  </w:p>
                  <w:p>
                    <w:pPr>
                      <w:spacing w:before="1"/>
                      <w:ind w:left="0" w:right="-1" w:firstLine="0"/>
                      <w:jc w:val="left"/>
                      <w:rPr>
                        <w:rFonts w:ascii="Calibri"/>
                        <w:sz w:val="16"/>
                      </w:rPr>
                    </w:pPr>
                    <w:r>
                      <w:rPr>
                        <w:rFonts w:ascii="Calibri"/>
                        <w:sz w:val="16"/>
                      </w:rPr>
                      <w:t>kebutuhan memori.</w:t>
                    </w:r>
                  </w:p>
                </w:txbxContent>
              </v:textbox>
              <w10:wrap type="none"/>
            </v:shape>
            <v:shape style="position:absolute;left:3237;top:2249;width:870;height:358" type="#_x0000_t202" filled="false" stroked="false">
              <v:textbox inset="0,0,0,0">
                <w:txbxContent>
                  <w:p>
                    <w:pPr>
                      <w:spacing w:line="164" w:lineRule="exact" w:before="0"/>
                      <w:ind w:left="0" w:right="19" w:firstLine="0"/>
                      <w:jc w:val="right"/>
                      <w:rPr>
                        <w:rFonts w:ascii="Calibri"/>
                        <w:sz w:val="16"/>
                      </w:rPr>
                    </w:pPr>
                    <w:r>
                      <w:rPr>
                        <w:rFonts w:ascii="Calibri"/>
                        <w:spacing w:val="-2"/>
                        <w:sz w:val="16"/>
                      </w:rPr>
                      <w:t>memperkecil</w:t>
                    </w:r>
                  </w:p>
                  <w:p>
                    <w:pPr>
                      <w:spacing w:line="193" w:lineRule="exact" w:before="1"/>
                      <w:ind w:left="0" w:right="18" w:firstLine="0"/>
                      <w:jc w:val="right"/>
                      <w:rPr>
                        <w:rFonts w:ascii="Calibri"/>
                        <w:sz w:val="16"/>
                      </w:rPr>
                    </w:pPr>
                    <w:r>
                      <w:rPr>
                        <w:rFonts w:ascii="Calibri"/>
                        <w:spacing w:val="-1"/>
                        <w:sz w:val="16"/>
                      </w:rPr>
                      <w:t>ruang</w:t>
                    </w:r>
                  </w:p>
                </w:txbxContent>
              </v:textbox>
              <w10:wrap type="none"/>
            </v:shape>
            <v:shape style="position:absolute;left:2364;top:2835;width:1743;height:958" type="#_x0000_t202" filled="false" stroked="false">
              <v:textbox inset="0,0,0,0">
                <w:txbxContent>
                  <w:p>
                    <w:pPr>
                      <w:numPr>
                        <w:ilvl w:val="0"/>
                        <w:numId w:val="5"/>
                      </w:numPr>
                      <w:tabs>
                        <w:tab w:pos="142" w:val="left" w:leader="none"/>
                      </w:tabs>
                      <w:spacing w:line="164" w:lineRule="exact" w:before="0"/>
                      <w:ind w:left="141" w:right="0" w:hanging="142"/>
                      <w:jc w:val="left"/>
                      <w:rPr>
                        <w:rFonts w:ascii="Calibri"/>
                        <w:sz w:val="16"/>
                      </w:rPr>
                    </w:pPr>
                    <w:r>
                      <w:rPr>
                        <w:rFonts w:ascii="Calibri"/>
                        <w:sz w:val="16"/>
                      </w:rPr>
                      <w:t>Proses Penentuan</w:t>
                    </w:r>
                    <w:r>
                      <w:rPr>
                        <w:rFonts w:ascii="Calibri"/>
                        <w:spacing w:val="33"/>
                        <w:sz w:val="16"/>
                      </w:rPr>
                      <w:t> </w:t>
                    </w:r>
                    <w:r>
                      <w:rPr>
                        <w:rFonts w:ascii="Calibri"/>
                        <w:sz w:val="16"/>
                      </w:rPr>
                      <w:t>data</w:t>
                    </w:r>
                  </w:p>
                  <w:p>
                    <w:pPr>
                      <w:spacing w:before="1"/>
                      <w:ind w:left="141" w:right="0" w:firstLine="0"/>
                      <w:jc w:val="left"/>
                      <w:rPr>
                        <w:rFonts w:ascii="Calibri"/>
                        <w:sz w:val="16"/>
                      </w:rPr>
                    </w:pPr>
                    <w:r>
                      <w:rPr>
                        <w:rFonts w:ascii="Calibri"/>
                        <w:sz w:val="16"/>
                      </w:rPr>
                      <w:t>Lk dilakukan secara terpisah.</w:t>
                    </w:r>
                  </w:p>
                  <w:p>
                    <w:pPr>
                      <w:numPr>
                        <w:ilvl w:val="0"/>
                        <w:numId w:val="5"/>
                      </w:numPr>
                      <w:tabs>
                        <w:tab w:pos="142" w:val="left" w:leader="none"/>
                      </w:tabs>
                      <w:spacing w:line="259" w:lineRule="auto" w:before="0"/>
                      <w:ind w:left="141" w:right="18" w:hanging="142"/>
                      <w:jc w:val="left"/>
                      <w:rPr>
                        <w:rFonts w:ascii="Calibri"/>
                        <w:sz w:val="16"/>
                      </w:rPr>
                    </w:pPr>
                    <w:r>
                      <w:rPr>
                        <w:rFonts w:ascii="Calibri"/>
                        <w:sz w:val="16"/>
                      </w:rPr>
                      <w:t>Struktur DMQL tidak adanya relasi antar</w:t>
                    </w:r>
                    <w:r>
                      <w:rPr>
                        <w:rFonts w:ascii="Calibri"/>
                        <w:spacing w:val="-22"/>
                        <w:sz w:val="16"/>
                      </w:rPr>
                      <w:t> </w:t>
                    </w:r>
                    <w:r>
                      <w:rPr>
                        <w:rFonts w:ascii="Calibri"/>
                        <w:spacing w:val="-4"/>
                        <w:sz w:val="16"/>
                      </w:rPr>
                      <w:t>tabel</w:t>
                    </w:r>
                  </w:p>
                </w:txbxContent>
              </v:textbox>
              <w10:wrap type="none"/>
            </v:shape>
          </v:group>
        </w:pict>
      </w:r>
      <w:r>
        <w:rPr/>
      </w:r>
    </w:p>
    <w:p>
      <w:pPr>
        <w:pStyle w:val="BodyText"/>
        <w:spacing w:before="7"/>
        <w:jc w:val="left"/>
        <w:rPr>
          <w:sz w:val="18"/>
        </w:rPr>
      </w:pPr>
    </w:p>
    <w:p>
      <w:pPr>
        <w:pStyle w:val="BodyText"/>
        <w:ind w:left="290"/>
      </w:pPr>
      <w:r>
        <w:rPr/>
        <w:t>Langkah pengembangan dijelaskan sebagai berikut,</w:t>
      </w:r>
    </w:p>
    <w:p>
      <w:pPr>
        <w:pStyle w:val="ListParagraph"/>
        <w:numPr>
          <w:ilvl w:val="0"/>
          <w:numId w:val="6"/>
        </w:numPr>
        <w:tabs>
          <w:tab w:pos="574" w:val="left" w:leader="none"/>
        </w:tabs>
        <w:spacing w:line="240" w:lineRule="auto" w:before="161" w:after="0"/>
        <w:ind w:left="573" w:right="1449" w:hanging="284"/>
        <w:jc w:val="both"/>
        <w:rPr>
          <w:sz w:val="20"/>
        </w:rPr>
      </w:pPr>
      <w:r>
        <w:rPr>
          <w:sz w:val="20"/>
        </w:rPr>
        <w:t>Langkah pertama memperkecil ruang lingkup data dasar yang memiliki jumlah besar menjadi lebih sedikit sehingga proses pencarian data menjadi lebih mudah.</w:t>
      </w:r>
    </w:p>
    <w:p>
      <w:pPr>
        <w:pStyle w:val="ListParagraph"/>
        <w:numPr>
          <w:ilvl w:val="0"/>
          <w:numId w:val="6"/>
        </w:numPr>
        <w:tabs>
          <w:tab w:pos="574" w:val="left" w:leader="none"/>
        </w:tabs>
        <w:spacing w:line="240" w:lineRule="auto" w:before="0" w:after="0"/>
        <w:ind w:left="573" w:right="1450" w:hanging="284"/>
        <w:jc w:val="both"/>
        <w:rPr>
          <w:sz w:val="20"/>
        </w:rPr>
      </w:pPr>
      <w:r>
        <w:rPr>
          <w:sz w:val="20"/>
        </w:rPr>
        <w:t>Data dengan ruang lingkup lebih kecil, karena sudah pasti bahwa data tersebut yang akan dilakukan pemrosesan, dimungkinkan untuk mengurangi atributnya sehingga dapat mengurangi permasalah filter</w:t>
      </w:r>
      <w:r>
        <w:rPr>
          <w:spacing w:val="2"/>
          <w:sz w:val="20"/>
        </w:rPr>
        <w:t> </w:t>
      </w:r>
      <w:r>
        <w:rPr>
          <w:sz w:val="20"/>
        </w:rPr>
        <w:t>data.</w:t>
      </w:r>
    </w:p>
    <w:p>
      <w:pPr>
        <w:pStyle w:val="ListParagraph"/>
        <w:numPr>
          <w:ilvl w:val="0"/>
          <w:numId w:val="6"/>
        </w:numPr>
        <w:tabs>
          <w:tab w:pos="574" w:val="left" w:leader="none"/>
        </w:tabs>
        <w:spacing w:line="240" w:lineRule="auto" w:before="0" w:after="0"/>
        <w:ind w:left="573" w:right="1452" w:hanging="284"/>
        <w:jc w:val="both"/>
        <w:rPr>
          <w:sz w:val="20"/>
        </w:rPr>
      </w:pPr>
      <w:r>
        <w:rPr>
          <w:sz w:val="20"/>
        </w:rPr>
        <w:t>Penentuan kandidat item set dilakukan secara terpisah setelah data diletakkan dalam tabel sementara.</w:t>
      </w:r>
    </w:p>
    <w:p>
      <w:pPr>
        <w:pStyle w:val="ListParagraph"/>
        <w:numPr>
          <w:ilvl w:val="0"/>
          <w:numId w:val="6"/>
        </w:numPr>
        <w:tabs>
          <w:tab w:pos="574" w:val="left" w:leader="none"/>
        </w:tabs>
        <w:spacing w:line="240" w:lineRule="auto" w:before="1" w:after="0"/>
        <w:ind w:left="573" w:right="1446" w:hanging="284"/>
        <w:jc w:val="both"/>
        <w:rPr>
          <w:sz w:val="20"/>
        </w:rPr>
      </w:pPr>
      <w:r>
        <w:rPr>
          <w:sz w:val="20"/>
        </w:rPr>
        <w:t>Proses DMQL(</w:t>
      </w:r>
      <w:r>
        <w:rPr>
          <w:i/>
          <w:sz w:val="20"/>
        </w:rPr>
        <w:t>Data Mining Query Language</w:t>
      </w:r>
      <w:r>
        <w:rPr>
          <w:sz w:val="20"/>
        </w:rPr>
        <w:t>) dalam satu buah tabel tanpa adanya relasi antar tabel akan mempengaruhi kinerja waktu</w:t>
      </w:r>
      <w:r>
        <w:rPr>
          <w:spacing w:val="-10"/>
          <w:sz w:val="20"/>
        </w:rPr>
        <w:t> </w:t>
      </w:r>
      <w:r>
        <w:rPr>
          <w:sz w:val="20"/>
        </w:rPr>
        <w:t>proses.</w:t>
      </w:r>
    </w:p>
    <w:p>
      <w:pPr>
        <w:pStyle w:val="BodyText"/>
        <w:spacing w:before="160"/>
        <w:ind w:left="290" w:right="1451"/>
      </w:pPr>
      <w:r>
        <w:rPr/>
        <w:t>Peneliti membagi menjadi beberapa tahapan untuk dapat mengurangi waktu proses yaitu :</w:t>
      </w:r>
    </w:p>
    <w:p>
      <w:pPr>
        <w:spacing w:after="0"/>
        <w:sectPr>
          <w:type w:val="continuous"/>
          <w:pgSz w:w="12240" w:h="15840"/>
          <w:pgMar w:top="1380" w:bottom="280" w:left="1340" w:right="0"/>
          <w:cols w:num="2" w:equalWidth="0">
            <w:col w:w="4758" w:space="40"/>
            <w:col w:w="6102"/>
          </w:cols>
        </w:sectPr>
      </w:pPr>
    </w:p>
    <w:p>
      <w:pPr>
        <w:pStyle w:val="BodyText"/>
        <w:spacing w:before="1"/>
        <w:jc w:val="left"/>
        <w:rPr>
          <w:sz w:val="9"/>
        </w:rPr>
      </w:pPr>
    </w:p>
    <w:p>
      <w:pPr>
        <w:spacing w:after="0"/>
        <w:jc w:val="left"/>
        <w:rPr>
          <w:sz w:val="9"/>
        </w:rPr>
        <w:sectPr>
          <w:pgSz w:w="12240" w:h="15840"/>
          <w:pgMar w:top="1500" w:bottom="280" w:left="1340" w:right="0"/>
        </w:sectPr>
      </w:pPr>
    </w:p>
    <w:p>
      <w:pPr>
        <w:pStyle w:val="Heading2"/>
        <w:numPr>
          <w:ilvl w:val="0"/>
          <w:numId w:val="7"/>
        </w:numPr>
        <w:tabs>
          <w:tab w:pos="646" w:val="left" w:leader="none"/>
        </w:tabs>
        <w:spacing w:line="240" w:lineRule="auto" w:before="95" w:after="0"/>
        <w:ind w:left="645" w:right="0" w:hanging="284"/>
        <w:jc w:val="both"/>
      </w:pPr>
      <w:r>
        <w:rPr/>
        <w:t>Proses pemilihan kandidat</w:t>
      </w:r>
      <w:r>
        <w:rPr>
          <w:spacing w:val="-1"/>
        </w:rPr>
        <w:t> </w:t>
      </w:r>
      <w:r>
        <w:rPr/>
        <w:t>item.</w:t>
      </w:r>
    </w:p>
    <w:p>
      <w:pPr>
        <w:pStyle w:val="BodyText"/>
        <w:spacing w:before="25"/>
        <w:ind w:left="645" w:right="30"/>
      </w:pPr>
      <w:r>
        <w:rPr/>
        <w:t>Proses ini dapat mengurangi waktu dikarenakan akan langsung mengambil data yang memiliki</w:t>
      </w:r>
      <w:r>
        <w:rPr>
          <w:spacing w:val="-37"/>
        </w:rPr>
        <w:t> </w:t>
      </w:r>
      <w:r>
        <w:rPr/>
        <w:t>nilai </w:t>
      </w:r>
      <w:r>
        <w:rPr>
          <w:i/>
        </w:rPr>
        <w:t>support </w:t>
      </w:r>
      <w:r>
        <w:rPr/>
        <w:t>sama dengan atau lebih besar dari nilai yang sudah kita</w:t>
      </w:r>
      <w:r>
        <w:rPr>
          <w:spacing w:val="-1"/>
        </w:rPr>
        <w:t> </w:t>
      </w:r>
      <w:r>
        <w:rPr/>
        <w:t>tentukan.</w:t>
      </w:r>
    </w:p>
    <w:p>
      <w:pPr>
        <w:pStyle w:val="BodyText"/>
        <w:ind w:left="645"/>
      </w:pPr>
      <w:r>
        <w:rPr/>
        <w:t>Proses</w:t>
      </w:r>
      <w:r>
        <w:rPr>
          <w:spacing w:val="-12"/>
        </w:rPr>
        <w:t> </w:t>
      </w:r>
      <w:r>
        <w:rPr/>
        <w:t>di</w:t>
      </w:r>
      <w:r>
        <w:rPr>
          <w:spacing w:val="-12"/>
        </w:rPr>
        <w:t> </w:t>
      </w:r>
      <w:r>
        <w:rPr/>
        <w:t>atas</w:t>
      </w:r>
      <w:r>
        <w:rPr>
          <w:spacing w:val="-11"/>
        </w:rPr>
        <w:t> </w:t>
      </w:r>
      <w:r>
        <w:rPr/>
        <w:t>akan</w:t>
      </w:r>
      <w:r>
        <w:rPr>
          <w:spacing w:val="-10"/>
        </w:rPr>
        <w:t> </w:t>
      </w:r>
      <w:r>
        <w:rPr/>
        <w:t>mendapatkan</w:t>
      </w:r>
      <w:r>
        <w:rPr>
          <w:spacing w:val="-11"/>
        </w:rPr>
        <w:t> </w:t>
      </w:r>
      <w:r>
        <w:rPr/>
        <w:t>hasil</w:t>
      </w:r>
      <w:r>
        <w:rPr>
          <w:spacing w:val="-12"/>
        </w:rPr>
        <w:t> </w:t>
      </w:r>
      <w:r>
        <w:rPr/>
        <w:t>item,</w:t>
      </w:r>
      <w:r>
        <w:rPr>
          <w:spacing w:val="-9"/>
        </w:rPr>
        <w:t> </w:t>
      </w:r>
      <w:r>
        <w:rPr>
          <w:i/>
        </w:rPr>
        <w:t>support </w:t>
      </w:r>
      <w:r>
        <w:rPr/>
        <w:t>atau jumlah kontribusi, dan nilai </w:t>
      </w:r>
      <w:r>
        <w:rPr>
          <w:i/>
        </w:rPr>
        <w:t>confidence </w:t>
      </w:r>
      <w:r>
        <w:rPr/>
        <w:t>dari item- item yang menjadi kandidat. Dalam proses selanjutnya tidak akan dilakukan seleksi ulang untuk dilakukan pemangkasan data. Berbeda dengan Apriori tradisional, dalam pencarian data kandidat item akan ditampilkan semua item tanpa memperhatikan item mana yang memiliki nilai support dan </w:t>
      </w:r>
      <w:r>
        <w:rPr>
          <w:i/>
        </w:rPr>
        <w:t>confidance </w:t>
      </w:r>
      <w:r>
        <w:rPr/>
        <w:t>dengan batasan yang kita tentukan. S</w:t>
      </w:r>
      <w:r>
        <w:rPr>
          <w:i/>
        </w:rPr>
        <w:t>yntax </w:t>
      </w:r>
      <w:r>
        <w:rPr/>
        <w:t>pencarian kandidat untuk algortima tradisional adalah seperti yang terlihat di bawah ini</w:t>
      </w:r>
      <w:r>
        <w:rPr>
          <w:spacing w:val="-3"/>
        </w:rPr>
        <w:t> </w:t>
      </w:r>
      <w:r>
        <w:rPr/>
        <w:t>:</w:t>
      </w:r>
    </w:p>
    <w:p>
      <w:pPr>
        <w:spacing w:before="166"/>
        <w:ind w:left="741" w:right="2980" w:firstLine="0"/>
        <w:jc w:val="left"/>
        <w:rPr>
          <w:rFonts w:ascii="Calibri"/>
          <w:sz w:val="18"/>
        </w:rPr>
      </w:pPr>
      <w:r>
        <w:rPr>
          <w:rFonts w:ascii="Calibri"/>
          <w:sz w:val="18"/>
        </w:rPr>
        <w:t>//Seleksi Item select * from</w:t>
      </w:r>
    </w:p>
    <w:p>
      <w:pPr>
        <w:spacing w:before="0"/>
        <w:ind w:left="741" w:right="27" w:firstLine="0"/>
        <w:jc w:val="left"/>
        <w:rPr>
          <w:rFonts w:ascii="Calibri"/>
          <w:sz w:val="18"/>
        </w:rPr>
      </w:pPr>
      <w:r>
        <w:rPr>
          <w:rFonts w:ascii="Calibri"/>
          <w:sz w:val="18"/>
        </w:rPr>
        <w:t>(SELECT j.ITEM,count(J.trans) as juml, (COUNT(J.trans)/@ttl)*100 as pross FROM D_Item j,TRANs TJ where Tj.trans=j.trans and tj.TGL &gt;= @tgl1 and tj.TGL&lt;= @tgl2 GROUP BY ITEM) as DataTabel where pross&gt;=@suport</w:t>
      </w:r>
    </w:p>
    <w:p>
      <w:pPr>
        <w:pStyle w:val="BodyText"/>
        <w:spacing w:before="129"/>
        <w:ind w:left="645" w:right="31"/>
      </w:pPr>
      <w:r>
        <w:rPr/>
        <w:t>Pada syntax di atas terdapat dua proses yaitu menampilkan semua kandidat yang muncul, kemudian dilanjutkan dengan seleksi data yang masuk kriteria batasan </w:t>
      </w:r>
      <w:r>
        <w:rPr>
          <w:i/>
        </w:rPr>
        <w:t>support </w:t>
      </w:r>
      <w:r>
        <w:rPr/>
        <w:t>yang sudah ditentukan sebelumnya.</w:t>
      </w:r>
    </w:p>
    <w:p>
      <w:pPr>
        <w:pStyle w:val="ListParagraph"/>
        <w:numPr>
          <w:ilvl w:val="0"/>
          <w:numId w:val="7"/>
        </w:numPr>
        <w:tabs>
          <w:tab w:pos="646" w:val="left" w:leader="none"/>
          <w:tab w:pos="1168" w:val="left" w:leader="none"/>
          <w:tab w:pos="2466" w:val="left" w:leader="none"/>
          <w:tab w:pos="3584" w:val="left" w:leader="none"/>
          <w:tab w:pos="4332" w:val="left" w:leader="none"/>
        </w:tabs>
        <w:spacing w:line="242" w:lineRule="auto" w:before="166" w:after="0"/>
        <w:ind w:left="645" w:right="31" w:hanging="284"/>
        <w:jc w:val="left"/>
        <w:rPr>
          <w:sz w:val="20"/>
        </w:rPr>
      </w:pPr>
      <w:r>
        <w:rPr>
          <w:b/>
          <w:sz w:val="20"/>
        </w:rPr>
        <w:t>Dalam proses menentukan kandidat itemset </w:t>
      </w:r>
      <w:r>
        <w:rPr>
          <w:sz w:val="20"/>
        </w:rPr>
        <w:t>Proses dalam menemukan pasangan kandidat itemset yang dengan menentukan jumlah </w:t>
      </w:r>
      <w:r>
        <w:rPr>
          <w:i/>
          <w:sz w:val="20"/>
        </w:rPr>
        <w:t>support </w:t>
      </w:r>
      <w:r>
        <w:rPr>
          <w:sz w:val="20"/>
        </w:rPr>
        <w:t>dan</w:t>
        <w:tab/>
      </w:r>
      <w:r>
        <w:rPr>
          <w:i/>
          <w:sz w:val="20"/>
        </w:rPr>
        <w:t>confidance</w:t>
        <w:tab/>
      </w:r>
      <w:r>
        <w:rPr>
          <w:sz w:val="20"/>
        </w:rPr>
        <w:t>merupakan</w:t>
        <w:tab/>
        <w:t>proses</w:t>
        <w:tab/>
      </w:r>
      <w:r>
        <w:rPr>
          <w:spacing w:val="-4"/>
          <w:sz w:val="20"/>
        </w:rPr>
        <w:t>yang </w:t>
      </w:r>
      <w:r>
        <w:rPr>
          <w:sz w:val="20"/>
        </w:rPr>
        <w:t>membutuhkan waktu tidak sedikit. Dalam proses algoritma tradisional dilakukan proses untuk</w:t>
      </w:r>
      <w:r>
        <w:rPr>
          <w:position w:val="2"/>
          <w:sz w:val="20"/>
        </w:rPr>
        <w:t> menghasilkan data C</w:t>
      </w:r>
      <w:r>
        <w:rPr>
          <w:sz w:val="13"/>
        </w:rPr>
        <w:t>k </w:t>
      </w:r>
      <w:r>
        <w:rPr>
          <w:position w:val="2"/>
          <w:sz w:val="20"/>
        </w:rPr>
        <w:t>yaitu menemukan semua</w:t>
      </w:r>
      <w:r>
        <w:rPr>
          <w:sz w:val="20"/>
        </w:rPr>
        <w:t> pasangan kandidat item set yang selanjutnya</w:t>
      </w:r>
      <w:r>
        <w:rPr>
          <w:position w:val="2"/>
          <w:sz w:val="20"/>
        </w:rPr>
        <w:t> dilakukan</w:t>
      </w:r>
      <w:r>
        <w:rPr>
          <w:spacing w:val="-14"/>
          <w:position w:val="2"/>
          <w:sz w:val="20"/>
        </w:rPr>
        <w:t> </w:t>
      </w:r>
      <w:r>
        <w:rPr>
          <w:position w:val="2"/>
          <w:sz w:val="20"/>
        </w:rPr>
        <w:t>proses</w:t>
      </w:r>
      <w:r>
        <w:rPr>
          <w:spacing w:val="-13"/>
          <w:position w:val="2"/>
          <w:sz w:val="20"/>
        </w:rPr>
        <w:t> </w:t>
      </w:r>
      <w:r>
        <w:rPr>
          <w:position w:val="2"/>
          <w:sz w:val="20"/>
        </w:rPr>
        <w:t>untuk</w:t>
      </w:r>
      <w:r>
        <w:rPr>
          <w:spacing w:val="-10"/>
          <w:position w:val="2"/>
          <w:sz w:val="20"/>
        </w:rPr>
        <w:t> </w:t>
      </w:r>
      <w:r>
        <w:rPr>
          <w:position w:val="2"/>
          <w:sz w:val="20"/>
        </w:rPr>
        <w:t>menemukan</w:t>
      </w:r>
      <w:r>
        <w:rPr>
          <w:spacing w:val="-14"/>
          <w:position w:val="2"/>
          <w:sz w:val="20"/>
        </w:rPr>
        <w:t> </w:t>
      </w:r>
      <w:r>
        <w:rPr>
          <w:position w:val="2"/>
          <w:sz w:val="20"/>
        </w:rPr>
        <w:t>data</w:t>
      </w:r>
      <w:r>
        <w:rPr>
          <w:spacing w:val="-11"/>
          <w:position w:val="2"/>
          <w:sz w:val="20"/>
        </w:rPr>
        <w:t> </w:t>
      </w:r>
      <w:r>
        <w:rPr>
          <w:position w:val="2"/>
          <w:sz w:val="20"/>
        </w:rPr>
        <w:t>L</w:t>
      </w:r>
      <w:r>
        <w:rPr>
          <w:sz w:val="13"/>
        </w:rPr>
        <w:t>k</w:t>
      </w:r>
      <w:r>
        <w:rPr>
          <w:spacing w:val="2"/>
          <w:sz w:val="13"/>
        </w:rPr>
        <w:t> </w:t>
      </w:r>
      <w:r>
        <w:rPr>
          <w:position w:val="2"/>
          <w:sz w:val="20"/>
        </w:rPr>
        <w:t>dimana</w:t>
      </w:r>
    </w:p>
    <w:p>
      <w:pPr>
        <w:pStyle w:val="BodyText"/>
        <w:spacing w:line="237" w:lineRule="auto"/>
        <w:ind w:left="645" w:right="31"/>
      </w:pPr>
      <w:r>
        <w:rPr>
          <w:position w:val="2"/>
        </w:rPr>
        <w:t>data dalam L</w:t>
      </w:r>
      <w:r>
        <w:rPr>
          <w:sz w:val="13"/>
        </w:rPr>
        <w:t>k </w:t>
      </w:r>
      <w:r>
        <w:rPr>
          <w:position w:val="2"/>
        </w:rPr>
        <w:t>merupakan data yang sudah </w:t>
      </w:r>
      <w:r>
        <w:rPr/>
        <w:t>dilakukan pemangkasan data dengan nilai </w:t>
      </w:r>
      <w:r>
        <w:rPr>
          <w:i/>
        </w:rPr>
        <w:t>support </w:t>
      </w:r>
      <w:r>
        <w:rPr/>
        <w:t>dan </w:t>
      </w:r>
      <w:r>
        <w:rPr>
          <w:i/>
        </w:rPr>
        <w:t>confidance </w:t>
      </w:r>
      <w:r>
        <w:rPr/>
        <w:t>dibawah nilai yang telah kita tentukan sebelumnya.</w:t>
      </w:r>
    </w:p>
    <w:p>
      <w:pPr>
        <w:pStyle w:val="BodyText"/>
        <w:tabs>
          <w:tab w:pos="1237" w:val="left" w:leader="none"/>
          <w:tab w:pos="1422" w:val="left" w:leader="none"/>
          <w:tab w:pos="2021" w:val="left" w:leader="none"/>
          <w:tab w:pos="2139" w:val="left" w:leader="none"/>
          <w:tab w:pos="2561" w:val="left" w:leader="none"/>
          <w:tab w:pos="3137" w:val="left" w:leader="none"/>
          <w:tab w:pos="3206" w:val="left" w:leader="none"/>
          <w:tab w:pos="4236" w:val="left" w:leader="none"/>
          <w:tab w:pos="4269" w:val="left" w:leader="none"/>
        </w:tabs>
        <w:spacing w:before="28"/>
        <w:ind w:left="645" w:right="27"/>
        <w:jc w:val="left"/>
      </w:pPr>
      <w:r>
        <w:rPr/>
        <w:t>Berbeda dengan proses pengembangan algoritma yang peneliti lakukan yaitu secara langsung </w:t>
      </w:r>
      <w:r>
        <w:rPr>
          <w:position w:val="2"/>
        </w:rPr>
        <w:t>menemukan data dalam L</w:t>
      </w:r>
      <w:r>
        <w:rPr>
          <w:sz w:val="13"/>
        </w:rPr>
        <w:t>k </w:t>
      </w:r>
      <w:r>
        <w:rPr>
          <w:position w:val="2"/>
        </w:rPr>
        <w:t>tanpa mencari terlebih dahulu data C</w:t>
      </w:r>
      <w:r>
        <w:rPr>
          <w:sz w:val="13"/>
        </w:rPr>
        <w:t>k </w:t>
      </w:r>
      <w:r>
        <w:rPr>
          <w:position w:val="2"/>
        </w:rPr>
        <w:t>. Jadi proses yang dilakukan tanpa melewati proses scanning C</w:t>
      </w:r>
      <w:r>
        <w:rPr>
          <w:sz w:val="13"/>
        </w:rPr>
        <w:t>k </w:t>
      </w:r>
      <w:r>
        <w:rPr>
          <w:position w:val="2"/>
        </w:rPr>
        <w:t>terlebih dahulu. </w:t>
      </w:r>
      <w:r>
        <w:rPr>
          <w:i/>
        </w:rPr>
        <w:t>syntax</w:t>
        <w:tab/>
        <w:tab/>
      </w:r>
      <w:r>
        <w:rPr/>
        <w:t>query</w:t>
        <w:tab/>
        <w:tab/>
        <w:t>di</w:t>
        <w:tab/>
        <w:t>atas</w:t>
        <w:tab/>
        <w:t>digunakan</w:t>
        <w:tab/>
      </w:r>
      <w:r>
        <w:rPr>
          <w:spacing w:val="-4"/>
        </w:rPr>
        <w:t>dalam </w:t>
      </w:r>
      <w:r>
        <w:rPr/>
        <w:t>pengembangannya untuk mencari kandidat itemset </w:t>
      </w:r>
      <w:r>
        <w:rPr>
          <w:position w:val="2"/>
        </w:rPr>
        <w:t>yang</w:t>
        <w:tab/>
        <w:t>dengan</w:t>
        <w:tab/>
        <w:t>menemukan</w:t>
        <w:tab/>
        <w:tab/>
        <w:t>L</w:t>
      </w:r>
      <w:r>
        <w:rPr>
          <w:sz w:val="13"/>
        </w:rPr>
        <w:t>k    </w:t>
      </w:r>
      <w:r>
        <w:rPr>
          <w:spacing w:val="15"/>
          <w:sz w:val="13"/>
        </w:rPr>
        <w:t> </w:t>
      </w:r>
      <w:r>
        <w:rPr>
          <w:position w:val="2"/>
        </w:rPr>
        <w:t>bukan</w:t>
        <w:tab/>
        <w:tab/>
      </w:r>
      <w:r>
        <w:rPr>
          <w:spacing w:val="-4"/>
          <w:position w:val="2"/>
        </w:rPr>
        <w:t>untuk </w:t>
      </w:r>
      <w:r>
        <w:rPr>
          <w:position w:val="2"/>
        </w:rPr>
        <w:t>menemukan C</w:t>
      </w:r>
      <w:r>
        <w:rPr>
          <w:sz w:val="13"/>
        </w:rPr>
        <w:t>k </w:t>
      </w:r>
      <w:r>
        <w:rPr>
          <w:position w:val="2"/>
        </w:rPr>
        <w:t>terlebih dahulu. Sehingga tidak akan melewati proses pemangkasan data C</w:t>
      </w:r>
      <w:r>
        <w:rPr>
          <w:sz w:val="13"/>
        </w:rPr>
        <w:t>k </w:t>
      </w:r>
      <w:r>
        <w:rPr>
          <w:position w:val="2"/>
        </w:rPr>
        <w:t>untuk mendapatkan</w:t>
      </w:r>
      <w:r>
        <w:rPr>
          <w:spacing w:val="15"/>
          <w:position w:val="2"/>
        </w:rPr>
        <w:t> </w:t>
      </w:r>
      <w:r>
        <w:rPr>
          <w:position w:val="2"/>
        </w:rPr>
        <w:t>data</w:t>
      </w:r>
      <w:r>
        <w:rPr>
          <w:spacing w:val="17"/>
          <w:position w:val="2"/>
        </w:rPr>
        <w:t> </w:t>
      </w:r>
      <w:r>
        <w:rPr>
          <w:position w:val="2"/>
        </w:rPr>
        <w:t>L</w:t>
      </w:r>
      <w:r>
        <w:rPr>
          <w:sz w:val="13"/>
        </w:rPr>
        <w:t>k</w:t>
      </w:r>
      <w:r>
        <w:rPr>
          <w:position w:val="2"/>
        </w:rPr>
        <w:t>.</w:t>
      </w:r>
      <w:r>
        <w:rPr>
          <w:spacing w:val="16"/>
          <w:position w:val="2"/>
        </w:rPr>
        <w:t> </w:t>
      </w:r>
      <w:r>
        <w:rPr>
          <w:position w:val="2"/>
        </w:rPr>
        <w:t>Dengan</w:t>
      </w:r>
      <w:r>
        <w:rPr>
          <w:spacing w:val="16"/>
          <w:position w:val="2"/>
        </w:rPr>
        <w:t> </w:t>
      </w:r>
      <w:r>
        <w:rPr>
          <w:position w:val="2"/>
        </w:rPr>
        <w:t>demikian</w:t>
      </w:r>
      <w:r>
        <w:rPr>
          <w:spacing w:val="16"/>
          <w:position w:val="2"/>
        </w:rPr>
        <w:t> </w:t>
      </w:r>
      <w:r>
        <w:rPr>
          <w:position w:val="2"/>
        </w:rPr>
        <w:t>proses</w:t>
      </w:r>
      <w:r>
        <w:rPr>
          <w:spacing w:val="16"/>
          <w:position w:val="2"/>
        </w:rPr>
        <w:t> </w:t>
      </w:r>
      <w:r>
        <w:rPr>
          <w:position w:val="2"/>
        </w:rPr>
        <w:t>di</w:t>
      </w:r>
    </w:p>
    <w:p>
      <w:pPr>
        <w:pStyle w:val="BodyText"/>
        <w:spacing w:before="90"/>
        <w:ind w:left="574" w:right="1448"/>
      </w:pPr>
      <w:r>
        <w:rPr/>
        <w:br w:type="column"/>
      </w:r>
      <w:r>
        <w:rPr/>
        <w:t>sini akan mengurangi waktu dalam menemukan semua kandidat itemset, dan menghilangkan</w:t>
      </w:r>
      <w:r>
        <w:rPr>
          <w:spacing w:val="-25"/>
        </w:rPr>
        <w:t> </w:t>
      </w:r>
      <w:r>
        <w:rPr/>
        <w:t>waktu proses pemangkasan. Berikut adalah bentuk pseudocode</w:t>
      </w:r>
    </w:p>
    <w:p>
      <w:pPr>
        <w:spacing w:before="138"/>
        <w:ind w:left="774" w:right="3361" w:firstLine="0"/>
        <w:jc w:val="left"/>
        <w:rPr>
          <w:rFonts w:ascii="Calibri"/>
          <w:sz w:val="18"/>
        </w:rPr>
      </w:pPr>
      <w:r>
        <w:rPr>
          <w:rFonts w:ascii="Calibri"/>
          <w:sz w:val="18"/>
        </w:rPr>
        <w:t>L1:={Kandidat itemset} K:=2</w:t>
      </w:r>
    </w:p>
    <w:p>
      <w:pPr>
        <w:spacing w:line="221" w:lineRule="exact" w:before="1"/>
        <w:ind w:left="774" w:right="0" w:firstLine="0"/>
        <w:jc w:val="left"/>
        <w:rPr>
          <w:rFonts w:ascii="Calibri"/>
          <w:sz w:val="18"/>
        </w:rPr>
      </w:pPr>
      <w:r>
        <w:rPr>
          <w:rFonts w:ascii="Calibri"/>
          <w:b/>
          <w:position w:val="2"/>
          <w:sz w:val="18"/>
        </w:rPr>
        <w:t>While </w:t>
      </w:r>
      <w:r>
        <w:rPr>
          <w:rFonts w:ascii="Calibri"/>
          <w:position w:val="2"/>
          <w:sz w:val="18"/>
        </w:rPr>
        <w:t>(L</w:t>
      </w:r>
      <w:r>
        <w:rPr>
          <w:rFonts w:ascii="Calibri"/>
          <w:sz w:val="12"/>
        </w:rPr>
        <w:t>k-1 </w:t>
      </w:r>
      <w:r>
        <w:rPr>
          <w:rFonts w:ascii="Calibri"/>
          <w:position w:val="2"/>
          <w:sz w:val="18"/>
        </w:rPr>
        <w:t>&lt;&gt;0) do</w:t>
      </w:r>
    </w:p>
    <w:p>
      <w:pPr>
        <w:spacing w:line="218" w:lineRule="exact" w:before="0"/>
        <w:ind w:left="774" w:right="0" w:firstLine="0"/>
        <w:jc w:val="left"/>
        <w:rPr>
          <w:rFonts w:ascii="Calibri"/>
          <w:b/>
          <w:sz w:val="18"/>
        </w:rPr>
      </w:pPr>
      <w:r>
        <w:rPr>
          <w:rFonts w:ascii="Calibri"/>
          <w:b/>
          <w:sz w:val="18"/>
        </w:rPr>
        <w:t>Begin</w:t>
      </w:r>
    </w:p>
    <w:p>
      <w:pPr>
        <w:spacing w:line="221" w:lineRule="exact" w:before="0"/>
        <w:ind w:left="937" w:right="0" w:firstLine="0"/>
        <w:jc w:val="left"/>
        <w:rPr>
          <w:rFonts w:ascii="Calibri"/>
          <w:b/>
          <w:sz w:val="18"/>
        </w:rPr>
      </w:pPr>
      <w:r>
        <w:rPr>
          <w:rFonts w:ascii="Calibri"/>
          <w:b/>
          <w:position w:val="2"/>
          <w:sz w:val="18"/>
        </w:rPr>
        <w:t>Forall </w:t>
      </w:r>
      <w:r>
        <w:rPr>
          <w:rFonts w:ascii="Calibri"/>
          <w:position w:val="2"/>
          <w:sz w:val="18"/>
        </w:rPr>
        <w:t>transaksi L</w:t>
      </w:r>
      <w:r>
        <w:rPr>
          <w:rFonts w:ascii="Calibri"/>
          <w:sz w:val="12"/>
        </w:rPr>
        <w:t>k-1 </w:t>
      </w:r>
      <w:r>
        <w:rPr>
          <w:rFonts w:ascii="Calibri"/>
          <w:b/>
          <w:position w:val="2"/>
          <w:sz w:val="18"/>
        </w:rPr>
        <w:t>do</w:t>
      </w:r>
    </w:p>
    <w:p>
      <w:pPr>
        <w:spacing w:line="237" w:lineRule="auto" w:before="0"/>
        <w:ind w:left="774" w:right="1826" w:firstLine="244"/>
        <w:jc w:val="left"/>
        <w:rPr>
          <w:rFonts w:ascii="Calibri"/>
          <w:sz w:val="18"/>
        </w:rPr>
      </w:pPr>
      <w:r>
        <w:rPr>
          <w:rFonts w:ascii="Calibri"/>
          <w:position w:val="2"/>
          <w:sz w:val="18"/>
        </w:rPr>
        <w:t>L</w:t>
      </w:r>
      <w:r>
        <w:rPr>
          <w:rFonts w:ascii="Calibri"/>
          <w:sz w:val="12"/>
        </w:rPr>
        <w:t>k </w:t>
      </w:r>
      <w:r>
        <w:rPr>
          <w:rFonts w:ascii="Calibri"/>
          <w:position w:val="2"/>
          <w:sz w:val="18"/>
        </w:rPr>
        <w:t>:= select count(*) from kandidat pasangan </w:t>
      </w:r>
      <w:r>
        <w:rPr>
          <w:rFonts w:ascii="Calibri"/>
          <w:sz w:val="18"/>
        </w:rPr>
        <w:t>yang</w:t>
      </w:r>
    </w:p>
    <w:p>
      <w:pPr>
        <w:spacing w:line="237" w:lineRule="auto" w:before="0"/>
        <w:ind w:left="1059" w:right="3939" w:hanging="41"/>
        <w:jc w:val="left"/>
        <w:rPr>
          <w:rFonts w:ascii="Calibri"/>
          <w:sz w:val="18"/>
        </w:rPr>
      </w:pPr>
      <w:r>
        <w:rPr>
          <w:rFonts w:ascii="Calibri"/>
          <w:position w:val="2"/>
          <w:sz w:val="18"/>
        </w:rPr>
        <w:t>berasal dari L</w:t>
      </w:r>
      <w:r>
        <w:rPr>
          <w:rFonts w:ascii="Calibri"/>
          <w:sz w:val="12"/>
        </w:rPr>
        <w:t>k-1 </w:t>
      </w:r>
      <w:r>
        <w:rPr>
          <w:rFonts w:ascii="Calibri"/>
          <w:sz w:val="18"/>
        </w:rPr>
        <w:t>K :=K+1;</w:t>
      </w:r>
    </w:p>
    <w:p>
      <w:pPr>
        <w:spacing w:line="219" w:lineRule="exact" w:before="0"/>
        <w:ind w:left="774" w:right="0" w:firstLine="0"/>
        <w:jc w:val="left"/>
        <w:rPr>
          <w:rFonts w:ascii="Calibri"/>
          <w:b/>
          <w:sz w:val="18"/>
        </w:rPr>
      </w:pPr>
      <w:r>
        <w:rPr>
          <w:rFonts w:ascii="Calibri"/>
          <w:b/>
          <w:sz w:val="18"/>
        </w:rPr>
        <w:t>End</w:t>
      </w:r>
    </w:p>
    <w:p>
      <w:pPr>
        <w:spacing w:before="1"/>
        <w:ind w:left="774" w:right="0" w:firstLine="0"/>
        <w:jc w:val="left"/>
        <w:rPr>
          <w:rFonts w:ascii="Calibri"/>
          <w:sz w:val="12"/>
        </w:rPr>
      </w:pPr>
      <w:r>
        <w:rPr>
          <w:rFonts w:ascii="Calibri"/>
          <w:position w:val="2"/>
          <w:sz w:val="18"/>
        </w:rPr>
        <w:t>Answer :=U</w:t>
      </w:r>
      <w:r>
        <w:rPr>
          <w:rFonts w:ascii="Calibri"/>
          <w:sz w:val="12"/>
        </w:rPr>
        <w:t>k </w:t>
      </w:r>
      <w:r>
        <w:rPr>
          <w:rFonts w:ascii="Calibri"/>
          <w:position w:val="2"/>
          <w:sz w:val="18"/>
        </w:rPr>
        <w:t>L</w:t>
      </w:r>
      <w:r>
        <w:rPr>
          <w:rFonts w:ascii="Calibri"/>
          <w:sz w:val="12"/>
        </w:rPr>
        <w:t>k</w:t>
      </w:r>
    </w:p>
    <w:p>
      <w:pPr>
        <w:pStyle w:val="BodyText"/>
        <w:spacing w:before="7"/>
        <w:jc w:val="left"/>
        <w:rPr>
          <w:rFonts w:ascii="Calibri"/>
          <w:sz w:val="17"/>
        </w:rPr>
      </w:pPr>
    </w:p>
    <w:p>
      <w:pPr>
        <w:spacing w:line="222" w:lineRule="exact" w:before="1"/>
        <w:ind w:left="774" w:right="0" w:firstLine="0"/>
        <w:jc w:val="left"/>
        <w:rPr>
          <w:rFonts w:ascii="Calibri"/>
          <w:sz w:val="12"/>
        </w:rPr>
      </w:pPr>
      <w:r>
        <w:rPr>
          <w:rFonts w:ascii="Calibri"/>
          <w:b/>
          <w:position w:val="2"/>
          <w:sz w:val="18"/>
        </w:rPr>
        <w:t>Insert into </w:t>
      </w:r>
      <w:r>
        <w:rPr>
          <w:rFonts w:ascii="Calibri"/>
          <w:position w:val="2"/>
          <w:sz w:val="18"/>
        </w:rPr>
        <w:t>L </w:t>
      </w:r>
      <w:r>
        <w:rPr>
          <w:rFonts w:ascii="Calibri"/>
          <w:sz w:val="12"/>
        </w:rPr>
        <w:t>k-itemset</w:t>
      </w:r>
    </w:p>
    <w:p>
      <w:pPr>
        <w:spacing w:line="235" w:lineRule="auto" w:before="2"/>
        <w:ind w:left="774" w:right="1768" w:firstLine="0"/>
        <w:jc w:val="left"/>
        <w:rPr>
          <w:rFonts w:ascii="Calibri" w:hAnsi="Calibri"/>
          <w:sz w:val="18"/>
        </w:rPr>
      </w:pPr>
      <w:r>
        <w:rPr>
          <w:rFonts w:ascii="Calibri" w:hAnsi="Calibri"/>
          <w:b/>
          <w:position w:val="2"/>
          <w:sz w:val="18"/>
        </w:rPr>
        <w:t>Select * from (select </w:t>
      </w:r>
      <w:r>
        <w:rPr>
          <w:rFonts w:ascii="Calibri" w:hAnsi="Calibri"/>
          <w:position w:val="2"/>
          <w:sz w:val="18"/>
        </w:rPr>
        <w:t>p.item</w:t>
      </w:r>
      <w:r>
        <w:rPr>
          <w:rFonts w:ascii="Calibri" w:hAnsi="Calibri"/>
          <w:sz w:val="12"/>
        </w:rPr>
        <w:t>1</w:t>
      </w:r>
      <w:r>
        <w:rPr>
          <w:rFonts w:ascii="Calibri" w:hAnsi="Calibri"/>
          <w:position w:val="2"/>
          <w:sz w:val="18"/>
        </w:rPr>
        <w:t>,p.item</w:t>
      </w:r>
      <w:r>
        <w:rPr>
          <w:rFonts w:ascii="Calibri" w:hAnsi="Calibri"/>
          <w:sz w:val="12"/>
        </w:rPr>
        <w:t>2</w:t>
      </w:r>
      <w:r>
        <w:rPr>
          <w:rFonts w:ascii="Calibri" w:hAnsi="Calibri"/>
          <w:position w:val="2"/>
          <w:sz w:val="18"/>
        </w:rPr>
        <w:t>,…,p.item</w:t>
      </w:r>
      <w:r>
        <w:rPr>
          <w:rFonts w:ascii="Calibri" w:hAnsi="Calibri"/>
          <w:sz w:val="12"/>
        </w:rPr>
        <w:t>k-1</w:t>
      </w:r>
      <w:r>
        <w:rPr>
          <w:rFonts w:ascii="Calibri" w:hAnsi="Calibri"/>
          <w:position w:val="2"/>
          <w:sz w:val="18"/>
        </w:rPr>
        <w:t>, p.n_sup,p.n_conf </w:t>
      </w:r>
      <w:r>
        <w:rPr>
          <w:rFonts w:ascii="Calibri" w:hAnsi="Calibri"/>
          <w:b/>
          <w:position w:val="2"/>
          <w:sz w:val="18"/>
        </w:rPr>
        <w:t>From </w:t>
      </w:r>
      <w:r>
        <w:rPr>
          <w:rFonts w:ascii="Calibri" w:hAnsi="Calibri"/>
          <w:position w:val="2"/>
          <w:sz w:val="18"/>
        </w:rPr>
        <w:t>L</w:t>
      </w:r>
      <w:r>
        <w:rPr>
          <w:rFonts w:ascii="Calibri" w:hAnsi="Calibri"/>
          <w:sz w:val="12"/>
        </w:rPr>
        <w:t>(k-1)-itemset </w:t>
      </w:r>
      <w:r>
        <w:rPr>
          <w:rFonts w:ascii="Calibri" w:hAnsi="Calibri"/>
          <w:position w:val="2"/>
          <w:sz w:val="18"/>
        </w:rPr>
        <w:t>p, L</w:t>
      </w:r>
      <w:r>
        <w:rPr>
          <w:rFonts w:ascii="Calibri" w:hAnsi="Calibri"/>
          <w:sz w:val="12"/>
        </w:rPr>
        <w:t>(k-1)-itemset </w:t>
      </w:r>
      <w:r>
        <w:rPr>
          <w:rFonts w:ascii="Calibri" w:hAnsi="Calibri"/>
          <w:position w:val="2"/>
          <w:sz w:val="18"/>
        </w:rPr>
        <w:t>q </w:t>
      </w:r>
      <w:r>
        <w:rPr>
          <w:rFonts w:ascii="Calibri" w:hAnsi="Calibri"/>
          <w:b/>
          <w:position w:val="2"/>
          <w:sz w:val="18"/>
        </w:rPr>
        <w:t>where </w:t>
      </w:r>
      <w:r>
        <w:rPr>
          <w:rFonts w:ascii="Calibri" w:hAnsi="Calibri"/>
          <w:position w:val="2"/>
          <w:sz w:val="18"/>
        </w:rPr>
        <w:t>p.item</w:t>
      </w:r>
      <w:r>
        <w:rPr>
          <w:rFonts w:ascii="Calibri" w:hAnsi="Calibri"/>
          <w:sz w:val="12"/>
        </w:rPr>
        <w:t>1</w:t>
      </w:r>
      <w:r>
        <w:rPr>
          <w:rFonts w:ascii="Calibri" w:hAnsi="Calibri"/>
          <w:position w:val="2"/>
          <w:sz w:val="18"/>
        </w:rPr>
        <w:t>=q.item</w:t>
      </w:r>
      <w:r>
        <w:rPr>
          <w:rFonts w:ascii="Calibri" w:hAnsi="Calibri"/>
          <w:sz w:val="12"/>
        </w:rPr>
        <w:t>1</w:t>
      </w:r>
      <w:r>
        <w:rPr>
          <w:rFonts w:ascii="Calibri" w:hAnsi="Calibri"/>
          <w:position w:val="2"/>
          <w:sz w:val="18"/>
        </w:rPr>
        <w:t>,…, p.item</w:t>
      </w:r>
      <w:r>
        <w:rPr>
          <w:rFonts w:ascii="Calibri" w:hAnsi="Calibri"/>
          <w:sz w:val="12"/>
        </w:rPr>
        <w:t>k-2</w:t>
      </w:r>
      <w:r>
        <w:rPr>
          <w:rFonts w:ascii="Calibri" w:hAnsi="Calibri"/>
          <w:position w:val="2"/>
          <w:sz w:val="18"/>
        </w:rPr>
        <w:t>=q.item</w:t>
      </w:r>
      <w:r>
        <w:rPr>
          <w:rFonts w:ascii="Calibri" w:hAnsi="Calibri"/>
          <w:sz w:val="12"/>
        </w:rPr>
        <w:t>k-2 , </w:t>
      </w:r>
      <w:r>
        <w:rPr>
          <w:rFonts w:ascii="Calibri" w:hAnsi="Calibri"/>
          <w:position w:val="2"/>
          <w:sz w:val="18"/>
        </w:rPr>
        <w:t>p.item</w:t>
      </w:r>
      <w:r>
        <w:rPr>
          <w:rFonts w:ascii="Calibri" w:hAnsi="Calibri"/>
          <w:sz w:val="12"/>
        </w:rPr>
        <w:t>k-1 </w:t>
      </w:r>
      <w:r>
        <w:rPr>
          <w:rFonts w:ascii="Calibri" w:hAnsi="Calibri"/>
          <w:position w:val="2"/>
          <w:sz w:val="18"/>
        </w:rPr>
        <w:t>&lt; q.item</w:t>
      </w:r>
      <w:r>
        <w:rPr>
          <w:rFonts w:ascii="Calibri" w:hAnsi="Calibri"/>
          <w:sz w:val="12"/>
        </w:rPr>
        <w:t>k-1</w:t>
      </w:r>
      <w:r>
        <w:rPr>
          <w:rFonts w:ascii="Calibri" w:hAnsi="Calibri"/>
          <w:position w:val="2"/>
          <w:sz w:val="18"/>
        </w:rPr>
        <w:t>) as Tabel</w:t>
      </w:r>
    </w:p>
    <w:p>
      <w:pPr>
        <w:spacing w:line="218" w:lineRule="exact" w:before="0"/>
        <w:ind w:left="774" w:right="0" w:firstLine="0"/>
        <w:jc w:val="left"/>
        <w:rPr>
          <w:rFonts w:ascii="Calibri"/>
          <w:sz w:val="18"/>
        </w:rPr>
      </w:pPr>
      <w:r>
        <w:rPr>
          <w:rFonts w:ascii="Calibri"/>
          <w:b/>
          <w:sz w:val="18"/>
        </w:rPr>
        <w:t>where </w:t>
      </w:r>
      <w:r>
        <w:rPr>
          <w:rFonts w:ascii="Calibri"/>
          <w:sz w:val="18"/>
        </w:rPr>
        <w:t>n_sup&gt;=sup and n_conf&gt;=conf</w:t>
      </w:r>
    </w:p>
    <w:p>
      <w:pPr>
        <w:pStyle w:val="BodyText"/>
        <w:jc w:val="left"/>
        <w:rPr>
          <w:rFonts w:ascii="Calibri"/>
          <w:sz w:val="18"/>
        </w:rPr>
      </w:pPr>
    </w:p>
    <w:p>
      <w:pPr>
        <w:pStyle w:val="BodyText"/>
        <w:spacing w:before="2"/>
        <w:jc w:val="left"/>
        <w:rPr>
          <w:rFonts w:ascii="Calibri"/>
          <w:sz w:val="24"/>
        </w:rPr>
      </w:pPr>
    </w:p>
    <w:p>
      <w:pPr>
        <w:pStyle w:val="Heading1"/>
        <w:jc w:val="both"/>
      </w:pPr>
      <w:r>
        <w:rPr/>
        <w:t>HASIL DAN PEMBAHASAN</w:t>
      </w:r>
    </w:p>
    <w:p>
      <w:pPr>
        <w:pStyle w:val="BodyText"/>
        <w:spacing w:line="259" w:lineRule="auto" w:before="155"/>
        <w:ind w:left="291" w:right="1413"/>
      </w:pPr>
      <w:r>
        <w:rPr/>
        <w:t>Data yang digunakan berasal dari basisdata sistem Informasi Manajemen Retail SFA Toserba. Data yang digunakan adalah data transaksi dari bulan Oktober 2014 hingga November 2016 dengan jumlah </w:t>
      </w:r>
      <w:r>
        <w:rPr>
          <w:i/>
        </w:rPr>
        <w:t>record </w:t>
      </w:r>
      <w:r>
        <w:rPr/>
        <w:t>untuk tabel transaksi mencapai lebih dari 1328282 </w:t>
      </w:r>
      <w:r>
        <w:rPr>
          <w:i/>
        </w:rPr>
        <w:t>record. </w:t>
      </w:r>
      <w:r>
        <w:rPr/>
        <w:t>Terdapat tiga partisi penting yang mempengaruhi proses penelitian ini yaitu,</w:t>
      </w:r>
    </w:p>
    <w:p>
      <w:pPr>
        <w:pStyle w:val="BodyText"/>
        <w:spacing w:before="9"/>
        <w:jc w:val="left"/>
        <w:rPr>
          <w:sz w:val="7"/>
        </w:rPr>
      </w:pPr>
    </w:p>
    <w:tbl>
      <w:tblPr>
        <w:tblW w:w="0" w:type="auto"/>
        <w:jc w:val="left"/>
        <w:tblInd w:w="582"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top w:w="0" w:type="dxa"/>
          <w:left w:w="0" w:type="dxa"/>
          <w:bottom w:w="0" w:type="dxa"/>
          <w:right w:w="0" w:type="dxa"/>
        </w:tblCellMar>
        <w:tblLook w:val="01E0"/>
      </w:tblPr>
      <w:tblGrid>
        <w:gridCol w:w="1217"/>
        <w:gridCol w:w="1094"/>
        <w:gridCol w:w="1795"/>
      </w:tblGrid>
      <w:tr>
        <w:trPr>
          <w:trHeight w:val="331" w:hRule="atLeast"/>
        </w:trPr>
        <w:tc>
          <w:tcPr>
            <w:tcW w:w="1217" w:type="dxa"/>
            <w:tcBorders>
              <w:top w:val="nil"/>
              <w:left w:val="nil"/>
              <w:bottom w:val="nil"/>
              <w:right w:val="nil"/>
            </w:tcBorders>
            <w:shd w:val="clear" w:color="auto" w:fill="5B9BD4"/>
          </w:tcPr>
          <w:p>
            <w:pPr>
              <w:pStyle w:val="TableParagraph"/>
              <w:spacing w:before="9"/>
              <w:ind w:left="333"/>
              <w:jc w:val="left"/>
              <w:rPr>
                <w:b/>
                <w:sz w:val="18"/>
              </w:rPr>
            </w:pPr>
            <w:r>
              <w:rPr>
                <w:b/>
                <w:color w:val="FFFFFF"/>
                <w:sz w:val="18"/>
              </w:rPr>
              <w:t>Atribut</w:t>
            </w:r>
          </w:p>
        </w:tc>
        <w:tc>
          <w:tcPr>
            <w:tcW w:w="1094" w:type="dxa"/>
            <w:tcBorders>
              <w:top w:val="nil"/>
              <w:left w:val="nil"/>
              <w:bottom w:val="nil"/>
              <w:right w:val="nil"/>
            </w:tcBorders>
            <w:shd w:val="clear" w:color="auto" w:fill="5B9BD4"/>
          </w:tcPr>
          <w:p>
            <w:pPr>
              <w:pStyle w:val="TableParagraph"/>
              <w:spacing w:before="9"/>
              <w:ind w:left="161"/>
              <w:jc w:val="left"/>
              <w:rPr>
                <w:b/>
                <w:sz w:val="18"/>
              </w:rPr>
            </w:pPr>
            <w:r>
              <w:rPr>
                <w:b/>
                <w:color w:val="FFFFFF"/>
                <w:sz w:val="18"/>
              </w:rPr>
              <w:t>Type Data</w:t>
            </w:r>
          </w:p>
        </w:tc>
        <w:tc>
          <w:tcPr>
            <w:tcW w:w="1795" w:type="dxa"/>
            <w:tcBorders>
              <w:top w:val="nil"/>
              <w:left w:val="nil"/>
              <w:bottom w:val="nil"/>
              <w:right w:val="nil"/>
            </w:tcBorders>
            <w:shd w:val="clear" w:color="auto" w:fill="5B9BD4"/>
          </w:tcPr>
          <w:p>
            <w:pPr>
              <w:pStyle w:val="TableParagraph"/>
              <w:spacing w:before="9"/>
              <w:ind w:left="461"/>
              <w:jc w:val="left"/>
              <w:rPr>
                <w:b/>
                <w:sz w:val="18"/>
              </w:rPr>
            </w:pPr>
            <w:r>
              <w:rPr>
                <w:b/>
                <w:color w:val="FFFFFF"/>
                <w:sz w:val="18"/>
              </w:rPr>
              <w:t>Keterangan</w:t>
            </w:r>
          </w:p>
        </w:tc>
      </w:tr>
      <w:tr>
        <w:trPr>
          <w:trHeight w:val="309" w:hRule="atLeast"/>
        </w:trPr>
        <w:tc>
          <w:tcPr>
            <w:tcW w:w="1217" w:type="dxa"/>
            <w:tcBorders>
              <w:top w:val="nil"/>
            </w:tcBorders>
            <w:shd w:val="clear" w:color="auto" w:fill="DEEAF6"/>
          </w:tcPr>
          <w:p>
            <w:pPr>
              <w:pStyle w:val="TableParagraph"/>
              <w:spacing w:before="0"/>
              <w:ind w:left="107"/>
              <w:jc w:val="left"/>
              <w:rPr>
                <w:b/>
                <w:sz w:val="18"/>
              </w:rPr>
            </w:pPr>
            <w:r>
              <w:rPr>
                <w:b/>
                <w:sz w:val="18"/>
              </w:rPr>
              <w:t>Tgl_jual</w:t>
            </w:r>
          </w:p>
        </w:tc>
        <w:tc>
          <w:tcPr>
            <w:tcW w:w="1094" w:type="dxa"/>
            <w:tcBorders>
              <w:top w:val="nil"/>
            </w:tcBorders>
            <w:shd w:val="clear" w:color="auto" w:fill="DEEAF6"/>
          </w:tcPr>
          <w:p>
            <w:pPr>
              <w:pStyle w:val="TableParagraph"/>
              <w:spacing w:line="202" w:lineRule="exact" w:before="0"/>
              <w:ind w:left="107"/>
              <w:jc w:val="left"/>
              <w:rPr>
                <w:sz w:val="18"/>
              </w:rPr>
            </w:pPr>
            <w:r>
              <w:rPr>
                <w:sz w:val="18"/>
              </w:rPr>
              <w:t>Datetime</w:t>
            </w:r>
          </w:p>
        </w:tc>
        <w:tc>
          <w:tcPr>
            <w:tcW w:w="1795" w:type="dxa"/>
            <w:tcBorders>
              <w:top w:val="nil"/>
            </w:tcBorders>
            <w:shd w:val="clear" w:color="auto" w:fill="DEEAF6"/>
          </w:tcPr>
          <w:p>
            <w:pPr>
              <w:pStyle w:val="TableParagraph"/>
              <w:spacing w:line="202" w:lineRule="exact" w:before="0"/>
              <w:ind w:left="110"/>
              <w:jc w:val="left"/>
              <w:rPr>
                <w:sz w:val="18"/>
              </w:rPr>
            </w:pPr>
            <w:r>
              <w:rPr>
                <w:sz w:val="18"/>
              </w:rPr>
              <w:t>Kelompok Transaksi</w:t>
            </w:r>
          </w:p>
        </w:tc>
      </w:tr>
      <w:tr>
        <w:trPr>
          <w:trHeight w:val="311" w:hRule="atLeast"/>
        </w:trPr>
        <w:tc>
          <w:tcPr>
            <w:tcW w:w="1217" w:type="dxa"/>
          </w:tcPr>
          <w:p>
            <w:pPr>
              <w:pStyle w:val="TableParagraph"/>
              <w:spacing w:line="207" w:lineRule="exact" w:before="0"/>
              <w:ind w:left="107"/>
              <w:jc w:val="left"/>
              <w:rPr>
                <w:b/>
                <w:sz w:val="18"/>
              </w:rPr>
            </w:pPr>
            <w:r>
              <w:rPr>
                <w:b/>
                <w:sz w:val="18"/>
              </w:rPr>
              <w:t>Kode_jual</w:t>
            </w:r>
          </w:p>
        </w:tc>
        <w:tc>
          <w:tcPr>
            <w:tcW w:w="1094" w:type="dxa"/>
          </w:tcPr>
          <w:p>
            <w:pPr>
              <w:pStyle w:val="TableParagraph"/>
              <w:spacing w:line="202" w:lineRule="exact" w:before="0"/>
              <w:ind w:left="107"/>
              <w:jc w:val="left"/>
              <w:rPr>
                <w:sz w:val="18"/>
              </w:rPr>
            </w:pPr>
            <w:r>
              <w:rPr>
                <w:sz w:val="18"/>
              </w:rPr>
              <w:t>Varchar</w:t>
            </w:r>
          </w:p>
        </w:tc>
        <w:tc>
          <w:tcPr>
            <w:tcW w:w="1795" w:type="dxa"/>
          </w:tcPr>
          <w:p>
            <w:pPr>
              <w:pStyle w:val="TableParagraph"/>
              <w:spacing w:line="202" w:lineRule="exact" w:before="0"/>
              <w:ind w:left="110"/>
              <w:jc w:val="left"/>
              <w:rPr>
                <w:sz w:val="12"/>
              </w:rPr>
            </w:pPr>
            <w:r>
              <w:rPr>
                <w:position w:val="1"/>
                <w:sz w:val="18"/>
              </w:rPr>
              <w:t>T</w:t>
            </w:r>
            <w:r>
              <w:rPr>
                <w:sz w:val="12"/>
              </w:rPr>
              <w:t>id</w:t>
            </w:r>
          </w:p>
        </w:tc>
      </w:tr>
      <w:tr>
        <w:trPr>
          <w:trHeight w:val="309" w:hRule="atLeast"/>
        </w:trPr>
        <w:tc>
          <w:tcPr>
            <w:tcW w:w="1217" w:type="dxa"/>
            <w:shd w:val="clear" w:color="auto" w:fill="DEEAF6"/>
          </w:tcPr>
          <w:p>
            <w:pPr>
              <w:pStyle w:val="TableParagraph"/>
              <w:spacing w:line="207" w:lineRule="exact" w:before="0"/>
              <w:ind w:left="107"/>
              <w:jc w:val="left"/>
              <w:rPr>
                <w:b/>
                <w:sz w:val="18"/>
              </w:rPr>
            </w:pPr>
            <w:r>
              <w:rPr>
                <w:b/>
                <w:sz w:val="18"/>
              </w:rPr>
              <w:t>Kode_brg</w:t>
            </w:r>
          </w:p>
        </w:tc>
        <w:tc>
          <w:tcPr>
            <w:tcW w:w="1094" w:type="dxa"/>
            <w:shd w:val="clear" w:color="auto" w:fill="DEEAF6"/>
          </w:tcPr>
          <w:p>
            <w:pPr>
              <w:pStyle w:val="TableParagraph"/>
              <w:spacing w:line="202" w:lineRule="exact" w:before="0"/>
              <w:ind w:left="107"/>
              <w:jc w:val="left"/>
              <w:rPr>
                <w:sz w:val="18"/>
              </w:rPr>
            </w:pPr>
            <w:r>
              <w:rPr>
                <w:sz w:val="18"/>
              </w:rPr>
              <w:t>Varchar</w:t>
            </w:r>
          </w:p>
        </w:tc>
        <w:tc>
          <w:tcPr>
            <w:tcW w:w="1795" w:type="dxa"/>
            <w:shd w:val="clear" w:color="auto" w:fill="DEEAF6"/>
          </w:tcPr>
          <w:p>
            <w:pPr>
              <w:pStyle w:val="TableParagraph"/>
              <w:spacing w:line="202" w:lineRule="exact" w:before="0"/>
              <w:ind w:left="110"/>
              <w:jc w:val="left"/>
              <w:rPr>
                <w:sz w:val="12"/>
              </w:rPr>
            </w:pPr>
            <w:r>
              <w:rPr>
                <w:position w:val="1"/>
                <w:sz w:val="18"/>
              </w:rPr>
              <w:t>T</w:t>
            </w:r>
            <w:r>
              <w:rPr>
                <w:sz w:val="12"/>
              </w:rPr>
              <w:t>item</w:t>
            </w:r>
          </w:p>
        </w:tc>
      </w:tr>
    </w:tbl>
    <w:p>
      <w:pPr>
        <w:pStyle w:val="BodyText"/>
        <w:spacing w:before="8"/>
        <w:jc w:val="left"/>
      </w:pPr>
    </w:p>
    <w:p>
      <w:pPr>
        <w:pStyle w:val="Heading2"/>
        <w:spacing w:before="1"/>
        <w:ind w:left="291"/>
      </w:pPr>
      <w:r>
        <w:rPr/>
        <w:t>Pemasangan Kandidat Item Set k-way Join</w:t>
      </w:r>
    </w:p>
    <w:p>
      <w:pPr>
        <w:pStyle w:val="BodyText"/>
        <w:spacing w:before="175"/>
        <w:ind w:left="291" w:right="1417"/>
      </w:pPr>
      <w:r>
        <w:rPr/>
        <w:t>Dalam pengembangan model yang dilakukan dengan memperkecil ruang lingkup pencarian dalam tabel ”JUAL” tersebut. Langkahnya akan mengambil data transaksi yang terjadi pada batasan tanggal yang dimaksud dengan tujuan agar jumlah total data akan lebih sedikit dibandingkan dengan total data secara keseluruhan. Langkah- langkah yang dilakukan dari syntax tersebut adalah sebagai berikut :</w:t>
      </w:r>
    </w:p>
    <w:p>
      <w:pPr>
        <w:pStyle w:val="ListParagraph"/>
        <w:numPr>
          <w:ilvl w:val="0"/>
          <w:numId w:val="8"/>
        </w:numPr>
        <w:tabs>
          <w:tab w:pos="652" w:val="left" w:leader="none"/>
        </w:tabs>
        <w:spacing w:line="237" w:lineRule="auto" w:before="162" w:after="0"/>
        <w:ind w:left="651" w:right="1420" w:hanging="360"/>
        <w:jc w:val="both"/>
        <w:rPr>
          <w:sz w:val="20"/>
        </w:rPr>
      </w:pPr>
      <w:r>
        <w:rPr>
          <w:sz w:val="20"/>
        </w:rPr>
        <w:t>Membuat tabel penampungan untuk menampung data pasangan itemset dalam hal ini adalah tabel</w:t>
      </w:r>
      <w:r>
        <w:rPr>
          <w:position w:val="2"/>
          <w:sz w:val="20"/>
        </w:rPr>
        <w:t> @L</w:t>
      </w:r>
      <w:r>
        <w:rPr>
          <w:sz w:val="13"/>
        </w:rPr>
        <w:t>1 </w:t>
      </w:r>
      <w:r>
        <w:rPr>
          <w:position w:val="2"/>
          <w:sz w:val="20"/>
        </w:rPr>
        <w:t>.</w:t>
      </w:r>
    </w:p>
    <w:p>
      <w:pPr>
        <w:spacing w:after="0" w:line="237" w:lineRule="auto"/>
        <w:jc w:val="both"/>
        <w:rPr>
          <w:sz w:val="20"/>
        </w:rPr>
        <w:sectPr>
          <w:type w:val="continuous"/>
          <w:pgSz w:w="12240" w:h="15840"/>
          <w:pgMar w:top="1380" w:bottom="280" w:left="1340" w:right="0"/>
          <w:cols w:num="2" w:equalWidth="0">
            <w:col w:w="4757" w:space="40"/>
            <w:col w:w="6103"/>
          </w:cols>
        </w:sectPr>
      </w:pPr>
    </w:p>
    <w:p>
      <w:pPr>
        <w:pStyle w:val="BodyText"/>
        <w:spacing w:before="1"/>
        <w:jc w:val="left"/>
        <w:rPr>
          <w:sz w:val="9"/>
        </w:rPr>
      </w:pPr>
    </w:p>
    <w:p>
      <w:pPr>
        <w:spacing w:after="0"/>
        <w:jc w:val="left"/>
        <w:rPr>
          <w:sz w:val="9"/>
        </w:rPr>
        <w:sectPr>
          <w:pgSz w:w="12240" w:h="15840"/>
          <w:pgMar w:top="1500" w:bottom="280" w:left="1340" w:right="0"/>
        </w:sectPr>
      </w:pPr>
    </w:p>
    <w:p>
      <w:pPr>
        <w:pStyle w:val="ListParagraph"/>
        <w:numPr>
          <w:ilvl w:val="0"/>
          <w:numId w:val="8"/>
        </w:numPr>
        <w:tabs>
          <w:tab w:pos="646" w:val="left" w:leader="none"/>
        </w:tabs>
        <w:spacing w:line="240" w:lineRule="auto" w:before="90" w:after="0"/>
        <w:ind w:left="645" w:right="0" w:hanging="284"/>
        <w:jc w:val="both"/>
        <w:rPr>
          <w:sz w:val="20"/>
        </w:rPr>
      </w:pPr>
      <w:r>
        <w:rPr>
          <w:sz w:val="20"/>
        </w:rPr>
        <w:t>Dengan menggunakan perintah perulangan</w:t>
      </w:r>
      <w:r>
        <w:rPr>
          <w:spacing w:val="-25"/>
          <w:sz w:val="20"/>
        </w:rPr>
        <w:t> </w:t>
      </w:r>
      <w:r>
        <w:rPr>
          <w:sz w:val="20"/>
        </w:rPr>
        <w:t>“</w:t>
      </w:r>
      <w:r>
        <w:rPr>
          <w:i/>
          <w:sz w:val="20"/>
        </w:rPr>
        <w:t>while” </w:t>
      </w:r>
      <w:r>
        <w:rPr>
          <w:sz w:val="20"/>
        </w:rPr>
        <w:t>dilakukan memasangkan kandidat item dari tabel</w:t>
      </w:r>
      <w:r>
        <w:rPr>
          <w:position w:val="2"/>
          <w:sz w:val="20"/>
        </w:rPr>
        <w:t> C</w:t>
      </w:r>
      <w:r>
        <w:rPr>
          <w:sz w:val="13"/>
        </w:rPr>
        <w:t>1.</w:t>
      </w:r>
    </w:p>
    <w:p>
      <w:pPr>
        <w:pStyle w:val="ListParagraph"/>
        <w:numPr>
          <w:ilvl w:val="0"/>
          <w:numId w:val="8"/>
        </w:numPr>
        <w:tabs>
          <w:tab w:pos="646" w:val="left" w:leader="none"/>
        </w:tabs>
        <w:spacing w:line="240" w:lineRule="auto" w:before="0" w:after="0"/>
        <w:ind w:left="645" w:right="0" w:hanging="284"/>
        <w:jc w:val="both"/>
        <w:rPr>
          <w:sz w:val="20"/>
        </w:rPr>
      </w:pPr>
      <w:r>
        <w:rPr>
          <w:sz w:val="20"/>
        </w:rPr>
        <w:t>Dalam proses memasangkan item, sekaligus dilakukan penghitungan nilai </w:t>
      </w:r>
      <w:r>
        <w:rPr>
          <w:i/>
          <w:sz w:val="20"/>
        </w:rPr>
        <w:t>support </w:t>
      </w:r>
      <w:r>
        <w:rPr>
          <w:spacing w:val="-5"/>
          <w:sz w:val="20"/>
        </w:rPr>
        <w:t>dan </w:t>
      </w:r>
      <w:r>
        <w:rPr>
          <w:i/>
          <w:sz w:val="20"/>
        </w:rPr>
        <w:t>confidance </w:t>
      </w:r>
      <w:r>
        <w:rPr>
          <w:sz w:val="20"/>
        </w:rPr>
        <w:t>dari pasangan</w:t>
      </w:r>
      <w:r>
        <w:rPr>
          <w:spacing w:val="-4"/>
          <w:sz w:val="20"/>
        </w:rPr>
        <w:t> </w:t>
      </w:r>
      <w:r>
        <w:rPr>
          <w:sz w:val="20"/>
        </w:rPr>
        <w:t>tersebut.</w:t>
      </w:r>
    </w:p>
    <w:p>
      <w:pPr>
        <w:pStyle w:val="ListParagraph"/>
        <w:numPr>
          <w:ilvl w:val="0"/>
          <w:numId w:val="8"/>
        </w:numPr>
        <w:tabs>
          <w:tab w:pos="646" w:val="left" w:leader="none"/>
        </w:tabs>
        <w:spacing w:line="232" w:lineRule="auto" w:before="3" w:after="0"/>
        <w:ind w:left="645" w:right="0" w:hanging="284"/>
        <w:jc w:val="both"/>
        <w:rPr>
          <w:rFonts w:ascii="Calibri Light"/>
          <w:sz w:val="20"/>
        </w:rPr>
      </w:pPr>
      <w:r>
        <w:rPr>
          <w:sz w:val="20"/>
        </w:rPr>
        <w:t>Jika nilai </w:t>
      </w:r>
      <w:r>
        <w:rPr>
          <w:i/>
          <w:sz w:val="20"/>
        </w:rPr>
        <w:t>support </w:t>
      </w:r>
      <w:r>
        <w:rPr>
          <w:sz w:val="20"/>
        </w:rPr>
        <w:t>dan </w:t>
      </w:r>
      <w:r>
        <w:rPr>
          <w:i/>
          <w:sz w:val="20"/>
        </w:rPr>
        <w:t>confidance </w:t>
      </w:r>
      <w:r>
        <w:rPr>
          <w:sz w:val="20"/>
        </w:rPr>
        <w:t>sesuai dengan batasan yang telah ditentukan, maka akan</w:t>
      </w:r>
      <w:r>
        <w:rPr>
          <w:position w:val="2"/>
          <w:sz w:val="20"/>
        </w:rPr>
        <w:t> dimasukkan ke dalam tabel</w:t>
      </w:r>
      <w:r>
        <w:rPr>
          <w:spacing w:val="-4"/>
          <w:position w:val="2"/>
          <w:sz w:val="20"/>
        </w:rPr>
        <w:t> </w:t>
      </w:r>
      <w:r>
        <w:rPr>
          <w:position w:val="2"/>
          <w:sz w:val="20"/>
        </w:rPr>
        <w:t>L</w:t>
      </w:r>
      <w:r>
        <w:rPr>
          <w:sz w:val="13"/>
        </w:rPr>
        <w:t>1.</w:t>
      </w:r>
    </w:p>
    <w:p>
      <w:pPr>
        <w:pStyle w:val="Heading2"/>
        <w:spacing w:before="162"/>
      </w:pPr>
      <w:r>
        <w:rPr/>
        <w:t>Hitung Support dan Confidance</w:t>
      </w:r>
    </w:p>
    <w:p>
      <w:pPr>
        <w:pStyle w:val="BodyText"/>
        <w:spacing w:before="173"/>
        <w:ind w:left="362"/>
      </w:pPr>
      <w:r>
        <w:rPr/>
        <w:t>Dalam tahapan ini merupakan proses yang membutuhkan waktu paling lama, karena akan dilakukan </w:t>
      </w:r>
      <w:r>
        <w:rPr>
          <w:i/>
        </w:rPr>
        <w:t>scanning </w:t>
      </w:r>
      <w:r>
        <w:rPr/>
        <w:t>data secara keseluruhan dari item set yang terbentuk. Implementasi rumus untuk menghitung nilai support dan confidance dilakukan dengan pseudocede,</w:t>
      </w:r>
    </w:p>
    <w:p>
      <w:pPr>
        <w:spacing w:before="167"/>
        <w:ind w:left="789" w:right="480" w:firstLine="0"/>
        <w:jc w:val="left"/>
        <w:rPr>
          <w:rFonts w:ascii="Calibri"/>
          <w:sz w:val="18"/>
        </w:rPr>
      </w:pPr>
      <w:r>
        <w:rPr>
          <w:rFonts w:ascii="Calibri"/>
          <w:sz w:val="18"/>
        </w:rPr>
        <w:t>@tgl1=batas awal tanggal transaksi @tgl2=batas akhir tanggal transaksi</w:t>
      </w:r>
    </w:p>
    <w:p>
      <w:pPr>
        <w:spacing w:before="0"/>
        <w:ind w:left="1081" w:right="1" w:hanging="293"/>
        <w:jc w:val="left"/>
        <w:rPr>
          <w:rFonts w:ascii="Calibri"/>
          <w:sz w:val="18"/>
        </w:rPr>
      </w:pPr>
      <w:r>
        <w:rPr>
          <w:rFonts w:ascii="Calibri"/>
          <w:sz w:val="18"/>
        </w:rPr>
        <w:t>@ttl= select count(kode_tran) as jml FROM @C1 WHERE tanggal&gt;= @tgl1 AND tanggal&lt;=@tgl2 AND jumlah item&lt;=3;</w:t>
      </w:r>
    </w:p>
    <w:p>
      <w:pPr>
        <w:spacing w:before="1"/>
        <w:ind w:left="1081" w:right="1" w:hanging="293"/>
        <w:jc w:val="both"/>
        <w:rPr>
          <w:rFonts w:ascii="Calibri"/>
          <w:sz w:val="18"/>
        </w:rPr>
      </w:pPr>
      <w:r>
        <w:rPr>
          <w:rFonts w:ascii="Calibri"/>
          <w:sz w:val="18"/>
        </w:rPr>
        <w:t>@transak= select count(kode_tran) as jml FROM @C1 WHERE tanggal&gt;= @tgl1 AND tanggal&lt;=@tgl2 A ND jumlah item&lt;=3 AND (item1,item2)</w:t>
      </w:r>
    </w:p>
    <w:p>
      <w:pPr>
        <w:pStyle w:val="BodyText"/>
        <w:jc w:val="left"/>
        <w:rPr>
          <w:rFonts w:ascii="Calibri"/>
          <w:sz w:val="5"/>
        </w:rPr>
      </w:pPr>
      <w:r>
        <w:rPr/>
        <w:br w:type="column"/>
      </w:r>
      <w:r>
        <w:rPr>
          <w:rFonts w:ascii="Calibri"/>
          <w:sz w:val="5"/>
        </w:rPr>
      </w:r>
    </w:p>
    <w:tbl>
      <w:tblPr>
        <w:tblW w:w="0" w:type="auto"/>
        <w:jc w:val="left"/>
        <w:tblInd w:w="1061"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CellMar>
          <w:top w:w="0" w:type="dxa"/>
          <w:left w:w="0" w:type="dxa"/>
          <w:bottom w:w="0" w:type="dxa"/>
          <w:right w:w="0" w:type="dxa"/>
        </w:tblCellMar>
        <w:tblLook w:val="01E0"/>
      </w:tblPr>
      <w:tblGrid>
        <w:gridCol w:w="847"/>
        <w:gridCol w:w="1274"/>
        <w:gridCol w:w="994"/>
      </w:tblGrid>
      <w:tr>
        <w:trPr>
          <w:trHeight w:val="326" w:hRule="atLeast"/>
        </w:trPr>
        <w:tc>
          <w:tcPr>
            <w:tcW w:w="847" w:type="dxa"/>
            <w:tcBorders>
              <w:top w:val="nil"/>
              <w:left w:val="nil"/>
              <w:bottom w:val="nil"/>
              <w:right w:val="nil"/>
            </w:tcBorders>
            <w:shd w:val="clear" w:color="auto" w:fill="A4A4A4"/>
          </w:tcPr>
          <w:p>
            <w:pPr>
              <w:pStyle w:val="TableParagraph"/>
              <w:spacing w:before="38"/>
              <w:ind w:right="272"/>
              <w:jc w:val="right"/>
              <w:rPr>
                <w:b/>
                <w:sz w:val="16"/>
              </w:rPr>
            </w:pPr>
            <w:r>
              <w:rPr>
                <w:b/>
                <w:color w:val="FFFFFF"/>
                <w:sz w:val="16"/>
              </w:rPr>
              <w:t>Item</w:t>
            </w:r>
          </w:p>
        </w:tc>
        <w:tc>
          <w:tcPr>
            <w:tcW w:w="1274" w:type="dxa"/>
            <w:tcBorders>
              <w:top w:val="nil"/>
              <w:left w:val="nil"/>
              <w:bottom w:val="nil"/>
              <w:right w:val="nil"/>
            </w:tcBorders>
            <w:shd w:val="clear" w:color="auto" w:fill="A4A4A4"/>
          </w:tcPr>
          <w:p>
            <w:pPr>
              <w:pStyle w:val="TableParagraph"/>
              <w:spacing w:before="38"/>
              <w:ind w:left="123" w:right="145"/>
              <w:rPr>
                <w:b/>
                <w:sz w:val="16"/>
              </w:rPr>
            </w:pPr>
            <w:r>
              <w:rPr>
                <w:b/>
                <w:color w:val="FFFFFF"/>
                <w:sz w:val="16"/>
              </w:rPr>
              <w:t>Jumlah Trans</w:t>
            </w:r>
          </w:p>
        </w:tc>
        <w:tc>
          <w:tcPr>
            <w:tcW w:w="994" w:type="dxa"/>
            <w:tcBorders>
              <w:top w:val="nil"/>
              <w:left w:val="nil"/>
              <w:bottom w:val="nil"/>
              <w:right w:val="nil"/>
            </w:tcBorders>
            <w:shd w:val="clear" w:color="auto" w:fill="A4A4A4"/>
          </w:tcPr>
          <w:p>
            <w:pPr>
              <w:pStyle w:val="TableParagraph"/>
              <w:spacing w:before="38"/>
              <w:ind w:left="139" w:right="160"/>
              <w:rPr>
                <w:b/>
                <w:sz w:val="16"/>
              </w:rPr>
            </w:pPr>
            <w:r>
              <w:rPr>
                <w:b/>
                <w:color w:val="FFFFFF"/>
                <w:sz w:val="16"/>
              </w:rPr>
              <w:t>Dalam %</w:t>
            </w:r>
          </w:p>
        </w:tc>
      </w:tr>
      <w:tr>
        <w:trPr>
          <w:trHeight w:val="304" w:hRule="atLeast"/>
        </w:trPr>
        <w:tc>
          <w:tcPr>
            <w:tcW w:w="847" w:type="dxa"/>
            <w:tcBorders>
              <w:top w:val="nil"/>
            </w:tcBorders>
            <w:shd w:val="clear" w:color="auto" w:fill="ECECEC"/>
          </w:tcPr>
          <w:p>
            <w:pPr>
              <w:pStyle w:val="TableParagraph"/>
              <w:ind w:right="246"/>
              <w:jc w:val="right"/>
              <w:rPr>
                <w:b/>
                <w:sz w:val="16"/>
              </w:rPr>
            </w:pPr>
            <w:r>
              <w:rPr>
                <w:b/>
                <w:sz w:val="16"/>
              </w:rPr>
              <w:t>100038</w:t>
            </w:r>
          </w:p>
        </w:tc>
        <w:tc>
          <w:tcPr>
            <w:tcW w:w="1274" w:type="dxa"/>
            <w:tcBorders>
              <w:top w:val="nil"/>
            </w:tcBorders>
            <w:shd w:val="clear" w:color="auto" w:fill="ECECEC"/>
          </w:tcPr>
          <w:p>
            <w:pPr>
              <w:pStyle w:val="TableParagraph"/>
              <w:spacing w:before="26"/>
              <w:ind w:left="440" w:right="464"/>
              <w:rPr>
                <w:sz w:val="16"/>
              </w:rPr>
            </w:pPr>
            <w:r>
              <w:rPr>
                <w:sz w:val="16"/>
              </w:rPr>
              <w:t>1310</w:t>
            </w:r>
          </w:p>
        </w:tc>
        <w:tc>
          <w:tcPr>
            <w:tcW w:w="994" w:type="dxa"/>
            <w:tcBorders>
              <w:top w:val="nil"/>
            </w:tcBorders>
            <w:shd w:val="clear" w:color="auto" w:fill="ECECEC"/>
          </w:tcPr>
          <w:p>
            <w:pPr>
              <w:pStyle w:val="TableParagraph"/>
              <w:spacing w:before="26"/>
              <w:ind w:left="282" w:right="302"/>
              <w:rPr>
                <w:sz w:val="16"/>
              </w:rPr>
            </w:pPr>
            <w:r>
              <w:rPr>
                <w:sz w:val="16"/>
              </w:rPr>
              <w:t>11.02</w:t>
            </w:r>
          </w:p>
        </w:tc>
      </w:tr>
      <w:tr>
        <w:trPr>
          <w:trHeight w:val="304" w:hRule="atLeast"/>
        </w:trPr>
        <w:tc>
          <w:tcPr>
            <w:tcW w:w="847" w:type="dxa"/>
          </w:tcPr>
          <w:p>
            <w:pPr>
              <w:pStyle w:val="TableParagraph"/>
              <w:ind w:right="246"/>
              <w:jc w:val="right"/>
              <w:rPr>
                <w:b/>
                <w:sz w:val="16"/>
              </w:rPr>
            </w:pPr>
            <w:r>
              <w:rPr>
                <w:b/>
                <w:sz w:val="16"/>
              </w:rPr>
              <w:t>100201</w:t>
            </w:r>
          </w:p>
        </w:tc>
        <w:tc>
          <w:tcPr>
            <w:tcW w:w="1274" w:type="dxa"/>
          </w:tcPr>
          <w:p>
            <w:pPr>
              <w:pStyle w:val="TableParagraph"/>
              <w:spacing w:before="25"/>
              <w:ind w:left="440" w:right="464"/>
              <w:rPr>
                <w:sz w:val="16"/>
              </w:rPr>
            </w:pPr>
            <w:r>
              <w:rPr>
                <w:sz w:val="16"/>
              </w:rPr>
              <w:t>1940</w:t>
            </w:r>
          </w:p>
        </w:tc>
        <w:tc>
          <w:tcPr>
            <w:tcW w:w="994" w:type="dxa"/>
          </w:tcPr>
          <w:p>
            <w:pPr>
              <w:pStyle w:val="TableParagraph"/>
              <w:spacing w:before="25"/>
              <w:ind w:left="282" w:right="302"/>
              <w:rPr>
                <w:sz w:val="16"/>
              </w:rPr>
            </w:pPr>
            <w:r>
              <w:rPr>
                <w:sz w:val="16"/>
              </w:rPr>
              <w:t>16.32</w:t>
            </w:r>
          </w:p>
        </w:tc>
      </w:tr>
      <w:tr>
        <w:trPr>
          <w:trHeight w:val="304" w:hRule="atLeast"/>
        </w:trPr>
        <w:tc>
          <w:tcPr>
            <w:tcW w:w="847" w:type="dxa"/>
            <w:shd w:val="clear" w:color="auto" w:fill="ECECEC"/>
          </w:tcPr>
          <w:p>
            <w:pPr>
              <w:pStyle w:val="TableParagraph"/>
              <w:ind w:right="246"/>
              <w:jc w:val="right"/>
              <w:rPr>
                <w:b/>
                <w:sz w:val="16"/>
              </w:rPr>
            </w:pPr>
            <w:r>
              <w:rPr>
                <w:b/>
                <w:sz w:val="16"/>
              </w:rPr>
              <w:t>100336</w:t>
            </w:r>
          </w:p>
        </w:tc>
        <w:tc>
          <w:tcPr>
            <w:tcW w:w="1274" w:type="dxa"/>
            <w:shd w:val="clear" w:color="auto" w:fill="ECECEC"/>
          </w:tcPr>
          <w:p>
            <w:pPr>
              <w:pStyle w:val="TableParagraph"/>
              <w:spacing w:before="25"/>
              <w:ind w:left="440" w:right="464"/>
              <w:rPr>
                <w:sz w:val="16"/>
              </w:rPr>
            </w:pPr>
            <w:r>
              <w:rPr>
                <w:sz w:val="16"/>
              </w:rPr>
              <w:t>1220</w:t>
            </w:r>
          </w:p>
        </w:tc>
        <w:tc>
          <w:tcPr>
            <w:tcW w:w="994" w:type="dxa"/>
            <w:shd w:val="clear" w:color="auto" w:fill="ECECEC"/>
          </w:tcPr>
          <w:p>
            <w:pPr>
              <w:pStyle w:val="TableParagraph"/>
              <w:spacing w:before="25"/>
              <w:ind w:left="282" w:right="302"/>
              <w:rPr>
                <w:sz w:val="16"/>
              </w:rPr>
            </w:pPr>
            <w:r>
              <w:rPr>
                <w:sz w:val="16"/>
              </w:rPr>
              <w:t>10.26</w:t>
            </w:r>
          </w:p>
        </w:tc>
      </w:tr>
      <w:tr>
        <w:trPr>
          <w:trHeight w:val="304" w:hRule="atLeast"/>
        </w:trPr>
        <w:tc>
          <w:tcPr>
            <w:tcW w:w="847" w:type="dxa"/>
          </w:tcPr>
          <w:p>
            <w:pPr>
              <w:pStyle w:val="TableParagraph"/>
              <w:ind w:right="246"/>
              <w:jc w:val="right"/>
              <w:rPr>
                <w:b/>
                <w:sz w:val="16"/>
              </w:rPr>
            </w:pPr>
            <w:r>
              <w:rPr>
                <w:b/>
                <w:sz w:val="16"/>
              </w:rPr>
              <w:t>100338</w:t>
            </w:r>
          </w:p>
        </w:tc>
        <w:tc>
          <w:tcPr>
            <w:tcW w:w="1274" w:type="dxa"/>
          </w:tcPr>
          <w:p>
            <w:pPr>
              <w:pStyle w:val="TableParagraph"/>
              <w:spacing w:before="25"/>
              <w:ind w:left="440" w:right="464"/>
              <w:rPr>
                <w:sz w:val="16"/>
              </w:rPr>
            </w:pPr>
            <w:r>
              <w:rPr>
                <w:sz w:val="16"/>
              </w:rPr>
              <w:t>2030</w:t>
            </w:r>
          </w:p>
        </w:tc>
        <w:tc>
          <w:tcPr>
            <w:tcW w:w="994" w:type="dxa"/>
          </w:tcPr>
          <w:p>
            <w:pPr>
              <w:pStyle w:val="TableParagraph"/>
              <w:spacing w:before="25"/>
              <w:ind w:left="282" w:right="302"/>
              <w:rPr>
                <w:sz w:val="16"/>
              </w:rPr>
            </w:pPr>
            <w:r>
              <w:rPr>
                <w:sz w:val="16"/>
              </w:rPr>
              <w:t>17.08</w:t>
            </w:r>
          </w:p>
        </w:tc>
      </w:tr>
      <w:tr>
        <w:trPr>
          <w:trHeight w:val="306" w:hRule="atLeast"/>
        </w:trPr>
        <w:tc>
          <w:tcPr>
            <w:tcW w:w="847" w:type="dxa"/>
            <w:shd w:val="clear" w:color="auto" w:fill="ECECEC"/>
          </w:tcPr>
          <w:p>
            <w:pPr>
              <w:pStyle w:val="TableParagraph"/>
              <w:spacing w:before="30"/>
              <w:ind w:right="246"/>
              <w:jc w:val="right"/>
              <w:rPr>
                <w:b/>
                <w:sz w:val="16"/>
              </w:rPr>
            </w:pPr>
            <w:r>
              <w:rPr>
                <w:b/>
                <w:sz w:val="16"/>
              </w:rPr>
              <w:t>753797</w:t>
            </w:r>
          </w:p>
        </w:tc>
        <w:tc>
          <w:tcPr>
            <w:tcW w:w="1274" w:type="dxa"/>
            <w:shd w:val="clear" w:color="auto" w:fill="ECECEC"/>
          </w:tcPr>
          <w:p>
            <w:pPr>
              <w:pStyle w:val="TableParagraph"/>
              <w:ind w:left="440" w:right="464"/>
              <w:rPr>
                <w:sz w:val="16"/>
              </w:rPr>
            </w:pPr>
            <w:r>
              <w:rPr>
                <w:sz w:val="16"/>
              </w:rPr>
              <w:t>1280</w:t>
            </w:r>
          </w:p>
        </w:tc>
        <w:tc>
          <w:tcPr>
            <w:tcW w:w="994" w:type="dxa"/>
            <w:shd w:val="clear" w:color="auto" w:fill="ECECEC"/>
          </w:tcPr>
          <w:p>
            <w:pPr>
              <w:pStyle w:val="TableParagraph"/>
              <w:ind w:left="282" w:right="302"/>
              <w:rPr>
                <w:sz w:val="16"/>
              </w:rPr>
            </w:pPr>
            <w:r>
              <w:rPr>
                <w:sz w:val="16"/>
              </w:rPr>
              <w:t>10.76</w:t>
            </w:r>
          </w:p>
        </w:tc>
      </w:tr>
    </w:tbl>
    <w:p>
      <w:pPr>
        <w:pStyle w:val="BodyText"/>
        <w:ind w:left="573" w:right="1200"/>
        <w:jc w:val="left"/>
      </w:pPr>
      <w:r>
        <w:rPr/>
        <w:t>Hasil pemasangan kandidat item yang terbentuk aturan asosiasi L1 sebagai berikut :</w:t>
      </w:r>
    </w:p>
    <w:p>
      <w:pPr>
        <w:pStyle w:val="ListParagraph"/>
        <w:numPr>
          <w:ilvl w:val="1"/>
          <w:numId w:val="8"/>
        </w:numPr>
        <w:tabs>
          <w:tab w:pos="935" w:val="left" w:leader="none"/>
        </w:tabs>
        <w:spacing w:line="240" w:lineRule="auto" w:before="159" w:after="0"/>
        <w:ind w:left="934" w:right="1451" w:hanging="361"/>
        <w:jc w:val="both"/>
        <w:rPr>
          <w:sz w:val="20"/>
        </w:rPr>
      </w:pPr>
      <w:r>
        <w:rPr>
          <w:sz w:val="20"/>
        </w:rPr>
        <w:t>Jika membeli 100201 maka 100338 jumlah transaksi sebanyak 140 transaksi dan nilai confidance sebesar 72.16 %.</w:t>
      </w:r>
    </w:p>
    <w:p>
      <w:pPr>
        <w:pStyle w:val="ListParagraph"/>
        <w:numPr>
          <w:ilvl w:val="1"/>
          <w:numId w:val="8"/>
        </w:numPr>
        <w:tabs>
          <w:tab w:pos="935" w:val="left" w:leader="none"/>
        </w:tabs>
        <w:spacing w:line="235" w:lineRule="auto" w:before="7" w:after="0"/>
        <w:ind w:left="934" w:right="1451" w:hanging="361"/>
        <w:jc w:val="both"/>
        <w:rPr>
          <w:sz w:val="24"/>
        </w:rPr>
      </w:pPr>
      <w:r>
        <w:rPr>
          <w:sz w:val="20"/>
        </w:rPr>
        <w:t>Jika membeli 100338 maka 100201 jumlah transaksi sebanyak 140 transaksi dan nilai confidance sebesar 68.96 %.</w:t>
      </w:r>
    </w:p>
    <w:p>
      <w:pPr>
        <w:pStyle w:val="BodyText"/>
        <w:spacing w:before="1" w:after="1"/>
        <w:jc w:val="left"/>
        <w:rPr>
          <w:sz w:val="17"/>
        </w:rPr>
      </w:pPr>
    </w:p>
    <w:tbl>
      <w:tblPr>
        <w:tblW w:w="0" w:type="auto"/>
        <w:jc w:val="left"/>
        <w:tblInd w:w="675"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CellMar>
          <w:top w:w="0" w:type="dxa"/>
          <w:left w:w="0" w:type="dxa"/>
          <w:bottom w:w="0" w:type="dxa"/>
          <w:right w:w="0" w:type="dxa"/>
        </w:tblCellMar>
        <w:tblLook w:val="01E0"/>
      </w:tblPr>
      <w:tblGrid>
        <w:gridCol w:w="831"/>
        <w:gridCol w:w="833"/>
        <w:gridCol w:w="1003"/>
        <w:gridCol w:w="1347"/>
      </w:tblGrid>
      <w:tr>
        <w:trPr>
          <w:trHeight w:val="600" w:hRule="atLeast"/>
        </w:trPr>
        <w:tc>
          <w:tcPr>
            <w:tcW w:w="831" w:type="dxa"/>
            <w:tcBorders>
              <w:top w:val="nil"/>
              <w:left w:val="nil"/>
              <w:bottom w:val="nil"/>
              <w:right w:val="nil"/>
            </w:tcBorders>
            <w:shd w:val="clear" w:color="auto" w:fill="A4A4A4"/>
          </w:tcPr>
          <w:p>
            <w:pPr>
              <w:pStyle w:val="TableParagraph"/>
              <w:spacing w:before="38"/>
              <w:ind w:left="165" w:right="185"/>
              <w:rPr>
                <w:b/>
                <w:sz w:val="16"/>
              </w:rPr>
            </w:pPr>
            <w:r>
              <w:rPr>
                <w:b/>
                <w:color w:val="FFFFFF"/>
                <w:sz w:val="16"/>
              </w:rPr>
              <w:t>Item 1</w:t>
            </w:r>
          </w:p>
        </w:tc>
        <w:tc>
          <w:tcPr>
            <w:tcW w:w="833" w:type="dxa"/>
            <w:tcBorders>
              <w:top w:val="nil"/>
              <w:left w:val="nil"/>
              <w:bottom w:val="nil"/>
              <w:right w:val="nil"/>
            </w:tcBorders>
            <w:shd w:val="clear" w:color="auto" w:fill="A4A4A4"/>
          </w:tcPr>
          <w:p>
            <w:pPr>
              <w:pStyle w:val="TableParagraph"/>
              <w:spacing w:before="38"/>
              <w:ind w:left="184"/>
              <w:jc w:val="left"/>
              <w:rPr>
                <w:b/>
                <w:sz w:val="16"/>
              </w:rPr>
            </w:pPr>
            <w:r>
              <w:rPr>
                <w:b/>
                <w:color w:val="FFFFFF"/>
                <w:sz w:val="16"/>
              </w:rPr>
              <w:t>Item 2</w:t>
            </w:r>
          </w:p>
        </w:tc>
        <w:tc>
          <w:tcPr>
            <w:tcW w:w="1003" w:type="dxa"/>
            <w:tcBorders>
              <w:top w:val="nil"/>
              <w:left w:val="nil"/>
              <w:bottom w:val="nil"/>
              <w:right w:val="nil"/>
            </w:tcBorders>
            <w:shd w:val="clear" w:color="auto" w:fill="A4A4A4"/>
          </w:tcPr>
          <w:p>
            <w:pPr>
              <w:pStyle w:val="TableParagraph"/>
              <w:spacing w:before="38"/>
              <w:ind w:left="232"/>
              <w:jc w:val="left"/>
              <w:rPr>
                <w:b/>
                <w:sz w:val="16"/>
              </w:rPr>
            </w:pPr>
            <w:r>
              <w:rPr>
                <w:b/>
                <w:color w:val="FFFFFF"/>
                <w:sz w:val="16"/>
              </w:rPr>
              <w:t>Jumlah</w:t>
            </w:r>
          </w:p>
          <w:p>
            <w:pPr>
              <w:pStyle w:val="TableParagraph"/>
              <w:spacing w:before="89"/>
              <w:ind w:left="285"/>
              <w:jc w:val="left"/>
              <w:rPr>
                <w:b/>
                <w:sz w:val="16"/>
              </w:rPr>
            </w:pPr>
            <w:r>
              <w:rPr>
                <w:b/>
                <w:color w:val="FFFFFF"/>
                <w:sz w:val="16"/>
              </w:rPr>
              <w:t>Trans</w:t>
            </w:r>
          </w:p>
        </w:tc>
        <w:tc>
          <w:tcPr>
            <w:tcW w:w="1347" w:type="dxa"/>
            <w:tcBorders>
              <w:top w:val="nil"/>
              <w:left w:val="nil"/>
              <w:bottom w:val="nil"/>
              <w:right w:val="nil"/>
            </w:tcBorders>
            <w:shd w:val="clear" w:color="auto" w:fill="A4A4A4"/>
          </w:tcPr>
          <w:p>
            <w:pPr>
              <w:pStyle w:val="TableParagraph"/>
              <w:spacing w:before="38"/>
              <w:ind w:left="127" w:right="152"/>
              <w:rPr>
                <w:b/>
                <w:sz w:val="16"/>
              </w:rPr>
            </w:pPr>
            <w:r>
              <w:rPr>
                <w:b/>
                <w:color w:val="FFFFFF"/>
                <w:sz w:val="16"/>
              </w:rPr>
              <w:t>Nil Confidance</w:t>
            </w:r>
          </w:p>
          <w:p>
            <w:pPr>
              <w:pStyle w:val="TableParagraph"/>
              <w:spacing w:before="89"/>
              <w:ind w:left="127" w:right="150"/>
              <w:rPr>
                <w:b/>
                <w:sz w:val="16"/>
              </w:rPr>
            </w:pPr>
            <w:r>
              <w:rPr>
                <w:b/>
                <w:color w:val="FFFFFF"/>
                <w:sz w:val="16"/>
              </w:rPr>
              <w:t>(%)</w:t>
            </w:r>
          </w:p>
        </w:tc>
      </w:tr>
      <w:tr>
        <w:trPr>
          <w:trHeight w:val="304" w:hRule="atLeast"/>
        </w:trPr>
        <w:tc>
          <w:tcPr>
            <w:tcW w:w="831" w:type="dxa"/>
            <w:tcBorders>
              <w:top w:val="nil"/>
            </w:tcBorders>
            <w:shd w:val="clear" w:color="auto" w:fill="ECECEC"/>
          </w:tcPr>
          <w:p>
            <w:pPr>
              <w:pStyle w:val="TableParagraph"/>
              <w:ind w:left="140" w:right="160"/>
              <w:rPr>
                <w:b/>
                <w:sz w:val="16"/>
              </w:rPr>
            </w:pPr>
            <w:r>
              <w:rPr>
                <w:b/>
                <w:sz w:val="16"/>
              </w:rPr>
              <w:t>100201</w:t>
            </w:r>
          </w:p>
        </w:tc>
        <w:tc>
          <w:tcPr>
            <w:tcW w:w="833" w:type="dxa"/>
            <w:tcBorders>
              <w:top w:val="nil"/>
            </w:tcBorders>
            <w:shd w:val="clear" w:color="auto" w:fill="ECECEC"/>
          </w:tcPr>
          <w:p>
            <w:pPr>
              <w:pStyle w:val="TableParagraph"/>
              <w:spacing w:before="26"/>
              <w:ind w:left="157"/>
              <w:jc w:val="left"/>
              <w:rPr>
                <w:sz w:val="16"/>
              </w:rPr>
            </w:pPr>
            <w:r>
              <w:rPr>
                <w:sz w:val="16"/>
              </w:rPr>
              <w:t>100338</w:t>
            </w:r>
          </w:p>
        </w:tc>
        <w:tc>
          <w:tcPr>
            <w:tcW w:w="1003" w:type="dxa"/>
            <w:tcBorders>
              <w:top w:val="nil"/>
            </w:tcBorders>
            <w:shd w:val="clear" w:color="auto" w:fill="ECECEC"/>
          </w:tcPr>
          <w:p>
            <w:pPr>
              <w:pStyle w:val="TableParagraph"/>
              <w:spacing w:before="26"/>
              <w:ind w:left="364"/>
              <w:jc w:val="left"/>
              <w:rPr>
                <w:sz w:val="16"/>
              </w:rPr>
            </w:pPr>
            <w:r>
              <w:rPr>
                <w:sz w:val="16"/>
              </w:rPr>
              <w:t>140</w:t>
            </w:r>
          </w:p>
        </w:tc>
        <w:tc>
          <w:tcPr>
            <w:tcW w:w="1347" w:type="dxa"/>
            <w:tcBorders>
              <w:top w:val="nil"/>
            </w:tcBorders>
            <w:shd w:val="clear" w:color="auto" w:fill="ECECEC"/>
          </w:tcPr>
          <w:p>
            <w:pPr>
              <w:pStyle w:val="TableParagraph"/>
              <w:spacing w:before="26"/>
              <w:ind w:left="459" w:right="477"/>
              <w:rPr>
                <w:sz w:val="16"/>
              </w:rPr>
            </w:pPr>
            <w:r>
              <w:rPr>
                <w:sz w:val="16"/>
              </w:rPr>
              <w:t>72.16</w:t>
            </w:r>
          </w:p>
        </w:tc>
      </w:tr>
      <w:tr>
        <w:trPr>
          <w:trHeight w:val="306" w:hRule="atLeast"/>
        </w:trPr>
        <w:tc>
          <w:tcPr>
            <w:tcW w:w="831" w:type="dxa"/>
          </w:tcPr>
          <w:p>
            <w:pPr>
              <w:pStyle w:val="TableParagraph"/>
              <w:ind w:left="140" w:right="160"/>
              <w:rPr>
                <w:b/>
                <w:sz w:val="16"/>
              </w:rPr>
            </w:pPr>
            <w:r>
              <w:rPr>
                <w:b/>
                <w:sz w:val="16"/>
              </w:rPr>
              <w:t>100338</w:t>
            </w:r>
          </w:p>
        </w:tc>
        <w:tc>
          <w:tcPr>
            <w:tcW w:w="833" w:type="dxa"/>
          </w:tcPr>
          <w:p>
            <w:pPr>
              <w:pStyle w:val="TableParagraph"/>
              <w:spacing w:before="25"/>
              <w:ind w:left="157"/>
              <w:jc w:val="left"/>
              <w:rPr>
                <w:sz w:val="16"/>
              </w:rPr>
            </w:pPr>
            <w:r>
              <w:rPr>
                <w:sz w:val="16"/>
              </w:rPr>
              <w:t>100201</w:t>
            </w:r>
          </w:p>
        </w:tc>
        <w:tc>
          <w:tcPr>
            <w:tcW w:w="1003" w:type="dxa"/>
          </w:tcPr>
          <w:p>
            <w:pPr>
              <w:pStyle w:val="TableParagraph"/>
              <w:spacing w:before="25"/>
              <w:ind w:left="364"/>
              <w:jc w:val="left"/>
              <w:rPr>
                <w:sz w:val="16"/>
              </w:rPr>
            </w:pPr>
            <w:r>
              <w:rPr>
                <w:sz w:val="16"/>
              </w:rPr>
              <w:t>140</w:t>
            </w:r>
          </w:p>
        </w:tc>
        <w:tc>
          <w:tcPr>
            <w:tcW w:w="1347" w:type="dxa"/>
          </w:tcPr>
          <w:p>
            <w:pPr>
              <w:pStyle w:val="TableParagraph"/>
              <w:spacing w:before="25"/>
              <w:ind w:left="459" w:right="477"/>
              <w:rPr>
                <w:sz w:val="16"/>
              </w:rPr>
            </w:pPr>
            <w:r>
              <w:rPr>
                <w:sz w:val="16"/>
              </w:rPr>
              <w:t>68.96</w:t>
            </w:r>
          </w:p>
        </w:tc>
      </w:tr>
    </w:tbl>
    <w:p>
      <w:pPr>
        <w:pStyle w:val="Heading2"/>
        <w:spacing w:before="180"/>
        <w:ind w:left="290"/>
        <w:jc w:val="left"/>
      </w:pPr>
      <w:r>
        <w:rPr>
          <w:b w:val="0"/>
        </w:rPr>
        <w:t>2. </w:t>
      </w:r>
      <w:r>
        <w:rPr/>
        <w:t>Uji coba kelompok data 2</w:t>
      </w:r>
    </w:p>
    <w:p>
      <w:pPr>
        <w:spacing w:after="0"/>
        <w:jc w:val="left"/>
        <w:sectPr>
          <w:type w:val="continuous"/>
          <w:pgSz w:w="12240" w:h="15840"/>
          <w:pgMar w:top="1380" w:bottom="280" w:left="1340" w:right="0"/>
          <w:cols w:num="2" w:equalWidth="0">
            <w:col w:w="4758" w:space="40"/>
            <w:col w:w="6102"/>
          </w:cols>
        </w:sectPr>
      </w:pPr>
    </w:p>
    <w:p>
      <w:pPr>
        <w:spacing w:line="216" w:lineRule="exact" w:before="1"/>
        <w:ind w:left="789" w:right="0" w:firstLine="0"/>
        <w:jc w:val="left"/>
        <w:rPr>
          <w:rFonts w:ascii="Calibri"/>
          <w:sz w:val="18"/>
        </w:rPr>
      </w:pPr>
      <w:r>
        <w:rPr>
          <w:rFonts w:ascii="Calibri"/>
          <w:sz w:val="18"/>
        </w:rPr>
        <w:t>@support=(@transak/@ttl)*100</w:t>
      </w:r>
    </w:p>
    <w:p>
      <w:pPr>
        <w:pStyle w:val="BodyText"/>
        <w:ind w:left="362" w:right="42"/>
      </w:pPr>
      <w:r>
        <w:rPr/>
        <w:t>Setelah diperoleh nilai jumlah transaksi yang mengandung A dan B maka dapat di hitung nilai s</w:t>
      </w:r>
      <w:r>
        <w:rPr>
          <w:i/>
        </w:rPr>
        <w:t>upport</w:t>
      </w:r>
      <w:r>
        <w:rPr/>
        <w:t>nya,</w:t>
      </w:r>
    </w:p>
    <w:p>
      <w:pPr>
        <w:tabs>
          <w:tab w:pos="1273" w:val="left" w:leader="none"/>
          <w:tab w:pos="2629" w:val="left" w:leader="none"/>
          <w:tab w:pos="3123" w:val="left" w:leader="none"/>
          <w:tab w:pos="4481" w:val="left" w:leader="none"/>
        </w:tabs>
        <w:spacing w:line="259" w:lineRule="auto" w:before="162"/>
        <w:ind w:left="789" w:right="38" w:firstLine="0"/>
        <w:jc w:val="left"/>
        <w:rPr>
          <w:rFonts w:ascii="Calibri"/>
          <w:sz w:val="18"/>
        </w:rPr>
      </w:pPr>
      <w:r>
        <w:rPr>
          <w:rFonts w:ascii="Calibri"/>
          <w:sz w:val="18"/>
        </w:rPr>
        <w:t>//memasukkan data ke tabel @L1 yang sesuai kriteria Jika</w:t>
        <w:tab/>
        <w:t>(item1&lt;&gt;item2)</w:t>
        <w:tab/>
        <w:t>and</w:t>
        <w:tab/>
        <w:t>(item2&lt;&gt;item1)</w:t>
        <w:tab/>
      </w:r>
      <w:r>
        <w:rPr>
          <w:rFonts w:ascii="Calibri"/>
          <w:spacing w:val="-7"/>
          <w:sz w:val="18"/>
        </w:rPr>
        <w:t>and</w:t>
      </w:r>
    </w:p>
    <w:p>
      <w:pPr>
        <w:spacing w:before="0"/>
        <w:ind w:left="1081" w:right="0" w:firstLine="0"/>
        <w:jc w:val="left"/>
        <w:rPr>
          <w:rFonts w:ascii="Calibri"/>
          <w:sz w:val="18"/>
        </w:rPr>
      </w:pPr>
      <w:r>
        <w:rPr>
          <w:rFonts w:ascii="Calibri"/>
          <w:sz w:val="18"/>
        </w:rPr>
        <w:t>(confidance&gt;=batas)</w:t>
      </w:r>
    </w:p>
    <w:p>
      <w:pPr>
        <w:spacing w:before="18"/>
        <w:ind w:left="789" w:right="0" w:firstLine="0"/>
        <w:jc w:val="left"/>
        <w:rPr>
          <w:rFonts w:ascii="Calibri"/>
          <w:sz w:val="18"/>
        </w:rPr>
      </w:pPr>
      <w:r>
        <w:rPr>
          <w:rFonts w:ascii="Calibri"/>
          <w:sz w:val="18"/>
        </w:rPr>
        <w:t>Insert @L1 @itm1,@itm2,@jml,(@support),(@conf))</w:t>
      </w:r>
    </w:p>
    <w:p>
      <w:pPr>
        <w:pStyle w:val="BodyText"/>
        <w:spacing w:before="4"/>
        <w:jc w:val="left"/>
        <w:rPr>
          <w:rFonts w:ascii="Calibri"/>
          <w:sz w:val="26"/>
        </w:rPr>
      </w:pPr>
    </w:p>
    <w:p>
      <w:pPr>
        <w:pStyle w:val="Heading2"/>
        <w:spacing w:before="1"/>
      </w:pPr>
      <w:r>
        <w:rPr/>
        <w:t>Perbandingan Proses Pengujian Data</w:t>
      </w:r>
    </w:p>
    <w:p>
      <w:pPr>
        <w:pStyle w:val="BodyText"/>
        <w:spacing w:before="173"/>
        <w:ind w:left="362" w:right="41"/>
      </w:pPr>
      <w:r>
        <w:rPr/>
        <w:t>Proses</w:t>
      </w:r>
      <w:r>
        <w:rPr>
          <w:spacing w:val="-9"/>
        </w:rPr>
        <w:t> </w:t>
      </w:r>
      <w:r>
        <w:rPr/>
        <w:t>selengkapnya</w:t>
      </w:r>
      <w:r>
        <w:rPr>
          <w:spacing w:val="-8"/>
        </w:rPr>
        <w:t> </w:t>
      </w:r>
      <w:r>
        <w:rPr/>
        <w:t>dilakukan</w:t>
      </w:r>
      <w:r>
        <w:rPr>
          <w:spacing w:val="-10"/>
        </w:rPr>
        <w:t> </w:t>
      </w:r>
      <w:r>
        <w:rPr/>
        <w:t>pengujian</w:t>
      </w:r>
      <w:r>
        <w:rPr>
          <w:spacing w:val="-6"/>
        </w:rPr>
        <w:t> </w:t>
      </w:r>
      <w:r>
        <w:rPr/>
        <w:t>metode</w:t>
      </w:r>
      <w:r>
        <w:rPr>
          <w:spacing w:val="-6"/>
        </w:rPr>
        <w:t> </w:t>
      </w:r>
      <w:r>
        <w:rPr/>
        <w:t>yang dilakukan dengan pembagian 3 kelompok data berdasarkan rentang waktu</w:t>
      </w:r>
      <w:r>
        <w:rPr>
          <w:spacing w:val="-2"/>
        </w:rPr>
        <w:t> </w:t>
      </w:r>
      <w:r>
        <w:rPr/>
        <w:t>transaksi.</w:t>
      </w:r>
    </w:p>
    <w:p>
      <w:pPr>
        <w:pStyle w:val="Heading2"/>
        <w:spacing w:line="228" w:lineRule="exact" w:before="164"/>
      </w:pPr>
      <w:r>
        <w:rPr>
          <w:b w:val="0"/>
        </w:rPr>
        <w:t>1. </w:t>
      </w:r>
      <w:r>
        <w:rPr/>
        <w:t>Uji coba kelompok data 1</w:t>
      </w:r>
    </w:p>
    <w:p>
      <w:pPr>
        <w:pStyle w:val="BodyText"/>
        <w:ind w:left="645" w:right="38"/>
      </w:pPr>
      <w:r>
        <w:rPr/>
        <w:t>Menghasilkan data kandidat itemset berjumlah 5 item merupakan data transaksi dalam rentang waktu tanggal 1-10 bulan November 2016, jumlah transaksi yang terjadi sebanyak 11885 dengan data C1=5 item, L1=2 item, L2=0 item menghasilkan waktu tempuh untuk </w:t>
      </w:r>
      <w:r>
        <w:rPr>
          <w:i/>
        </w:rPr>
        <w:t>syntax </w:t>
      </w:r>
      <w:r>
        <w:rPr/>
        <w:t>tradisional dalam hitungan detik adalah 69 detik sedangkan untuk pengembangan</w:t>
      </w:r>
      <w:r>
        <w:rPr>
          <w:spacing w:val="-14"/>
        </w:rPr>
        <w:t> </w:t>
      </w:r>
      <w:r>
        <w:rPr>
          <w:i/>
        </w:rPr>
        <w:t>syntax</w:t>
      </w:r>
      <w:r>
        <w:rPr>
          <w:i/>
          <w:spacing w:val="-13"/>
        </w:rPr>
        <w:t> </w:t>
      </w:r>
      <w:r>
        <w:rPr/>
        <w:t>menghasilkan</w:t>
      </w:r>
      <w:r>
        <w:rPr>
          <w:spacing w:val="-15"/>
        </w:rPr>
        <w:t> </w:t>
      </w:r>
      <w:r>
        <w:rPr/>
        <w:t>waktu</w:t>
      </w:r>
      <w:r>
        <w:rPr>
          <w:spacing w:val="-17"/>
        </w:rPr>
        <w:t> </w:t>
      </w:r>
      <w:r>
        <w:rPr/>
        <w:t>65</w:t>
      </w:r>
      <w:r>
        <w:rPr>
          <w:spacing w:val="-15"/>
        </w:rPr>
        <w:t> </w:t>
      </w:r>
      <w:r>
        <w:rPr/>
        <w:t>detik dengan kandidat</w:t>
      </w:r>
      <w:r>
        <w:rPr>
          <w:spacing w:val="-2"/>
        </w:rPr>
        <w:t> </w:t>
      </w:r>
      <w:r>
        <w:rPr/>
        <w:t>item,</w:t>
      </w:r>
    </w:p>
    <w:p>
      <w:pPr>
        <w:pStyle w:val="BodyText"/>
        <w:spacing w:line="206" w:lineRule="exact"/>
        <w:ind w:left="362"/>
      </w:pPr>
      <w:r>
        <w:rPr/>
        <w:br w:type="column"/>
      </w:r>
      <w:r>
        <w:rPr/>
        <w:t>Merupakan data transaksi dalam rentang waktu</w:t>
      </w:r>
    </w:p>
    <w:p>
      <w:pPr>
        <w:pStyle w:val="BodyText"/>
        <w:ind w:left="362" w:right="1415"/>
      </w:pPr>
      <w:r>
        <w:rPr/>
        <w:t>tanggal 1-20 bulan November 2016, jumlah transaksi yang terjadi sebanyak 23631 dengan data C1=4 item, L1=2 item, L2=0 item menghasilkan waktu tempuh untuk </w:t>
      </w:r>
      <w:r>
        <w:rPr>
          <w:i/>
        </w:rPr>
        <w:t>syntax </w:t>
      </w:r>
      <w:r>
        <w:rPr/>
        <w:t>tradisional dalam hitungan detik adalah 85 detik sedangkan untuk pengembangan </w:t>
      </w:r>
      <w:r>
        <w:rPr>
          <w:i/>
        </w:rPr>
        <w:t>syntax </w:t>
      </w:r>
      <w:r>
        <w:rPr/>
        <w:t>menghasilkan waktu 77 detik.</w:t>
      </w:r>
    </w:p>
    <w:tbl>
      <w:tblPr>
        <w:tblW w:w="0" w:type="auto"/>
        <w:jc w:val="left"/>
        <w:tblInd w:w="1015"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CellMar>
          <w:top w:w="0" w:type="dxa"/>
          <w:left w:w="0" w:type="dxa"/>
          <w:bottom w:w="0" w:type="dxa"/>
          <w:right w:w="0" w:type="dxa"/>
        </w:tblCellMar>
        <w:tblLook w:val="01E0"/>
      </w:tblPr>
      <w:tblGrid>
        <w:gridCol w:w="730"/>
        <w:gridCol w:w="1251"/>
        <w:gridCol w:w="992"/>
      </w:tblGrid>
      <w:tr>
        <w:trPr>
          <w:trHeight w:val="323" w:hRule="atLeast"/>
        </w:trPr>
        <w:tc>
          <w:tcPr>
            <w:tcW w:w="730" w:type="dxa"/>
            <w:tcBorders>
              <w:top w:val="nil"/>
              <w:left w:val="nil"/>
              <w:bottom w:val="nil"/>
              <w:right w:val="nil"/>
            </w:tcBorders>
            <w:shd w:val="clear" w:color="auto" w:fill="A4A4A4"/>
          </w:tcPr>
          <w:p>
            <w:pPr>
              <w:pStyle w:val="TableParagraph"/>
              <w:spacing w:before="19"/>
              <w:ind w:left="111" w:right="134"/>
              <w:rPr>
                <w:b/>
                <w:sz w:val="16"/>
              </w:rPr>
            </w:pPr>
            <w:r>
              <w:rPr>
                <w:b/>
                <w:color w:val="FFFFFF"/>
                <w:sz w:val="16"/>
              </w:rPr>
              <w:t>Item</w:t>
            </w:r>
          </w:p>
        </w:tc>
        <w:tc>
          <w:tcPr>
            <w:tcW w:w="1251" w:type="dxa"/>
            <w:tcBorders>
              <w:top w:val="nil"/>
              <w:left w:val="nil"/>
              <w:bottom w:val="nil"/>
              <w:right w:val="nil"/>
            </w:tcBorders>
            <w:shd w:val="clear" w:color="auto" w:fill="A4A4A4"/>
          </w:tcPr>
          <w:p>
            <w:pPr>
              <w:pStyle w:val="TableParagraph"/>
              <w:spacing w:before="19"/>
              <w:ind w:left="111" w:right="135"/>
              <w:rPr>
                <w:b/>
                <w:sz w:val="16"/>
              </w:rPr>
            </w:pPr>
            <w:r>
              <w:rPr>
                <w:b/>
                <w:color w:val="FFFFFF"/>
                <w:sz w:val="16"/>
              </w:rPr>
              <w:t>Jumlah Trans</w:t>
            </w:r>
          </w:p>
        </w:tc>
        <w:tc>
          <w:tcPr>
            <w:tcW w:w="992" w:type="dxa"/>
            <w:tcBorders>
              <w:top w:val="nil"/>
              <w:left w:val="nil"/>
              <w:bottom w:val="nil"/>
              <w:right w:val="nil"/>
            </w:tcBorders>
            <w:shd w:val="clear" w:color="auto" w:fill="A4A4A4"/>
          </w:tcPr>
          <w:p>
            <w:pPr>
              <w:pStyle w:val="TableParagraph"/>
              <w:spacing w:before="19"/>
              <w:ind w:left="137" w:right="160"/>
              <w:rPr>
                <w:b/>
                <w:sz w:val="16"/>
              </w:rPr>
            </w:pPr>
            <w:r>
              <w:rPr>
                <w:b/>
                <w:color w:val="FFFFFF"/>
                <w:sz w:val="16"/>
              </w:rPr>
              <w:t>Dalam %</w:t>
            </w:r>
          </w:p>
        </w:tc>
      </w:tr>
      <w:tr>
        <w:trPr>
          <w:trHeight w:val="304" w:hRule="atLeast"/>
        </w:trPr>
        <w:tc>
          <w:tcPr>
            <w:tcW w:w="730" w:type="dxa"/>
            <w:tcBorders>
              <w:top w:val="nil"/>
            </w:tcBorders>
            <w:shd w:val="clear" w:color="auto" w:fill="ECECEC"/>
          </w:tcPr>
          <w:p>
            <w:pPr>
              <w:pStyle w:val="TableParagraph"/>
              <w:spacing w:before="10"/>
              <w:ind w:left="89" w:right="110"/>
              <w:rPr>
                <w:b/>
                <w:sz w:val="16"/>
              </w:rPr>
            </w:pPr>
            <w:r>
              <w:rPr>
                <w:b/>
                <w:sz w:val="16"/>
              </w:rPr>
              <w:t>100038</w:t>
            </w:r>
          </w:p>
        </w:tc>
        <w:tc>
          <w:tcPr>
            <w:tcW w:w="1251" w:type="dxa"/>
            <w:tcBorders>
              <w:top w:val="nil"/>
            </w:tcBorders>
            <w:shd w:val="clear" w:color="auto" w:fill="ECECEC"/>
          </w:tcPr>
          <w:p>
            <w:pPr>
              <w:pStyle w:val="TableParagraph"/>
              <w:spacing w:before="7"/>
              <w:ind w:left="427" w:right="454"/>
              <w:rPr>
                <w:sz w:val="16"/>
              </w:rPr>
            </w:pPr>
            <w:r>
              <w:rPr>
                <w:sz w:val="16"/>
              </w:rPr>
              <w:t>2650</w:t>
            </w:r>
          </w:p>
        </w:tc>
        <w:tc>
          <w:tcPr>
            <w:tcW w:w="992" w:type="dxa"/>
            <w:tcBorders>
              <w:top w:val="nil"/>
            </w:tcBorders>
            <w:shd w:val="clear" w:color="auto" w:fill="ECECEC"/>
          </w:tcPr>
          <w:p>
            <w:pPr>
              <w:pStyle w:val="TableParagraph"/>
              <w:spacing w:before="7"/>
              <w:ind w:left="280" w:right="301"/>
              <w:rPr>
                <w:sz w:val="16"/>
              </w:rPr>
            </w:pPr>
            <w:r>
              <w:rPr>
                <w:sz w:val="16"/>
              </w:rPr>
              <w:t>11.21</w:t>
            </w:r>
          </w:p>
        </w:tc>
      </w:tr>
      <w:tr>
        <w:trPr>
          <w:trHeight w:val="306" w:hRule="atLeast"/>
        </w:trPr>
        <w:tc>
          <w:tcPr>
            <w:tcW w:w="730" w:type="dxa"/>
          </w:tcPr>
          <w:p>
            <w:pPr>
              <w:pStyle w:val="TableParagraph"/>
              <w:spacing w:before="12"/>
              <w:ind w:left="89" w:right="110"/>
              <w:rPr>
                <w:b/>
                <w:sz w:val="16"/>
              </w:rPr>
            </w:pPr>
            <w:r>
              <w:rPr>
                <w:b/>
                <w:sz w:val="16"/>
              </w:rPr>
              <w:t>100201</w:t>
            </w:r>
          </w:p>
        </w:tc>
        <w:tc>
          <w:tcPr>
            <w:tcW w:w="1251" w:type="dxa"/>
          </w:tcPr>
          <w:p>
            <w:pPr>
              <w:pStyle w:val="TableParagraph"/>
              <w:spacing w:before="9"/>
              <w:ind w:left="427" w:right="454"/>
              <w:rPr>
                <w:sz w:val="16"/>
              </w:rPr>
            </w:pPr>
            <w:r>
              <w:rPr>
                <w:sz w:val="16"/>
              </w:rPr>
              <w:t>3760</w:t>
            </w:r>
          </w:p>
        </w:tc>
        <w:tc>
          <w:tcPr>
            <w:tcW w:w="992" w:type="dxa"/>
          </w:tcPr>
          <w:p>
            <w:pPr>
              <w:pStyle w:val="TableParagraph"/>
              <w:spacing w:before="9"/>
              <w:ind w:left="280" w:right="301"/>
              <w:rPr>
                <w:sz w:val="16"/>
              </w:rPr>
            </w:pPr>
            <w:r>
              <w:rPr>
                <w:sz w:val="16"/>
              </w:rPr>
              <w:t>15.91</w:t>
            </w:r>
          </w:p>
        </w:tc>
      </w:tr>
      <w:tr>
        <w:trPr>
          <w:trHeight w:val="304" w:hRule="atLeast"/>
        </w:trPr>
        <w:tc>
          <w:tcPr>
            <w:tcW w:w="730" w:type="dxa"/>
            <w:shd w:val="clear" w:color="auto" w:fill="ECECEC"/>
          </w:tcPr>
          <w:p>
            <w:pPr>
              <w:pStyle w:val="TableParagraph"/>
              <w:spacing w:before="9"/>
              <w:ind w:left="89" w:right="110"/>
              <w:rPr>
                <w:b/>
                <w:sz w:val="16"/>
              </w:rPr>
            </w:pPr>
            <w:r>
              <w:rPr>
                <w:b/>
                <w:sz w:val="16"/>
              </w:rPr>
              <w:t>100338</w:t>
            </w:r>
          </w:p>
        </w:tc>
        <w:tc>
          <w:tcPr>
            <w:tcW w:w="1251" w:type="dxa"/>
            <w:shd w:val="clear" w:color="auto" w:fill="ECECEC"/>
          </w:tcPr>
          <w:p>
            <w:pPr>
              <w:pStyle w:val="TableParagraph"/>
              <w:spacing w:before="7"/>
              <w:ind w:left="427" w:right="454"/>
              <w:rPr>
                <w:sz w:val="16"/>
              </w:rPr>
            </w:pPr>
            <w:r>
              <w:rPr>
                <w:sz w:val="16"/>
              </w:rPr>
              <w:t>3900</w:t>
            </w:r>
          </w:p>
        </w:tc>
        <w:tc>
          <w:tcPr>
            <w:tcW w:w="992" w:type="dxa"/>
            <w:shd w:val="clear" w:color="auto" w:fill="ECECEC"/>
          </w:tcPr>
          <w:p>
            <w:pPr>
              <w:pStyle w:val="TableParagraph"/>
              <w:spacing w:before="7"/>
              <w:ind w:left="280" w:right="301"/>
              <w:rPr>
                <w:sz w:val="16"/>
              </w:rPr>
            </w:pPr>
            <w:r>
              <w:rPr>
                <w:sz w:val="16"/>
              </w:rPr>
              <w:t>16.50</w:t>
            </w:r>
          </w:p>
        </w:tc>
      </w:tr>
      <w:tr>
        <w:trPr>
          <w:trHeight w:val="304" w:hRule="atLeast"/>
        </w:trPr>
        <w:tc>
          <w:tcPr>
            <w:tcW w:w="730" w:type="dxa"/>
          </w:tcPr>
          <w:p>
            <w:pPr>
              <w:pStyle w:val="TableParagraph"/>
              <w:spacing w:before="9"/>
              <w:ind w:left="89" w:right="110"/>
              <w:rPr>
                <w:b/>
                <w:sz w:val="16"/>
              </w:rPr>
            </w:pPr>
            <w:r>
              <w:rPr>
                <w:b/>
                <w:sz w:val="16"/>
              </w:rPr>
              <w:t>753797</w:t>
            </w:r>
          </w:p>
        </w:tc>
        <w:tc>
          <w:tcPr>
            <w:tcW w:w="1251" w:type="dxa"/>
          </w:tcPr>
          <w:p>
            <w:pPr>
              <w:pStyle w:val="TableParagraph"/>
              <w:spacing w:before="7"/>
              <w:ind w:left="427" w:right="454"/>
              <w:rPr>
                <w:sz w:val="16"/>
              </w:rPr>
            </w:pPr>
            <w:r>
              <w:rPr>
                <w:sz w:val="16"/>
              </w:rPr>
              <w:t>2440</w:t>
            </w:r>
          </w:p>
        </w:tc>
        <w:tc>
          <w:tcPr>
            <w:tcW w:w="992" w:type="dxa"/>
          </w:tcPr>
          <w:p>
            <w:pPr>
              <w:pStyle w:val="TableParagraph"/>
              <w:spacing w:before="7"/>
              <w:ind w:left="280" w:right="301"/>
              <w:rPr>
                <w:sz w:val="16"/>
              </w:rPr>
            </w:pPr>
            <w:r>
              <w:rPr>
                <w:sz w:val="16"/>
              </w:rPr>
              <w:t>10.32</w:t>
            </w:r>
          </w:p>
        </w:tc>
      </w:tr>
    </w:tbl>
    <w:p>
      <w:pPr>
        <w:pStyle w:val="BodyText"/>
        <w:ind w:left="362" w:right="1451"/>
      </w:pPr>
      <w:r>
        <w:rPr/>
        <w:t>Hasil pemasangan kandidat item yang terbentuk aturan asosiasi L1 sebagai berikut :</w:t>
      </w:r>
    </w:p>
    <w:p>
      <w:pPr>
        <w:pStyle w:val="ListParagraph"/>
        <w:numPr>
          <w:ilvl w:val="0"/>
          <w:numId w:val="9"/>
        </w:numPr>
        <w:tabs>
          <w:tab w:pos="723" w:val="left" w:leader="none"/>
        </w:tabs>
        <w:spacing w:line="240" w:lineRule="auto" w:before="161" w:after="0"/>
        <w:ind w:left="722" w:right="1451" w:hanging="361"/>
        <w:jc w:val="both"/>
        <w:rPr>
          <w:sz w:val="20"/>
        </w:rPr>
      </w:pPr>
      <w:r>
        <w:rPr>
          <w:sz w:val="20"/>
        </w:rPr>
        <w:t>Jika membeli 100201 maka 100338 jumlah transaksi sebanyak 270 transaksi dan nilai confidance sebesar 71.80 %.</w:t>
      </w:r>
    </w:p>
    <w:p>
      <w:pPr>
        <w:pStyle w:val="ListParagraph"/>
        <w:numPr>
          <w:ilvl w:val="0"/>
          <w:numId w:val="9"/>
        </w:numPr>
        <w:tabs>
          <w:tab w:pos="723" w:val="left" w:leader="none"/>
        </w:tabs>
        <w:spacing w:line="240" w:lineRule="auto" w:before="29" w:after="0"/>
        <w:ind w:left="722" w:right="1451" w:hanging="361"/>
        <w:jc w:val="both"/>
        <w:rPr>
          <w:sz w:val="20"/>
        </w:rPr>
      </w:pPr>
      <w:r>
        <w:rPr/>
        <w:pict>
          <v:shape style="position:absolute;margin-left:349.51001pt;margin-top:38.265949pt;width:191.95pt;height:61.6pt;mso-position-horizontal-relative:page;mso-position-vertical-relative:paragraph;z-index:251680768" type="#_x0000_t202" filled="false" stroked="false">
            <v:textbox inset="0,0,0,0">
              <w:txbxContent>
                <w:tbl>
                  <w:tblPr>
                    <w:tblW w:w="0" w:type="auto"/>
                    <w:jc w:val="left"/>
                    <w:tblInd w:w="7"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CellMar>
                      <w:top w:w="0" w:type="dxa"/>
                      <w:left w:w="0" w:type="dxa"/>
                      <w:bottom w:w="0" w:type="dxa"/>
                      <w:right w:w="0" w:type="dxa"/>
                    </w:tblCellMar>
                    <w:tblLook w:val="01E0"/>
                  </w:tblPr>
                  <w:tblGrid>
                    <w:gridCol w:w="730"/>
                    <w:gridCol w:w="730"/>
                    <w:gridCol w:w="1088"/>
                    <w:gridCol w:w="1278"/>
                  </w:tblGrid>
                  <w:tr>
                    <w:trPr>
                      <w:trHeight w:val="599" w:hRule="atLeast"/>
                    </w:trPr>
                    <w:tc>
                      <w:tcPr>
                        <w:tcW w:w="730" w:type="dxa"/>
                        <w:tcBorders>
                          <w:top w:val="nil"/>
                          <w:left w:val="nil"/>
                          <w:bottom w:val="nil"/>
                          <w:right w:val="nil"/>
                        </w:tcBorders>
                        <w:shd w:val="clear" w:color="auto" w:fill="A4A4A4"/>
                      </w:tcPr>
                      <w:p>
                        <w:pPr>
                          <w:pStyle w:val="TableParagraph"/>
                          <w:spacing w:before="38"/>
                          <w:ind w:left="132"/>
                          <w:jc w:val="left"/>
                          <w:rPr>
                            <w:b/>
                            <w:sz w:val="16"/>
                          </w:rPr>
                        </w:pPr>
                        <w:r>
                          <w:rPr>
                            <w:b/>
                            <w:color w:val="FFFFFF"/>
                            <w:sz w:val="16"/>
                          </w:rPr>
                          <w:t>Item 1</w:t>
                        </w:r>
                      </w:p>
                    </w:tc>
                    <w:tc>
                      <w:tcPr>
                        <w:tcW w:w="730" w:type="dxa"/>
                        <w:tcBorders>
                          <w:top w:val="nil"/>
                          <w:left w:val="nil"/>
                          <w:bottom w:val="nil"/>
                          <w:right w:val="nil"/>
                        </w:tcBorders>
                        <w:shd w:val="clear" w:color="auto" w:fill="A4A4A4"/>
                      </w:tcPr>
                      <w:p>
                        <w:pPr>
                          <w:pStyle w:val="TableParagraph"/>
                          <w:spacing w:before="38"/>
                          <w:ind w:left="131"/>
                          <w:jc w:val="left"/>
                          <w:rPr>
                            <w:b/>
                            <w:sz w:val="16"/>
                          </w:rPr>
                        </w:pPr>
                        <w:r>
                          <w:rPr>
                            <w:b/>
                            <w:color w:val="FFFFFF"/>
                            <w:sz w:val="16"/>
                          </w:rPr>
                          <w:t>Item 2</w:t>
                        </w:r>
                      </w:p>
                    </w:tc>
                    <w:tc>
                      <w:tcPr>
                        <w:tcW w:w="1088" w:type="dxa"/>
                        <w:tcBorders>
                          <w:top w:val="nil"/>
                          <w:left w:val="nil"/>
                          <w:bottom w:val="nil"/>
                          <w:right w:val="nil"/>
                        </w:tcBorders>
                        <w:shd w:val="clear" w:color="auto" w:fill="A4A4A4"/>
                      </w:tcPr>
                      <w:p>
                        <w:pPr>
                          <w:pStyle w:val="TableParagraph"/>
                          <w:spacing w:before="38"/>
                          <w:ind w:left="272"/>
                          <w:jc w:val="left"/>
                          <w:rPr>
                            <w:b/>
                            <w:sz w:val="16"/>
                          </w:rPr>
                        </w:pPr>
                        <w:r>
                          <w:rPr>
                            <w:b/>
                            <w:color w:val="FFFFFF"/>
                            <w:sz w:val="16"/>
                          </w:rPr>
                          <w:t>Jumlah</w:t>
                        </w:r>
                      </w:p>
                      <w:p>
                        <w:pPr>
                          <w:pStyle w:val="TableParagraph"/>
                          <w:spacing w:before="89"/>
                          <w:ind w:left="328"/>
                          <w:jc w:val="left"/>
                          <w:rPr>
                            <w:b/>
                            <w:sz w:val="16"/>
                          </w:rPr>
                        </w:pPr>
                        <w:r>
                          <w:rPr>
                            <w:b/>
                            <w:color w:val="FFFFFF"/>
                            <w:sz w:val="16"/>
                          </w:rPr>
                          <w:t>Trans</w:t>
                        </w:r>
                      </w:p>
                    </w:tc>
                    <w:tc>
                      <w:tcPr>
                        <w:tcW w:w="1278" w:type="dxa"/>
                        <w:tcBorders>
                          <w:top w:val="nil"/>
                          <w:left w:val="nil"/>
                          <w:bottom w:val="nil"/>
                          <w:right w:val="nil"/>
                        </w:tcBorders>
                        <w:shd w:val="clear" w:color="auto" w:fill="A4A4A4"/>
                      </w:tcPr>
                      <w:p>
                        <w:pPr>
                          <w:pStyle w:val="TableParagraph"/>
                          <w:spacing w:before="38"/>
                          <w:ind w:left="92" w:right="118"/>
                          <w:rPr>
                            <w:b/>
                            <w:sz w:val="16"/>
                          </w:rPr>
                        </w:pPr>
                        <w:r>
                          <w:rPr>
                            <w:b/>
                            <w:color w:val="FFFFFF"/>
                            <w:sz w:val="16"/>
                          </w:rPr>
                          <w:t>Nil Confidance</w:t>
                        </w:r>
                      </w:p>
                      <w:p>
                        <w:pPr>
                          <w:pStyle w:val="TableParagraph"/>
                          <w:spacing w:before="89"/>
                          <w:ind w:left="89" w:right="118"/>
                          <w:rPr>
                            <w:b/>
                            <w:sz w:val="16"/>
                          </w:rPr>
                        </w:pPr>
                        <w:r>
                          <w:rPr>
                            <w:b/>
                            <w:color w:val="FFFFFF"/>
                            <w:sz w:val="16"/>
                          </w:rPr>
                          <w:t>(%)</w:t>
                        </w:r>
                      </w:p>
                    </w:tc>
                  </w:tr>
                  <w:tr>
                    <w:trPr>
                      <w:trHeight w:val="304" w:hRule="atLeast"/>
                    </w:trPr>
                    <w:tc>
                      <w:tcPr>
                        <w:tcW w:w="730" w:type="dxa"/>
                        <w:tcBorders>
                          <w:top w:val="nil"/>
                        </w:tcBorders>
                        <w:shd w:val="clear" w:color="auto" w:fill="ECECEC"/>
                      </w:tcPr>
                      <w:p>
                        <w:pPr>
                          <w:pStyle w:val="TableParagraph"/>
                          <w:ind w:left="107"/>
                          <w:jc w:val="left"/>
                          <w:rPr>
                            <w:b/>
                            <w:sz w:val="16"/>
                          </w:rPr>
                        </w:pPr>
                        <w:r>
                          <w:rPr>
                            <w:b/>
                            <w:sz w:val="16"/>
                          </w:rPr>
                          <w:t>100201</w:t>
                        </w:r>
                      </w:p>
                    </w:tc>
                    <w:tc>
                      <w:tcPr>
                        <w:tcW w:w="730" w:type="dxa"/>
                        <w:tcBorders>
                          <w:top w:val="nil"/>
                        </w:tcBorders>
                        <w:shd w:val="clear" w:color="auto" w:fill="ECECEC"/>
                      </w:tcPr>
                      <w:p>
                        <w:pPr>
                          <w:pStyle w:val="TableParagraph"/>
                          <w:spacing w:before="26"/>
                          <w:ind w:left="107"/>
                          <w:jc w:val="left"/>
                          <w:rPr>
                            <w:sz w:val="16"/>
                          </w:rPr>
                        </w:pPr>
                        <w:r>
                          <w:rPr>
                            <w:sz w:val="16"/>
                          </w:rPr>
                          <w:t>100338</w:t>
                        </w:r>
                      </w:p>
                    </w:tc>
                    <w:tc>
                      <w:tcPr>
                        <w:tcW w:w="1088" w:type="dxa"/>
                        <w:tcBorders>
                          <w:top w:val="nil"/>
                        </w:tcBorders>
                        <w:shd w:val="clear" w:color="auto" w:fill="ECECEC"/>
                      </w:tcPr>
                      <w:p>
                        <w:pPr>
                          <w:pStyle w:val="TableParagraph"/>
                          <w:spacing w:before="26"/>
                          <w:ind w:left="389" w:right="409"/>
                          <w:rPr>
                            <w:sz w:val="16"/>
                          </w:rPr>
                        </w:pPr>
                        <w:r>
                          <w:rPr>
                            <w:sz w:val="16"/>
                          </w:rPr>
                          <w:t>270</w:t>
                        </w:r>
                      </w:p>
                    </w:tc>
                    <w:tc>
                      <w:tcPr>
                        <w:tcW w:w="1278" w:type="dxa"/>
                        <w:tcBorders>
                          <w:top w:val="nil"/>
                        </w:tcBorders>
                        <w:shd w:val="clear" w:color="auto" w:fill="ECECEC"/>
                      </w:tcPr>
                      <w:p>
                        <w:pPr>
                          <w:pStyle w:val="TableParagraph"/>
                          <w:spacing w:before="26"/>
                          <w:ind w:left="422" w:right="446"/>
                          <w:rPr>
                            <w:sz w:val="16"/>
                          </w:rPr>
                        </w:pPr>
                        <w:r>
                          <w:rPr>
                            <w:sz w:val="16"/>
                          </w:rPr>
                          <w:t>71.80</w:t>
                        </w:r>
                      </w:p>
                    </w:tc>
                  </w:tr>
                  <w:tr>
                    <w:trPr>
                      <w:trHeight w:val="306" w:hRule="atLeast"/>
                    </w:trPr>
                    <w:tc>
                      <w:tcPr>
                        <w:tcW w:w="730" w:type="dxa"/>
                      </w:tcPr>
                      <w:p>
                        <w:pPr>
                          <w:pStyle w:val="TableParagraph"/>
                          <w:spacing w:before="30"/>
                          <w:ind w:left="107"/>
                          <w:jc w:val="left"/>
                          <w:rPr>
                            <w:b/>
                            <w:sz w:val="16"/>
                          </w:rPr>
                        </w:pPr>
                        <w:r>
                          <w:rPr>
                            <w:b/>
                            <w:sz w:val="16"/>
                          </w:rPr>
                          <w:t>100338</w:t>
                        </w:r>
                      </w:p>
                    </w:tc>
                    <w:tc>
                      <w:tcPr>
                        <w:tcW w:w="730" w:type="dxa"/>
                      </w:tcPr>
                      <w:p>
                        <w:pPr>
                          <w:pStyle w:val="TableParagraph"/>
                          <w:ind w:left="107"/>
                          <w:jc w:val="left"/>
                          <w:rPr>
                            <w:sz w:val="16"/>
                          </w:rPr>
                        </w:pPr>
                        <w:r>
                          <w:rPr>
                            <w:sz w:val="16"/>
                          </w:rPr>
                          <w:t>100201</w:t>
                        </w:r>
                      </w:p>
                    </w:tc>
                    <w:tc>
                      <w:tcPr>
                        <w:tcW w:w="1088" w:type="dxa"/>
                      </w:tcPr>
                      <w:p>
                        <w:pPr>
                          <w:pStyle w:val="TableParagraph"/>
                          <w:ind w:left="389" w:right="409"/>
                          <w:rPr>
                            <w:sz w:val="16"/>
                          </w:rPr>
                        </w:pPr>
                        <w:r>
                          <w:rPr>
                            <w:sz w:val="16"/>
                          </w:rPr>
                          <w:t>270</w:t>
                        </w:r>
                      </w:p>
                    </w:tc>
                    <w:tc>
                      <w:tcPr>
                        <w:tcW w:w="1278" w:type="dxa"/>
                      </w:tcPr>
                      <w:p>
                        <w:pPr>
                          <w:pStyle w:val="TableParagraph"/>
                          <w:ind w:left="422" w:right="446"/>
                          <w:rPr>
                            <w:sz w:val="16"/>
                          </w:rPr>
                        </w:pPr>
                        <w:r>
                          <w:rPr>
                            <w:sz w:val="16"/>
                          </w:rPr>
                          <w:t>69.23</w:t>
                        </w:r>
                      </w:p>
                    </w:tc>
                  </w:tr>
                </w:tbl>
                <w:p>
                  <w:pPr>
                    <w:pStyle w:val="BodyText"/>
                    <w:jc w:val="left"/>
                  </w:pPr>
                </w:p>
              </w:txbxContent>
            </v:textbox>
            <w10:wrap type="none"/>
          </v:shape>
        </w:pict>
      </w:r>
      <w:r>
        <w:rPr>
          <w:sz w:val="20"/>
        </w:rPr>
        <w:t>Jika membeli 100338 maka 100201 jumlah transaksi sebanyak 270 transaksi dan nilai confidance sebesar 69.23 %.</w:t>
      </w:r>
    </w:p>
    <w:p>
      <w:pPr>
        <w:spacing w:after="0" w:line="240" w:lineRule="auto"/>
        <w:jc w:val="both"/>
        <w:rPr>
          <w:sz w:val="20"/>
        </w:rPr>
        <w:sectPr>
          <w:type w:val="continuous"/>
          <w:pgSz w:w="12240" w:h="15840"/>
          <w:pgMar w:top="1380" w:bottom="280" w:left="1340" w:right="0"/>
          <w:cols w:num="2" w:equalWidth="0">
            <w:col w:w="4796" w:space="213"/>
            <w:col w:w="5891"/>
          </w:cols>
        </w:sectPr>
      </w:pPr>
    </w:p>
    <w:p>
      <w:pPr>
        <w:pStyle w:val="BodyText"/>
        <w:spacing w:before="5"/>
        <w:jc w:val="left"/>
        <w:rPr>
          <w:sz w:val="9"/>
        </w:rPr>
      </w:pPr>
    </w:p>
    <w:p>
      <w:pPr>
        <w:spacing w:after="0"/>
        <w:jc w:val="left"/>
        <w:rPr>
          <w:sz w:val="9"/>
        </w:rPr>
        <w:sectPr>
          <w:pgSz w:w="12240" w:h="15840"/>
          <w:pgMar w:top="1500" w:bottom="280" w:left="1340" w:right="0"/>
        </w:sectPr>
      </w:pPr>
    </w:p>
    <w:p>
      <w:pPr>
        <w:pStyle w:val="Heading2"/>
        <w:numPr>
          <w:ilvl w:val="0"/>
          <w:numId w:val="10"/>
        </w:numPr>
        <w:tabs>
          <w:tab w:pos="646" w:val="left" w:leader="none"/>
        </w:tabs>
        <w:spacing w:line="240" w:lineRule="auto" w:before="91" w:after="0"/>
        <w:ind w:left="645" w:right="0" w:hanging="284"/>
        <w:jc w:val="left"/>
      </w:pPr>
      <w:r>
        <w:rPr/>
        <w:t>Uji coba kelompok data 3</w:t>
      </w:r>
    </w:p>
    <w:p>
      <w:pPr>
        <w:pStyle w:val="BodyText"/>
        <w:spacing w:before="154"/>
        <w:ind w:left="645"/>
      </w:pPr>
      <w:r>
        <w:rPr/>
        <w:t>Merupakan data transaksi dalam rentang waktu tanggal 1-30 bulan November 2016, jumlah transaksi yang terjadi sebanyak 34589 dengan data C1=4 item, L1=3 item, L2=0 item menghasilkan waktu tempuh untuk </w:t>
      </w:r>
      <w:r>
        <w:rPr>
          <w:i/>
        </w:rPr>
        <w:t>syntax </w:t>
      </w:r>
      <w:r>
        <w:rPr/>
        <w:t>tradisional dalam hitungan detik adalah 185 detik sedangkan untuk pengembangan </w:t>
      </w:r>
      <w:r>
        <w:rPr>
          <w:i/>
        </w:rPr>
        <w:t>syntax </w:t>
      </w:r>
      <w:r>
        <w:rPr/>
        <w:t>menghasilkan waktu 181 detik.</w:t>
      </w:r>
    </w:p>
    <w:p>
      <w:pPr>
        <w:pStyle w:val="BodyText"/>
        <w:spacing w:before="1"/>
        <w:jc w:val="left"/>
        <w:rPr>
          <w:sz w:val="11"/>
        </w:rPr>
      </w:pPr>
    </w:p>
    <w:tbl>
      <w:tblPr>
        <w:tblW w:w="0" w:type="auto"/>
        <w:jc w:val="left"/>
        <w:tblInd w:w="818"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CellMar>
          <w:top w:w="0" w:type="dxa"/>
          <w:left w:w="0" w:type="dxa"/>
          <w:bottom w:w="0" w:type="dxa"/>
          <w:right w:w="0" w:type="dxa"/>
        </w:tblCellMar>
        <w:tblLook w:val="01E0"/>
      </w:tblPr>
      <w:tblGrid>
        <w:gridCol w:w="830"/>
        <w:gridCol w:w="1255"/>
        <w:gridCol w:w="1595"/>
      </w:tblGrid>
      <w:tr>
        <w:trPr>
          <w:trHeight w:val="391" w:hRule="atLeast"/>
        </w:trPr>
        <w:tc>
          <w:tcPr>
            <w:tcW w:w="830" w:type="dxa"/>
            <w:tcBorders>
              <w:top w:val="nil"/>
              <w:left w:val="nil"/>
              <w:bottom w:val="nil"/>
              <w:right w:val="nil"/>
            </w:tcBorders>
            <w:shd w:val="clear" w:color="auto" w:fill="A4A4A4"/>
          </w:tcPr>
          <w:p>
            <w:pPr>
              <w:pStyle w:val="TableParagraph"/>
              <w:spacing w:before="38"/>
              <w:ind w:right="264"/>
              <w:jc w:val="right"/>
              <w:rPr>
                <w:b/>
                <w:sz w:val="16"/>
              </w:rPr>
            </w:pPr>
            <w:r>
              <w:rPr>
                <w:b/>
                <w:color w:val="FFFFFF"/>
                <w:sz w:val="16"/>
              </w:rPr>
              <w:t>Item</w:t>
            </w:r>
          </w:p>
        </w:tc>
        <w:tc>
          <w:tcPr>
            <w:tcW w:w="1255" w:type="dxa"/>
            <w:tcBorders>
              <w:top w:val="nil"/>
              <w:left w:val="nil"/>
              <w:bottom w:val="nil"/>
              <w:right w:val="nil"/>
            </w:tcBorders>
            <w:shd w:val="clear" w:color="auto" w:fill="A4A4A4"/>
          </w:tcPr>
          <w:p>
            <w:pPr>
              <w:pStyle w:val="TableParagraph"/>
              <w:spacing w:before="38"/>
              <w:ind w:left="114" w:right="135"/>
              <w:rPr>
                <w:b/>
                <w:sz w:val="16"/>
              </w:rPr>
            </w:pPr>
            <w:r>
              <w:rPr>
                <w:b/>
                <w:color w:val="FFFFFF"/>
                <w:sz w:val="16"/>
              </w:rPr>
              <w:t>Jumlah Trans</w:t>
            </w:r>
          </w:p>
        </w:tc>
        <w:tc>
          <w:tcPr>
            <w:tcW w:w="1595" w:type="dxa"/>
            <w:tcBorders>
              <w:top w:val="nil"/>
              <w:left w:val="nil"/>
              <w:bottom w:val="nil"/>
              <w:right w:val="nil"/>
            </w:tcBorders>
            <w:shd w:val="clear" w:color="auto" w:fill="A4A4A4"/>
          </w:tcPr>
          <w:p>
            <w:pPr>
              <w:pStyle w:val="TableParagraph"/>
              <w:spacing w:before="38"/>
              <w:ind w:left="442" w:right="458"/>
              <w:rPr>
                <w:b/>
                <w:sz w:val="16"/>
              </w:rPr>
            </w:pPr>
            <w:r>
              <w:rPr>
                <w:b/>
                <w:color w:val="FFFFFF"/>
                <w:sz w:val="16"/>
              </w:rPr>
              <w:t>Dalam %</w:t>
            </w:r>
          </w:p>
        </w:tc>
      </w:tr>
      <w:tr>
        <w:trPr>
          <w:trHeight w:val="371" w:hRule="atLeast"/>
        </w:trPr>
        <w:tc>
          <w:tcPr>
            <w:tcW w:w="830" w:type="dxa"/>
            <w:tcBorders>
              <w:top w:val="nil"/>
            </w:tcBorders>
            <w:shd w:val="clear" w:color="auto" w:fill="ECECEC"/>
          </w:tcPr>
          <w:p>
            <w:pPr>
              <w:pStyle w:val="TableParagraph"/>
              <w:ind w:right="229"/>
              <w:jc w:val="right"/>
              <w:rPr>
                <w:b/>
                <w:sz w:val="16"/>
              </w:rPr>
            </w:pPr>
            <w:r>
              <w:rPr>
                <w:b/>
                <w:sz w:val="16"/>
              </w:rPr>
              <w:t>100038</w:t>
            </w:r>
          </w:p>
        </w:tc>
        <w:tc>
          <w:tcPr>
            <w:tcW w:w="1255" w:type="dxa"/>
            <w:tcBorders>
              <w:top w:val="nil"/>
            </w:tcBorders>
            <w:shd w:val="clear" w:color="auto" w:fill="ECECEC"/>
          </w:tcPr>
          <w:p>
            <w:pPr>
              <w:pStyle w:val="TableParagraph"/>
              <w:spacing w:before="26"/>
              <w:ind w:left="430" w:right="454"/>
              <w:rPr>
                <w:sz w:val="16"/>
              </w:rPr>
            </w:pPr>
            <w:r>
              <w:rPr>
                <w:sz w:val="16"/>
              </w:rPr>
              <w:t>3810</w:t>
            </w:r>
          </w:p>
        </w:tc>
        <w:tc>
          <w:tcPr>
            <w:tcW w:w="1595" w:type="dxa"/>
            <w:tcBorders>
              <w:top w:val="nil"/>
            </w:tcBorders>
            <w:shd w:val="clear" w:color="auto" w:fill="ECECEC"/>
          </w:tcPr>
          <w:p>
            <w:pPr>
              <w:pStyle w:val="TableParagraph"/>
              <w:spacing w:before="26"/>
              <w:ind w:left="585" w:right="600"/>
              <w:rPr>
                <w:sz w:val="16"/>
              </w:rPr>
            </w:pPr>
            <w:r>
              <w:rPr>
                <w:sz w:val="16"/>
              </w:rPr>
              <w:t>11.01</w:t>
            </w:r>
          </w:p>
        </w:tc>
      </w:tr>
      <w:tr>
        <w:trPr>
          <w:trHeight w:val="372" w:hRule="atLeast"/>
        </w:trPr>
        <w:tc>
          <w:tcPr>
            <w:tcW w:w="830" w:type="dxa"/>
          </w:tcPr>
          <w:p>
            <w:pPr>
              <w:pStyle w:val="TableParagraph"/>
              <w:ind w:right="229"/>
              <w:jc w:val="right"/>
              <w:rPr>
                <w:b/>
                <w:sz w:val="16"/>
              </w:rPr>
            </w:pPr>
            <w:r>
              <w:rPr>
                <w:b/>
                <w:sz w:val="16"/>
              </w:rPr>
              <w:t>100201</w:t>
            </w:r>
          </w:p>
        </w:tc>
        <w:tc>
          <w:tcPr>
            <w:tcW w:w="1255" w:type="dxa"/>
          </w:tcPr>
          <w:p>
            <w:pPr>
              <w:pStyle w:val="TableParagraph"/>
              <w:spacing w:before="25"/>
              <w:ind w:left="430" w:right="454"/>
              <w:rPr>
                <w:sz w:val="16"/>
              </w:rPr>
            </w:pPr>
            <w:r>
              <w:rPr>
                <w:sz w:val="16"/>
              </w:rPr>
              <w:t>5140</w:t>
            </w:r>
          </w:p>
        </w:tc>
        <w:tc>
          <w:tcPr>
            <w:tcW w:w="1595" w:type="dxa"/>
          </w:tcPr>
          <w:p>
            <w:pPr>
              <w:pStyle w:val="TableParagraph"/>
              <w:spacing w:before="25"/>
              <w:ind w:left="585" w:right="600"/>
              <w:rPr>
                <w:sz w:val="16"/>
              </w:rPr>
            </w:pPr>
            <w:r>
              <w:rPr>
                <w:sz w:val="16"/>
              </w:rPr>
              <w:t>14.86</w:t>
            </w:r>
          </w:p>
        </w:tc>
      </w:tr>
      <w:tr>
        <w:trPr>
          <w:trHeight w:val="369" w:hRule="atLeast"/>
        </w:trPr>
        <w:tc>
          <w:tcPr>
            <w:tcW w:w="830" w:type="dxa"/>
            <w:shd w:val="clear" w:color="auto" w:fill="ECECEC"/>
          </w:tcPr>
          <w:p>
            <w:pPr>
              <w:pStyle w:val="TableParagraph"/>
              <w:ind w:right="229"/>
              <w:jc w:val="right"/>
              <w:rPr>
                <w:b/>
                <w:sz w:val="16"/>
              </w:rPr>
            </w:pPr>
            <w:r>
              <w:rPr>
                <w:b/>
                <w:sz w:val="16"/>
              </w:rPr>
              <w:t>100336</w:t>
            </w:r>
          </w:p>
        </w:tc>
        <w:tc>
          <w:tcPr>
            <w:tcW w:w="1255" w:type="dxa"/>
            <w:shd w:val="clear" w:color="auto" w:fill="ECECEC"/>
          </w:tcPr>
          <w:p>
            <w:pPr>
              <w:pStyle w:val="TableParagraph"/>
              <w:spacing w:before="25"/>
              <w:ind w:left="430" w:right="454"/>
              <w:rPr>
                <w:sz w:val="16"/>
              </w:rPr>
            </w:pPr>
            <w:r>
              <w:rPr>
                <w:sz w:val="16"/>
              </w:rPr>
              <w:t>3530</w:t>
            </w:r>
          </w:p>
        </w:tc>
        <w:tc>
          <w:tcPr>
            <w:tcW w:w="1595" w:type="dxa"/>
            <w:shd w:val="clear" w:color="auto" w:fill="ECECEC"/>
          </w:tcPr>
          <w:p>
            <w:pPr>
              <w:pStyle w:val="TableParagraph"/>
              <w:spacing w:before="25"/>
              <w:ind w:left="585" w:right="600"/>
              <w:rPr>
                <w:sz w:val="16"/>
              </w:rPr>
            </w:pPr>
            <w:r>
              <w:rPr>
                <w:sz w:val="16"/>
              </w:rPr>
              <w:t>10.20</w:t>
            </w:r>
          </w:p>
        </w:tc>
      </w:tr>
      <w:tr>
        <w:trPr>
          <w:trHeight w:val="371" w:hRule="atLeast"/>
        </w:trPr>
        <w:tc>
          <w:tcPr>
            <w:tcW w:w="830" w:type="dxa"/>
          </w:tcPr>
          <w:p>
            <w:pPr>
              <w:pStyle w:val="TableParagraph"/>
              <w:ind w:right="229"/>
              <w:jc w:val="right"/>
              <w:rPr>
                <w:b/>
                <w:sz w:val="16"/>
              </w:rPr>
            </w:pPr>
            <w:r>
              <w:rPr>
                <w:b/>
                <w:sz w:val="16"/>
              </w:rPr>
              <w:t>100338</w:t>
            </w:r>
          </w:p>
        </w:tc>
        <w:tc>
          <w:tcPr>
            <w:tcW w:w="1255" w:type="dxa"/>
          </w:tcPr>
          <w:p>
            <w:pPr>
              <w:pStyle w:val="TableParagraph"/>
              <w:spacing w:before="25"/>
              <w:ind w:left="430" w:right="454"/>
              <w:rPr>
                <w:sz w:val="16"/>
              </w:rPr>
            </w:pPr>
            <w:r>
              <w:rPr>
                <w:sz w:val="16"/>
              </w:rPr>
              <w:t>5680</w:t>
            </w:r>
          </w:p>
        </w:tc>
        <w:tc>
          <w:tcPr>
            <w:tcW w:w="1595" w:type="dxa"/>
          </w:tcPr>
          <w:p>
            <w:pPr>
              <w:pStyle w:val="TableParagraph"/>
              <w:spacing w:before="25"/>
              <w:ind w:left="585" w:right="600"/>
              <w:rPr>
                <w:sz w:val="16"/>
              </w:rPr>
            </w:pPr>
            <w:r>
              <w:rPr>
                <w:sz w:val="16"/>
              </w:rPr>
              <w:t>16.42</w:t>
            </w:r>
          </w:p>
        </w:tc>
      </w:tr>
    </w:tbl>
    <w:p>
      <w:pPr>
        <w:pStyle w:val="BodyText"/>
        <w:jc w:val="left"/>
        <w:rPr>
          <w:sz w:val="22"/>
        </w:rPr>
      </w:pPr>
    </w:p>
    <w:p>
      <w:pPr>
        <w:pStyle w:val="BodyText"/>
        <w:spacing w:before="131"/>
        <w:ind w:left="362" w:right="26"/>
        <w:jc w:val="left"/>
      </w:pPr>
      <w:r>
        <w:rPr/>
        <w:t>Hasil</w:t>
      </w:r>
      <w:r>
        <w:rPr>
          <w:spacing w:val="-8"/>
        </w:rPr>
        <w:t> </w:t>
      </w:r>
      <w:r>
        <w:rPr/>
        <w:t>pemasangan</w:t>
      </w:r>
      <w:r>
        <w:rPr>
          <w:spacing w:val="-9"/>
        </w:rPr>
        <w:t> </w:t>
      </w:r>
      <w:r>
        <w:rPr/>
        <w:t>kandidat</w:t>
      </w:r>
      <w:r>
        <w:rPr>
          <w:spacing w:val="-8"/>
        </w:rPr>
        <w:t> </w:t>
      </w:r>
      <w:r>
        <w:rPr/>
        <w:t>item</w:t>
      </w:r>
      <w:r>
        <w:rPr>
          <w:spacing w:val="-9"/>
        </w:rPr>
        <w:t> </w:t>
      </w:r>
      <w:r>
        <w:rPr/>
        <w:t>yang</w:t>
      </w:r>
      <w:r>
        <w:rPr>
          <w:spacing w:val="-9"/>
        </w:rPr>
        <w:t> </w:t>
      </w:r>
      <w:r>
        <w:rPr/>
        <w:t>terbentuk</w:t>
      </w:r>
      <w:r>
        <w:rPr>
          <w:spacing w:val="-9"/>
        </w:rPr>
        <w:t> </w:t>
      </w:r>
      <w:r>
        <w:rPr/>
        <w:t>aturan asosiasi L1 sebagai berikut :</w:t>
      </w:r>
    </w:p>
    <w:p>
      <w:pPr>
        <w:pStyle w:val="ListParagraph"/>
        <w:numPr>
          <w:ilvl w:val="1"/>
          <w:numId w:val="10"/>
        </w:numPr>
        <w:tabs>
          <w:tab w:pos="1006" w:val="left" w:leader="none"/>
        </w:tabs>
        <w:spacing w:line="240" w:lineRule="auto" w:before="159" w:after="0"/>
        <w:ind w:left="1005" w:right="32" w:hanging="360"/>
        <w:jc w:val="both"/>
        <w:rPr>
          <w:sz w:val="20"/>
        </w:rPr>
      </w:pPr>
      <w:r>
        <w:rPr>
          <w:sz w:val="20"/>
        </w:rPr>
        <w:t>Jika membeli 100201 maka 100338 jumlah transaksi sebanyak 300 transaksi dan nilai confidance sebesar 58.36 %.</w:t>
      </w:r>
    </w:p>
    <w:p>
      <w:pPr>
        <w:pStyle w:val="ListParagraph"/>
        <w:numPr>
          <w:ilvl w:val="1"/>
          <w:numId w:val="10"/>
        </w:numPr>
        <w:tabs>
          <w:tab w:pos="1006" w:val="left" w:leader="none"/>
        </w:tabs>
        <w:spacing w:line="240" w:lineRule="auto" w:before="2" w:after="0"/>
        <w:ind w:left="1005" w:right="0" w:hanging="360"/>
        <w:jc w:val="both"/>
        <w:rPr>
          <w:sz w:val="20"/>
        </w:rPr>
      </w:pPr>
      <w:r>
        <w:rPr>
          <w:sz w:val="20"/>
        </w:rPr>
        <w:t>Jika membeli 100338 maka 100201 jumlah transaksi sebanyak 300 transaksi dan nilai confidance sebesar 52.81 %.</w:t>
      </w:r>
    </w:p>
    <w:p>
      <w:pPr>
        <w:pStyle w:val="BodyText"/>
        <w:spacing w:before="5"/>
        <w:jc w:val="left"/>
        <w:rPr>
          <w:sz w:val="24"/>
        </w:rPr>
      </w:pPr>
      <w:r>
        <w:rPr/>
        <w:br w:type="column"/>
      </w:r>
      <w:r>
        <w:rPr>
          <w:sz w:val="24"/>
        </w:rPr>
      </w:r>
    </w:p>
    <w:p>
      <w:pPr>
        <w:pStyle w:val="BodyText"/>
        <w:ind w:left="293" w:right="1349"/>
        <w:jc w:val="left"/>
      </w:pPr>
      <w:r>
        <w:rPr/>
        <w:t>Perbandingan nilai rata- rata kedua metode ada pada grafik berikut,</w:t>
      </w:r>
    </w:p>
    <w:p>
      <w:pPr>
        <w:pStyle w:val="BodyText"/>
        <w:jc w:val="left"/>
        <w:rPr>
          <w:sz w:val="22"/>
        </w:rPr>
      </w:pPr>
    </w:p>
    <w:p>
      <w:pPr>
        <w:pStyle w:val="BodyText"/>
        <w:jc w:val="left"/>
        <w:rPr>
          <w:sz w:val="22"/>
        </w:rPr>
      </w:pPr>
    </w:p>
    <w:p>
      <w:pPr>
        <w:pStyle w:val="BodyText"/>
        <w:jc w:val="left"/>
        <w:rPr>
          <w:sz w:val="22"/>
        </w:rPr>
      </w:pPr>
    </w:p>
    <w:p>
      <w:pPr>
        <w:pStyle w:val="BodyText"/>
        <w:jc w:val="left"/>
        <w:rPr>
          <w:sz w:val="22"/>
        </w:rPr>
      </w:pPr>
    </w:p>
    <w:p>
      <w:pPr>
        <w:pStyle w:val="BodyText"/>
        <w:jc w:val="left"/>
        <w:rPr>
          <w:sz w:val="22"/>
        </w:rPr>
      </w:pPr>
    </w:p>
    <w:p>
      <w:pPr>
        <w:pStyle w:val="BodyText"/>
        <w:jc w:val="left"/>
        <w:rPr>
          <w:sz w:val="22"/>
        </w:rPr>
      </w:pPr>
    </w:p>
    <w:p>
      <w:pPr>
        <w:pStyle w:val="BodyText"/>
        <w:jc w:val="left"/>
        <w:rPr>
          <w:sz w:val="22"/>
        </w:rPr>
      </w:pPr>
    </w:p>
    <w:p>
      <w:pPr>
        <w:pStyle w:val="BodyText"/>
        <w:jc w:val="left"/>
        <w:rPr>
          <w:sz w:val="22"/>
        </w:rPr>
      </w:pPr>
    </w:p>
    <w:p>
      <w:pPr>
        <w:pStyle w:val="BodyText"/>
        <w:jc w:val="left"/>
        <w:rPr>
          <w:sz w:val="22"/>
        </w:rPr>
      </w:pPr>
    </w:p>
    <w:p>
      <w:pPr>
        <w:pStyle w:val="BodyText"/>
        <w:jc w:val="left"/>
        <w:rPr>
          <w:sz w:val="22"/>
        </w:rPr>
      </w:pPr>
    </w:p>
    <w:p>
      <w:pPr>
        <w:pStyle w:val="BodyText"/>
        <w:spacing w:before="7"/>
        <w:jc w:val="left"/>
        <w:rPr>
          <w:sz w:val="26"/>
        </w:rPr>
      </w:pPr>
    </w:p>
    <w:p>
      <w:pPr>
        <w:pStyle w:val="BodyText"/>
        <w:ind w:left="293" w:right="1349"/>
        <w:jc w:val="left"/>
      </w:pPr>
      <w:r>
        <w:rPr/>
        <w:pict>
          <v:group style="position:absolute;margin-left:329.625pt;margin-top:-138.129044pt;width:209.25pt;height:119.25pt;mso-position-horizontal-relative:page;mso-position-vertical-relative:paragraph;z-index:251700224" coordorigin="6593,-2763" coordsize="4185,2385">
            <v:shape style="position:absolute;left:7667;top:-2076;width:1820;height:1206" type="#_x0000_t75" stroked="false">
              <v:imagedata r:id="rId19" o:title=""/>
            </v:shape>
            <v:rect style="position:absolute;left:9895;top:-1577;width:99;height:99" filled="true" fillcolor="#5b9bd4" stroked="false">
              <v:fill type="solid"/>
            </v:rect>
            <v:rect style="position:absolute;left:9895;top:-1239;width:99;height:99" filled="true" fillcolor="#ec7c30" stroked="false">
              <v:fill type="solid"/>
            </v:rect>
            <v:rect style="position:absolute;left:6600;top:-2756;width:4170;height:2370" filled="false" stroked="true" strokeweight=".75pt" strokecolor="#d9d9d9">
              <v:stroke dashstyle="solid"/>
            </v:rect>
            <v:shape style="position:absolute;left:8159;top:-728;width:505;height:180" type="#_x0000_t202" filled="false" stroked="false">
              <v:textbox inset="0,0,0,0">
                <w:txbxContent>
                  <w:p>
                    <w:pPr>
                      <w:spacing w:line="180" w:lineRule="exact" w:before="0"/>
                      <w:ind w:left="0" w:right="0" w:firstLine="0"/>
                      <w:jc w:val="left"/>
                      <w:rPr>
                        <w:rFonts w:ascii="Calibri"/>
                        <w:sz w:val="18"/>
                      </w:rPr>
                    </w:pPr>
                    <w:r>
                      <w:rPr>
                        <w:rFonts w:ascii="Calibri"/>
                        <w:color w:val="585858"/>
                        <w:sz w:val="18"/>
                      </w:rPr>
                      <w:t>RATA2</w:t>
                    </w:r>
                  </w:p>
                </w:txbxContent>
              </v:textbox>
              <w10:wrap type="none"/>
            </v:shape>
            <v:shape style="position:absolute;left:7237;top:-953;width:294;height:180" type="#_x0000_t202" filled="false" stroked="false">
              <v:textbox inset="0,0,0,0">
                <w:txbxContent>
                  <w:p>
                    <w:pPr>
                      <w:spacing w:line="180" w:lineRule="exact" w:before="0"/>
                      <w:ind w:left="0" w:right="0" w:firstLine="0"/>
                      <w:jc w:val="left"/>
                      <w:rPr>
                        <w:rFonts w:ascii="Calibri"/>
                        <w:sz w:val="18"/>
                      </w:rPr>
                    </w:pPr>
                    <w:r>
                      <w:rPr>
                        <w:rFonts w:ascii="Calibri"/>
                        <w:color w:val="585858"/>
                        <w:sz w:val="18"/>
                      </w:rPr>
                      <w:t>105</w:t>
                    </w:r>
                  </w:p>
                </w:txbxContent>
              </v:textbox>
              <w10:wrap type="none"/>
            </v:shape>
            <v:shape style="position:absolute;left:10037;top:-1274;width:552;height:180" type="#_x0000_t202" filled="false" stroked="false">
              <v:textbox inset="0,0,0,0">
                <w:txbxContent>
                  <w:p>
                    <w:pPr>
                      <w:spacing w:line="180" w:lineRule="exact" w:before="0"/>
                      <w:ind w:left="0" w:right="0" w:firstLine="0"/>
                      <w:jc w:val="left"/>
                      <w:rPr>
                        <w:rFonts w:ascii="Calibri"/>
                        <w:sz w:val="18"/>
                      </w:rPr>
                    </w:pPr>
                    <w:r>
                      <w:rPr>
                        <w:rFonts w:ascii="Calibri"/>
                        <w:color w:val="585858"/>
                        <w:sz w:val="18"/>
                      </w:rPr>
                      <w:t>MODIV</w:t>
                    </w:r>
                  </w:p>
                </w:txbxContent>
              </v:textbox>
              <w10:wrap type="none"/>
            </v:shape>
            <v:shape style="position:absolute;left:8372;top:-1478;width:705;height:180" type="#_x0000_t202" filled="false" stroked="false">
              <v:textbox inset="0,0,0,0">
                <w:txbxContent>
                  <w:p>
                    <w:pPr>
                      <w:spacing w:line="180" w:lineRule="exact" w:before="0"/>
                      <w:ind w:left="0" w:right="0" w:firstLine="0"/>
                      <w:jc w:val="left"/>
                      <w:rPr>
                        <w:rFonts w:ascii="Calibri"/>
                        <w:sz w:val="18"/>
                      </w:rPr>
                    </w:pPr>
                    <w:r>
                      <w:rPr>
                        <w:rFonts w:ascii="Calibri"/>
                        <w:color w:val="404040"/>
                        <w:sz w:val="18"/>
                      </w:rPr>
                      <w:t>107.6667</w:t>
                    </w:r>
                  </w:p>
                </w:txbxContent>
              </v:textbox>
              <w10:wrap type="none"/>
            </v:shape>
            <v:shape style="position:absolute;left:7237;top:-1413;width:294;height:180" type="#_x0000_t202" filled="false" stroked="false">
              <v:textbox inset="0,0,0,0">
                <w:txbxContent>
                  <w:p>
                    <w:pPr>
                      <w:spacing w:line="180" w:lineRule="exact" w:before="0"/>
                      <w:ind w:left="0" w:right="0" w:firstLine="0"/>
                      <w:jc w:val="left"/>
                      <w:rPr>
                        <w:rFonts w:ascii="Calibri"/>
                        <w:sz w:val="18"/>
                      </w:rPr>
                    </w:pPr>
                    <w:r>
                      <w:rPr>
                        <w:rFonts w:ascii="Calibri"/>
                        <w:color w:val="585858"/>
                        <w:sz w:val="18"/>
                      </w:rPr>
                      <w:t>110</w:t>
                    </w:r>
                  </w:p>
                </w:txbxContent>
              </v:textbox>
              <w10:wrap type="none"/>
            </v:shape>
            <v:shape style="position:absolute;left:10037;top:-1611;width:421;height:180" type="#_x0000_t202" filled="false" stroked="false">
              <v:textbox inset="0,0,0,0">
                <w:txbxContent>
                  <w:p>
                    <w:pPr>
                      <w:spacing w:line="180" w:lineRule="exact" w:before="0"/>
                      <w:ind w:left="0" w:right="0" w:firstLine="0"/>
                      <w:jc w:val="left"/>
                      <w:rPr>
                        <w:rFonts w:ascii="Calibri"/>
                        <w:sz w:val="18"/>
                      </w:rPr>
                    </w:pPr>
                    <w:r>
                      <w:rPr>
                        <w:rFonts w:ascii="Calibri"/>
                        <w:color w:val="585858"/>
                        <w:sz w:val="18"/>
                      </w:rPr>
                      <w:t>TRAD</w:t>
                    </w:r>
                  </w:p>
                </w:txbxContent>
              </v:textbox>
              <w10:wrap type="none"/>
            </v:shape>
            <v:shape style="position:absolute;left:8165;top:-1969;width:294;height:180" type="#_x0000_t202" filled="false" stroked="false">
              <v:textbox inset="0,0,0,0">
                <w:txbxContent>
                  <w:p>
                    <w:pPr>
                      <w:spacing w:line="180" w:lineRule="exact" w:before="0"/>
                      <w:ind w:left="0" w:right="0" w:firstLine="0"/>
                      <w:jc w:val="left"/>
                      <w:rPr>
                        <w:rFonts w:ascii="Calibri"/>
                        <w:sz w:val="18"/>
                      </w:rPr>
                    </w:pPr>
                    <w:r>
                      <w:rPr>
                        <w:rFonts w:ascii="Calibri"/>
                        <w:color w:val="404040"/>
                        <w:sz w:val="18"/>
                      </w:rPr>
                      <w:t>113</w:t>
                    </w:r>
                  </w:p>
                </w:txbxContent>
              </v:textbox>
              <w10:wrap type="none"/>
            </v:shape>
            <v:shape style="position:absolute;left:7237;top:-1873;width:294;height:180" type="#_x0000_t202" filled="false" stroked="false">
              <v:textbox inset="0,0,0,0">
                <w:txbxContent>
                  <w:p>
                    <w:pPr>
                      <w:spacing w:line="180" w:lineRule="exact" w:before="0"/>
                      <w:ind w:left="0" w:right="0" w:firstLine="0"/>
                      <w:jc w:val="left"/>
                      <w:rPr>
                        <w:rFonts w:ascii="Calibri"/>
                        <w:sz w:val="18"/>
                      </w:rPr>
                    </w:pPr>
                    <w:r>
                      <w:rPr>
                        <w:rFonts w:ascii="Calibri"/>
                        <w:color w:val="585858"/>
                        <w:sz w:val="18"/>
                      </w:rPr>
                      <w:t>115</w:t>
                    </w:r>
                  </w:p>
                </w:txbxContent>
              </v:textbox>
              <w10:wrap type="none"/>
            </v:shape>
            <v:shape style="position:absolute;left:7479;top:-2565;width:2434;height:200" type="#_x0000_t202" filled="false" stroked="false">
              <v:textbox inset="0,0,0,0">
                <w:txbxContent>
                  <w:p>
                    <w:pPr>
                      <w:spacing w:line="199" w:lineRule="exact" w:before="0"/>
                      <w:ind w:left="0" w:right="0" w:firstLine="0"/>
                      <w:jc w:val="left"/>
                      <w:rPr>
                        <w:rFonts w:ascii="Calibri"/>
                        <w:sz w:val="20"/>
                      </w:rPr>
                    </w:pPr>
                    <w:r>
                      <w:rPr>
                        <w:rFonts w:ascii="Calibri"/>
                        <w:color w:val="585858"/>
                        <w:sz w:val="20"/>
                      </w:rPr>
                      <w:t>RATA- RATA WAKTU TEMPUH</w:t>
                    </w:r>
                  </w:p>
                </w:txbxContent>
              </v:textbox>
              <w10:wrap type="none"/>
            </v:shape>
            <w10:wrap type="none"/>
          </v:group>
        </w:pict>
      </w:r>
      <w:r>
        <w:rPr/>
        <w:pict>
          <v:shape style="position:absolute;margin-left:347.040009pt;margin-top:-88.7146pt;width:12pt;height:43.6pt;mso-position-horizontal-relative:page;mso-position-vertical-relative:paragraph;z-index:251702272" type="#_x0000_t202" filled="false" stroked="false">
            <v:textbox inset="0,0,0,0" style="layout-flow:vertical;mso-layout-flow-alt:bottom-to-top">
              <w:txbxContent>
                <w:p>
                  <w:pPr>
                    <w:pStyle w:val="BodyText"/>
                    <w:spacing w:line="223" w:lineRule="exact"/>
                    <w:ind w:left="20"/>
                    <w:jc w:val="left"/>
                    <w:rPr>
                      <w:rFonts w:ascii="Calibri"/>
                    </w:rPr>
                  </w:pPr>
                  <w:r>
                    <w:rPr>
                      <w:rFonts w:ascii="Calibri"/>
                      <w:color w:val="585858"/>
                    </w:rPr>
                    <w:t>WAKTU(S)</w:t>
                  </w:r>
                </w:p>
              </w:txbxContent>
            </v:textbox>
            <w10:wrap type="none"/>
          </v:shape>
        </w:pict>
      </w:r>
      <w:r>
        <w:rPr/>
        <w:t>Dari ketiga kelompok data yang dilakukan uji algoritma, terjadi nilai penurunan waktu sebesar 4,95</w:t>
      </w:r>
    </w:p>
    <w:p>
      <w:pPr>
        <w:pStyle w:val="BodyText"/>
        <w:spacing w:line="228" w:lineRule="exact"/>
        <w:ind w:left="293"/>
        <w:jc w:val="left"/>
      </w:pPr>
      <w:r>
        <w:rPr/>
        <w:t>%.</w:t>
      </w:r>
    </w:p>
    <w:p>
      <w:pPr>
        <w:pStyle w:val="BodyText"/>
        <w:spacing w:before="1"/>
        <w:jc w:val="left"/>
        <w:rPr>
          <w:sz w:val="3"/>
        </w:rPr>
      </w:pPr>
    </w:p>
    <w:tbl>
      <w:tblPr>
        <w:tblW w:w="0" w:type="auto"/>
        <w:jc w:val="left"/>
        <w:tblInd w:w="61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top w:w="0" w:type="dxa"/>
          <w:left w:w="0" w:type="dxa"/>
          <w:bottom w:w="0" w:type="dxa"/>
          <w:right w:w="0" w:type="dxa"/>
        </w:tblCellMar>
        <w:tblLook w:val="01E0"/>
      </w:tblPr>
      <w:tblGrid>
        <w:gridCol w:w="819"/>
        <w:gridCol w:w="701"/>
        <w:gridCol w:w="703"/>
        <w:gridCol w:w="701"/>
        <w:gridCol w:w="756"/>
        <w:gridCol w:w="888"/>
      </w:tblGrid>
      <w:tr>
        <w:trPr>
          <w:trHeight w:val="580" w:hRule="atLeast"/>
        </w:trPr>
        <w:tc>
          <w:tcPr>
            <w:tcW w:w="819" w:type="dxa"/>
            <w:tcBorders>
              <w:bottom w:val="single" w:sz="12" w:space="0" w:color="C8C8C8"/>
            </w:tcBorders>
            <w:shd w:val="clear" w:color="auto" w:fill="E7E6E6"/>
          </w:tcPr>
          <w:p>
            <w:pPr>
              <w:pStyle w:val="TableParagraph"/>
              <w:spacing w:before="3"/>
              <w:jc w:val="left"/>
              <w:rPr>
                <w:sz w:val="14"/>
              </w:rPr>
            </w:pPr>
          </w:p>
          <w:p>
            <w:pPr>
              <w:pStyle w:val="TableParagraph"/>
              <w:spacing w:before="1"/>
              <w:ind w:left="165"/>
              <w:jc w:val="left"/>
              <w:rPr>
                <w:b/>
                <w:sz w:val="16"/>
              </w:rPr>
            </w:pPr>
            <w:r>
              <w:rPr>
                <w:b/>
                <w:sz w:val="16"/>
              </w:rPr>
              <w:t>JENIS</w:t>
            </w:r>
          </w:p>
        </w:tc>
        <w:tc>
          <w:tcPr>
            <w:tcW w:w="701" w:type="dxa"/>
            <w:tcBorders>
              <w:bottom w:val="single" w:sz="12" w:space="0" w:color="C8C8C8"/>
            </w:tcBorders>
            <w:shd w:val="clear" w:color="auto" w:fill="E7E6E6"/>
          </w:tcPr>
          <w:p>
            <w:pPr>
              <w:pStyle w:val="TableParagraph"/>
              <w:ind w:left="89" w:right="108"/>
              <w:rPr>
                <w:b/>
                <w:sz w:val="16"/>
              </w:rPr>
            </w:pPr>
            <w:r>
              <w:rPr>
                <w:b/>
                <w:sz w:val="16"/>
              </w:rPr>
              <w:t>DATA</w:t>
            </w:r>
          </w:p>
          <w:p>
            <w:pPr>
              <w:pStyle w:val="TableParagraph"/>
              <w:spacing w:before="89"/>
              <w:ind w:right="20"/>
              <w:rPr>
                <w:b/>
                <w:sz w:val="16"/>
              </w:rPr>
            </w:pPr>
            <w:r>
              <w:rPr>
                <w:b/>
                <w:w w:val="100"/>
                <w:sz w:val="16"/>
              </w:rPr>
              <w:t>1</w:t>
            </w:r>
          </w:p>
        </w:tc>
        <w:tc>
          <w:tcPr>
            <w:tcW w:w="703" w:type="dxa"/>
            <w:tcBorders>
              <w:bottom w:val="single" w:sz="12" w:space="0" w:color="C8C8C8"/>
            </w:tcBorders>
            <w:shd w:val="clear" w:color="auto" w:fill="E7E6E6"/>
          </w:tcPr>
          <w:p>
            <w:pPr>
              <w:pStyle w:val="TableParagraph"/>
              <w:ind w:left="89" w:right="110"/>
              <w:rPr>
                <w:b/>
                <w:sz w:val="16"/>
              </w:rPr>
            </w:pPr>
            <w:r>
              <w:rPr>
                <w:b/>
                <w:sz w:val="16"/>
              </w:rPr>
              <w:t>DATA</w:t>
            </w:r>
          </w:p>
          <w:p>
            <w:pPr>
              <w:pStyle w:val="TableParagraph"/>
              <w:spacing w:before="89"/>
              <w:ind w:right="21"/>
              <w:rPr>
                <w:b/>
                <w:sz w:val="16"/>
              </w:rPr>
            </w:pPr>
            <w:r>
              <w:rPr>
                <w:b/>
                <w:w w:val="100"/>
                <w:sz w:val="16"/>
              </w:rPr>
              <w:t>2</w:t>
            </w:r>
          </w:p>
        </w:tc>
        <w:tc>
          <w:tcPr>
            <w:tcW w:w="701" w:type="dxa"/>
            <w:tcBorders>
              <w:bottom w:val="single" w:sz="12" w:space="0" w:color="C8C8C8"/>
              <w:right w:val="single" w:sz="6" w:space="0" w:color="DBDBDB"/>
            </w:tcBorders>
            <w:shd w:val="clear" w:color="auto" w:fill="E7E6E6"/>
          </w:tcPr>
          <w:p>
            <w:pPr>
              <w:pStyle w:val="TableParagraph"/>
              <w:ind w:left="89" w:right="106"/>
              <w:rPr>
                <w:b/>
                <w:sz w:val="16"/>
              </w:rPr>
            </w:pPr>
            <w:r>
              <w:rPr>
                <w:b/>
                <w:sz w:val="16"/>
              </w:rPr>
              <w:t>DATA</w:t>
            </w:r>
          </w:p>
          <w:p>
            <w:pPr>
              <w:pStyle w:val="TableParagraph"/>
              <w:spacing w:before="89"/>
              <w:ind w:right="16"/>
              <w:rPr>
                <w:b/>
                <w:sz w:val="16"/>
              </w:rPr>
            </w:pPr>
            <w:r>
              <w:rPr>
                <w:b/>
                <w:w w:val="100"/>
                <w:sz w:val="16"/>
              </w:rPr>
              <w:t>3</w:t>
            </w:r>
          </w:p>
        </w:tc>
        <w:tc>
          <w:tcPr>
            <w:tcW w:w="756" w:type="dxa"/>
            <w:tcBorders>
              <w:left w:val="single" w:sz="6" w:space="0" w:color="DBDBDB"/>
              <w:bottom w:val="single" w:sz="12" w:space="0" w:color="C8C8C8"/>
            </w:tcBorders>
            <w:shd w:val="clear" w:color="auto" w:fill="E7E6E6"/>
          </w:tcPr>
          <w:p>
            <w:pPr>
              <w:pStyle w:val="TableParagraph"/>
              <w:ind w:left="105"/>
              <w:jc w:val="left"/>
              <w:rPr>
                <w:b/>
                <w:sz w:val="16"/>
              </w:rPr>
            </w:pPr>
            <w:r>
              <w:rPr>
                <w:b/>
                <w:sz w:val="16"/>
              </w:rPr>
              <w:t>RATA-</w:t>
            </w:r>
          </w:p>
          <w:p>
            <w:pPr>
              <w:pStyle w:val="TableParagraph"/>
              <w:spacing w:before="89"/>
              <w:ind w:left="131"/>
              <w:jc w:val="left"/>
              <w:rPr>
                <w:b/>
                <w:sz w:val="16"/>
              </w:rPr>
            </w:pPr>
            <w:r>
              <w:rPr>
                <w:b/>
                <w:sz w:val="16"/>
              </w:rPr>
              <w:t>RATA</w:t>
            </w:r>
          </w:p>
        </w:tc>
        <w:tc>
          <w:tcPr>
            <w:tcW w:w="888" w:type="dxa"/>
            <w:tcBorders>
              <w:bottom w:val="single" w:sz="12" w:space="0" w:color="C8C8C8"/>
            </w:tcBorders>
            <w:shd w:val="clear" w:color="auto" w:fill="E7E6E6"/>
          </w:tcPr>
          <w:p>
            <w:pPr>
              <w:pStyle w:val="TableParagraph"/>
              <w:ind w:left="90" w:right="106"/>
              <w:rPr>
                <w:b/>
                <w:sz w:val="16"/>
              </w:rPr>
            </w:pPr>
            <w:r>
              <w:rPr>
                <w:b/>
                <w:sz w:val="16"/>
              </w:rPr>
              <w:t>SELISIH</w:t>
            </w:r>
          </w:p>
          <w:p>
            <w:pPr>
              <w:pStyle w:val="TableParagraph"/>
              <w:spacing w:before="89"/>
              <w:ind w:left="86" w:right="106"/>
              <w:rPr>
                <w:b/>
                <w:sz w:val="16"/>
              </w:rPr>
            </w:pPr>
            <w:r>
              <w:rPr>
                <w:b/>
                <w:sz w:val="16"/>
              </w:rPr>
              <w:t>(%)</w:t>
            </w:r>
          </w:p>
        </w:tc>
      </w:tr>
      <w:tr>
        <w:trPr>
          <w:trHeight w:val="306" w:hRule="atLeast"/>
        </w:trPr>
        <w:tc>
          <w:tcPr>
            <w:tcW w:w="819" w:type="dxa"/>
            <w:tcBorders>
              <w:top w:val="single" w:sz="12" w:space="0" w:color="C8C8C8"/>
            </w:tcBorders>
          </w:tcPr>
          <w:p>
            <w:pPr>
              <w:pStyle w:val="TableParagraph"/>
              <w:spacing w:before="30"/>
              <w:ind w:left="107"/>
              <w:jc w:val="left"/>
              <w:rPr>
                <w:b/>
                <w:sz w:val="16"/>
              </w:rPr>
            </w:pPr>
            <w:r>
              <w:rPr>
                <w:b/>
                <w:sz w:val="16"/>
              </w:rPr>
              <w:t>TRAD</w:t>
            </w:r>
          </w:p>
        </w:tc>
        <w:tc>
          <w:tcPr>
            <w:tcW w:w="701" w:type="dxa"/>
            <w:tcBorders>
              <w:top w:val="single" w:sz="12" w:space="0" w:color="C8C8C8"/>
            </w:tcBorders>
          </w:tcPr>
          <w:p>
            <w:pPr>
              <w:pStyle w:val="TableParagraph"/>
              <w:spacing w:before="71"/>
              <w:ind w:right="271"/>
              <w:jc w:val="right"/>
              <w:rPr>
                <w:sz w:val="16"/>
              </w:rPr>
            </w:pPr>
            <w:r>
              <w:rPr>
                <w:sz w:val="16"/>
              </w:rPr>
              <w:t>69</w:t>
            </w:r>
          </w:p>
        </w:tc>
        <w:tc>
          <w:tcPr>
            <w:tcW w:w="703" w:type="dxa"/>
            <w:tcBorders>
              <w:top w:val="single" w:sz="12" w:space="0" w:color="C8C8C8"/>
            </w:tcBorders>
          </w:tcPr>
          <w:p>
            <w:pPr>
              <w:pStyle w:val="TableParagraph"/>
              <w:spacing w:before="71"/>
              <w:ind w:left="253"/>
              <w:jc w:val="left"/>
              <w:rPr>
                <w:sz w:val="16"/>
              </w:rPr>
            </w:pPr>
            <w:r>
              <w:rPr>
                <w:sz w:val="16"/>
              </w:rPr>
              <w:t>85</w:t>
            </w:r>
          </w:p>
        </w:tc>
        <w:tc>
          <w:tcPr>
            <w:tcW w:w="701" w:type="dxa"/>
            <w:tcBorders>
              <w:top w:val="single" w:sz="12" w:space="0" w:color="C8C8C8"/>
              <w:right w:val="single" w:sz="6" w:space="0" w:color="DBDBDB"/>
            </w:tcBorders>
          </w:tcPr>
          <w:p>
            <w:pPr>
              <w:pStyle w:val="TableParagraph"/>
              <w:spacing w:before="71"/>
              <w:ind w:left="87" w:right="106"/>
              <w:rPr>
                <w:sz w:val="16"/>
              </w:rPr>
            </w:pPr>
            <w:r>
              <w:rPr>
                <w:sz w:val="16"/>
              </w:rPr>
              <w:t>185</w:t>
            </w:r>
          </w:p>
        </w:tc>
        <w:tc>
          <w:tcPr>
            <w:tcW w:w="756" w:type="dxa"/>
            <w:tcBorders>
              <w:top w:val="single" w:sz="12" w:space="0" w:color="C8C8C8"/>
              <w:left w:val="single" w:sz="6" w:space="0" w:color="DBDBDB"/>
            </w:tcBorders>
          </w:tcPr>
          <w:p>
            <w:pPr>
              <w:pStyle w:val="TableParagraph"/>
              <w:spacing w:before="27"/>
              <w:ind w:left="118" w:right="143"/>
              <w:rPr>
                <w:sz w:val="16"/>
              </w:rPr>
            </w:pPr>
            <w:r>
              <w:rPr>
                <w:sz w:val="16"/>
              </w:rPr>
              <w:t>113</w:t>
            </w:r>
          </w:p>
        </w:tc>
        <w:tc>
          <w:tcPr>
            <w:tcW w:w="888" w:type="dxa"/>
            <w:vMerge w:val="restart"/>
            <w:tcBorders>
              <w:top w:val="single" w:sz="12" w:space="0" w:color="C8C8C8"/>
            </w:tcBorders>
          </w:tcPr>
          <w:p>
            <w:pPr>
              <w:pStyle w:val="TableParagraph"/>
              <w:spacing w:before="11"/>
              <w:jc w:val="left"/>
              <w:rPr>
                <w:sz w:val="15"/>
              </w:rPr>
            </w:pPr>
          </w:p>
          <w:p>
            <w:pPr>
              <w:pStyle w:val="TableParagraph"/>
              <w:spacing w:before="0"/>
              <w:ind w:left="287"/>
              <w:jc w:val="left"/>
              <w:rPr>
                <w:sz w:val="16"/>
              </w:rPr>
            </w:pPr>
            <w:r>
              <w:rPr>
                <w:sz w:val="16"/>
              </w:rPr>
              <w:t>49,5</w:t>
            </w:r>
          </w:p>
        </w:tc>
      </w:tr>
      <w:tr>
        <w:trPr>
          <w:trHeight w:val="304" w:hRule="atLeast"/>
        </w:trPr>
        <w:tc>
          <w:tcPr>
            <w:tcW w:w="819" w:type="dxa"/>
          </w:tcPr>
          <w:p>
            <w:pPr>
              <w:pStyle w:val="TableParagraph"/>
              <w:ind w:left="107"/>
              <w:jc w:val="left"/>
              <w:rPr>
                <w:b/>
                <w:sz w:val="16"/>
              </w:rPr>
            </w:pPr>
            <w:r>
              <w:rPr>
                <w:b/>
                <w:sz w:val="16"/>
              </w:rPr>
              <w:t>MODIV</w:t>
            </w:r>
          </w:p>
        </w:tc>
        <w:tc>
          <w:tcPr>
            <w:tcW w:w="701" w:type="dxa"/>
          </w:tcPr>
          <w:p>
            <w:pPr>
              <w:pStyle w:val="TableParagraph"/>
              <w:spacing w:before="69"/>
              <w:ind w:right="271"/>
              <w:jc w:val="right"/>
              <w:rPr>
                <w:sz w:val="16"/>
              </w:rPr>
            </w:pPr>
            <w:r>
              <w:rPr>
                <w:sz w:val="16"/>
              </w:rPr>
              <w:t>65</w:t>
            </w:r>
          </w:p>
        </w:tc>
        <w:tc>
          <w:tcPr>
            <w:tcW w:w="703" w:type="dxa"/>
          </w:tcPr>
          <w:p>
            <w:pPr>
              <w:pStyle w:val="TableParagraph"/>
              <w:spacing w:before="69"/>
              <w:ind w:left="253"/>
              <w:jc w:val="left"/>
              <w:rPr>
                <w:sz w:val="16"/>
              </w:rPr>
            </w:pPr>
            <w:r>
              <w:rPr>
                <w:sz w:val="16"/>
              </w:rPr>
              <w:t>77</w:t>
            </w:r>
          </w:p>
        </w:tc>
        <w:tc>
          <w:tcPr>
            <w:tcW w:w="701" w:type="dxa"/>
            <w:tcBorders>
              <w:right w:val="single" w:sz="6" w:space="0" w:color="DBDBDB"/>
            </w:tcBorders>
          </w:tcPr>
          <w:p>
            <w:pPr>
              <w:pStyle w:val="TableParagraph"/>
              <w:spacing w:before="69"/>
              <w:ind w:left="87" w:right="106"/>
              <w:rPr>
                <w:sz w:val="16"/>
              </w:rPr>
            </w:pPr>
            <w:r>
              <w:rPr>
                <w:sz w:val="16"/>
              </w:rPr>
              <w:t>181</w:t>
            </w:r>
          </w:p>
        </w:tc>
        <w:tc>
          <w:tcPr>
            <w:tcW w:w="756" w:type="dxa"/>
            <w:tcBorders>
              <w:left w:val="single" w:sz="6" w:space="0" w:color="DBDBDB"/>
            </w:tcBorders>
          </w:tcPr>
          <w:p>
            <w:pPr>
              <w:pStyle w:val="TableParagraph"/>
              <w:spacing w:before="25"/>
              <w:ind w:left="120" w:right="143"/>
              <w:rPr>
                <w:sz w:val="16"/>
              </w:rPr>
            </w:pPr>
            <w:r>
              <w:rPr>
                <w:sz w:val="16"/>
              </w:rPr>
              <w:t>107,66</w:t>
            </w:r>
          </w:p>
        </w:tc>
        <w:tc>
          <w:tcPr>
            <w:tcW w:w="888" w:type="dxa"/>
            <w:vMerge/>
            <w:tcBorders>
              <w:top w:val="nil"/>
            </w:tcBorders>
          </w:tcPr>
          <w:p>
            <w:pPr>
              <w:rPr>
                <w:sz w:val="2"/>
                <w:szCs w:val="2"/>
              </w:rPr>
            </w:pPr>
          </w:p>
        </w:tc>
      </w:tr>
    </w:tbl>
    <w:p>
      <w:pPr>
        <w:pStyle w:val="BodyText"/>
        <w:jc w:val="left"/>
        <w:rPr>
          <w:sz w:val="22"/>
        </w:rPr>
      </w:pPr>
    </w:p>
    <w:p>
      <w:pPr>
        <w:pStyle w:val="BodyText"/>
        <w:spacing w:before="6"/>
        <w:jc w:val="left"/>
        <w:rPr>
          <w:sz w:val="29"/>
        </w:rPr>
      </w:pPr>
    </w:p>
    <w:p>
      <w:pPr>
        <w:pStyle w:val="Heading1"/>
        <w:ind w:left="293"/>
      </w:pPr>
      <w:r>
        <w:rPr/>
        <w:t>PENUTUP</w:t>
      </w:r>
    </w:p>
    <w:p>
      <w:pPr>
        <w:pStyle w:val="BodyText"/>
        <w:spacing w:before="157"/>
        <w:ind w:left="293"/>
        <w:jc w:val="left"/>
      </w:pPr>
      <w:r>
        <w:rPr/>
        <w:t>Hasil uji algoritma dalam 2 metode yang dilakukan</w:t>
      </w:r>
    </w:p>
    <w:p>
      <w:pPr>
        <w:spacing w:after="0"/>
        <w:jc w:val="left"/>
        <w:sectPr>
          <w:type w:val="continuous"/>
          <w:pgSz w:w="12240" w:h="15840"/>
          <w:pgMar w:top="1380" w:bottom="280" w:left="1340" w:right="0"/>
          <w:cols w:num="2" w:equalWidth="0">
            <w:col w:w="4755" w:space="40"/>
            <w:col w:w="6105"/>
          </w:cols>
        </w:sectPr>
      </w:pPr>
    </w:p>
    <w:p>
      <w:pPr>
        <w:pStyle w:val="BodyText"/>
        <w:spacing w:before="1"/>
        <w:jc w:val="left"/>
        <w:rPr>
          <w:sz w:val="16"/>
        </w:rPr>
      </w:pPr>
    </w:p>
    <w:tbl>
      <w:tblPr>
        <w:tblW w:w="0" w:type="auto"/>
        <w:jc w:val="left"/>
        <w:tblInd w:w="374"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CellMar>
          <w:top w:w="0" w:type="dxa"/>
          <w:left w:w="0" w:type="dxa"/>
          <w:bottom w:w="0" w:type="dxa"/>
          <w:right w:w="0" w:type="dxa"/>
        </w:tblCellMar>
        <w:tblLook w:val="01E0"/>
      </w:tblPr>
      <w:tblGrid>
        <w:gridCol w:w="730"/>
        <w:gridCol w:w="730"/>
        <w:gridCol w:w="1179"/>
        <w:gridCol w:w="1375"/>
      </w:tblGrid>
      <w:tr>
        <w:trPr>
          <w:trHeight w:val="602" w:hRule="atLeast"/>
        </w:trPr>
        <w:tc>
          <w:tcPr>
            <w:tcW w:w="730" w:type="dxa"/>
            <w:tcBorders>
              <w:top w:val="nil"/>
              <w:left w:val="nil"/>
              <w:bottom w:val="nil"/>
              <w:right w:val="nil"/>
            </w:tcBorders>
            <w:shd w:val="clear" w:color="auto" w:fill="A4A4A4"/>
          </w:tcPr>
          <w:p>
            <w:pPr>
              <w:pStyle w:val="TableParagraph"/>
              <w:spacing w:before="38"/>
              <w:ind w:left="111" w:right="137"/>
              <w:rPr>
                <w:b/>
                <w:sz w:val="16"/>
              </w:rPr>
            </w:pPr>
            <w:r>
              <w:rPr>
                <w:b/>
                <w:color w:val="FFFFFF"/>
                <w:sz w:val="16"/>
              </w:rPr>
              <w:t>Item 1</w:t>
            </w:r>
          </w:p>
        </w:tc>
        <w:tc>
          <w:tcPr>
            <w:tcW w:w="730" w:type="dxa"/>
            <w:tcBorders>
              <w:top w:val="nil"/>
              <w:left w:val="nil"/>
              <w:bottom w:val="nil"/>
              <w:right w:val="nil"/>
            </w:tcBorders>
            <w:shd w:val="clear" w:color="auto" w:fill="A4A4A4"/>
          </w:tcPr>
          <w:p>
            <w:pPr>
              <w:pStyle w:val="TableParagraph"/>
              <w:spacing w:before="38"/>
              <w:ind w:left="111" w:right="138"/>
              <w:rPr>
                <w:b/>
                <w:sz w:val="16"/>
              </w:rPr>
            </w:pPr>
            <w:r>
              <w:rPr>
                <w:b/>
                <w:color w:val="FFFFFF"/>
                <w:sz w:val="16"/>
              </w:rPr>
              <w:t>Item 2</w:t>
            </w:r>
          </w:p>
        </w:tc>
        <w:tc>
          <w:tcPr>
            <w:tcW w:w="1179" w:type="dxa"/>
            <w:tcBorders>
              <w:top w:val="nil"/>
              <w:left w:val="nil"/>
              <w:bottom w:val="nil"/>
              <w:right w:val="nil"/>
            </w:tcBorders>
            <w:shd w:val="clear" w:color="auto" w:fill="A4A4A4"/>
          </w:tcPr>
          <w:p>
            <w:pPr>
              <w:pStyle w:val="TableParagraph"/>
              <w:spacing w:before="38"/>
              <w:ind w:left="315"/>
              <w:jc w:val="left"/>
              <w:rPr>
                <w:b/>
                <w:sz w:val="16"/>
              </w:rPr>
            </w:pPr>
            <w:r>
              <w:rPr>
                <w:b/>
                <w:color w:val="FFFFFF"/>
                <w:sz w:val="16"/>
              </w:rPr>
              <w:t>Jumlah</w:t>
            </w:r>
          </w:p>
          <w:p>
            <w:pPr>
              <w:pStyle w:val="TableParagraph"/>
              <w:spacing w:before="89"/>
              <w:ind w:left="371"/>
              <w:jc w:val="left"/>
              <w:rPr>
                <w:b/>
                <w:sz w:val="16"/>
              </w:rPr>
            </w:pPr>
            <w:r>
              <w:rPr>
                <w:b/>
                <w:color w:val="FFFFFF"/>
                <w:sz w:val="16"/>
              </w:rPr>
              <w:t>Trans</w:t>
            </w:r>
          </w:p>
        </w:tc>
        <w:tc>
          <w:tcPr>
            <w:tcW w:w="1375" w:type="dxa"/>
            <w:tcBorders>
              <w:top w:val="nil"/>
              <w:left w:val="nil"/>
              <w:bottom w:val="nil"/>
              <w:right w:val="nil"/>
            </w:tcBorders>
            <w:shd w:val="clear" w:color="auto" w:fill="A4A4A4"/>
          </w:tcPr>
          <w:p>
            <w:pPr>
              <w:pStyle w:val="TableParagraph"/>
              <w:spacing w:before="38"/>
              <w:ind w:left="141" w:right="166"/>
              <w:rPr>
                <w:b/>
                <w:sz w:val="16"/>
              </w:rPr>
            </w:pPr>
            <w:r>
              <w:rPr>
                <w:b/>
                <w:color w:val="FFFFFF"/>
                <w:sz w:val="16"/>
              </w:rPr>
              <w:t>Nil Confidance</w:t>
            </w:r>
          </w:p>
          <w:p>
            <w:pPr>
              <w:pStyle w:val="TableParagraph"/>
              <w:spacing w:before="89"/>
              <w:ind w:left="141" w:right="166"/>
              <w:rPr>
                <w:b/>
                <w:sz w:val="16"/>
              </w:rPr>
            </w:pPr>
            <w:r>
              <w:rPr>
                <w:b/>
                <w:color w:val="FFFFFF"/>
                <w:sz w:val="16"/>
              </w:rPr>
              <w:t>(%)</w:t>
            </w:r>
          </w:p>
        </w:tc>
      </w:tr>
      <w:tr>
        <w:trPr>
          <w:trHeight w:val="304" w:hRule="atLeast"/>
        </w:trPr>
        <w:tc>
          <w:tcPr>
            <w:tcW w:w="730" w:type="dxa"/>
            <w:tcBorders>
              <w:top w:val="nil"/>
            </w:tcBorders>
            <w:shd w:val="clear" w:color="auto" w:fill="ECECEC"/>
          </w:tcPr>
          <w:p>
            <w:pPr>
              <w:pStyle w:val="TableParagraph"/>
              <w:ind w:left="89" w:right="110"/>
              <w:rPr>
                <w:b/>
                <w:sz w:val="16"/>
              </w:rPr>
            </w:pPr>
            <w:r>
              <w:rPr>
                <w:b/>
                <w:sz w:val="16"/>
              </w:rPr>
              <w:t>100201</w:t>
            </w:r>
          </w:p>
        </w:tc>
        <w:tc>
          <w:tcPr>
            <w:tcW w:w="730" w:type="dxa"/>
            <w:tcBorders>
              <w:top w:val="nil"/>
            </w:tcBorders>
            <w:shd w:val="clear" w:color="auto" w:fill="ECECEC"/>
          </w:tcPr>
          <w:p>
            <w:pPr>
              <w:pStyle w:val="TableParagraph"/>
              <w:spacing w:before="26"/>
              <w:ind w:left="88" w:right="110"/>
              <w:rPr>
                <w:sz w:val="16"/>
              </w:rPr>
            </w:pPr>
            <w:r>
              <w:rPr>
                <w:sz w:val="16"/>
              </w:rPr>
              <w:t>100338</w:t>
            </w:r>
          </w:p>
        </w:tc>
        <w:tc>
          <w:tcPr>
            <w:tcW w:w="1179" w:type="dxa"/>
            <w:tcBorders>
              <w:top w:val="nil"/>
            </w:tcBorders>
            <w:shd w:val="clear" w:color="auto" w:fill="ECECEC"/>
          </w:tcPr>
          <w:p>
            <w:pPr>
              <w:pStyle w:val="TableParagraph"/>
              <w:spacing w:before="26"/>
              <w:ind w:left="450"/>
              <w:jc w:val="left"/>
              <w:rPr>
                <w:sz w:val="16"/>
              </w:rPr>
            </w:pPr>
            <w:r>
              <w:rPr>
                <w:sz w:val="16"/>
              </w:rPr>
              <w:t>300</w:t>
            </w:r>
          </w:p>
        </w:tc>
        <w:tc>
          <w:tcPr>
            <w:tcW w:w="1375" w:type="dxa"/>
            <w:tcBorders>
              <w:top w:val="nil"/>
            </w:tcBorders>
            <w:shd w:val="clear" w:color="auto" w:fill="ECECEC"/>
          </w:tcPr>
          <w:p>
            <w:pPr>
              <w:pStyle w:val="TableParagraph"/>
              <w:spacing w:before="26"/>
              <w:ind w:left="490"/>
              <w:jc w:val="left"/>
              <w:rPr>
                <w:sz w:val="16"/>
              </w:rPr>
            </w:pPr>
            <w:r>
              <w:rPr>
                <w:sz w:val="16"/>
              </w:rPr>
              <w:t>58.36</w:t>
            </w:r>
          </w:p>
        </w:tc>
      </w:tr>
      <w:tr>
        <w:trPr>
          <w:trHeight w:val="304" w:hRule="atLeast"/>
        </w:trPr>
        <w:tc>
          <w:tcPr>
            <w:tcW w:w="730" w:type="dxa"/>
          </w:tcPr>
          <w:p>
            <w:pPr>
              <w:pStyle w:val="TableParagraph"/>
              <w:ind w:left="89" w:right="110"/>
              <w:rPr>
                <w:b/>
                <w:sz w:val="16"/>
              </w:rPr>
            </w:pPr>
            <w:r>
              <w:rPr>
                <w:b/>
                <w:sz w:val="16"/>
              </w:rPr>
              <w:t>100338</w:t>
            </w:r>
          </w:p>
        </w:tc>
        <w:tc>
          <w:tcPr>
            <w:tcW w:w="730" w:type="dxa"/>
          </w:tcPr>
          <w:p>
            <w:pPr>
              <w:pStyle w:val="TableParagraph"/>
              <w:spacing w:before="25"/>
              <w:ind w:left="88" w:right="110"/>
              <w:rPr>
                <w:sz w:val="16"/>
              </w:rPr>
            </w:pPr>
            <w:r>
              <w:rPr>
                <w:sz w:val="16"/>
              </w:rPr>
              <w:t>100201</w:t>
            </w:r>
          </w:p>
        </w:tc>
        <w:tc>
          <w:tcPr>
            <w:tcW w:w="1179" w:type="dxa"/>
          </w:tcPr>
          <w:p>
            <w:pPr>
              <w:pStyle w:val="TableParagraph"/>
              <w:spacing w:before="25"/>
              <w:ind w:left="450"/>
              <w:jc w:val="left"/>
              <w:rPr>
                <w:sz w:val="16"/>
              </w:rPr>
            </w:pPr>
            <w:r>
              <w:rPr>
                <w:sz w:val="16"/>
              </w:rPr>
              <w:t>300</w:t>
            </w:r>
          </w:p>
        </w:tc>
        <w:tc>
          <w:tcPr>
            <w:tcW w:w="1375" w:type="dxa"/>
          </w:tcPr>
          <w:p>
            <w:pPr>
              <w:pStyle w:val="TableParagraph"/>
              <w:spacing w:before="25"/>
              <w:ind w:left="490"/>
              <w:jc w:val="left"/>
              <w:rPr>
                <w:sz w:val="16"/>
              </w:rPr>
            </w:pPr>
            <w:r>
              <w:rPr>
                <w:sz w:val="16"/>
              </w:rPr>
              <w:t>52.81</w:t>
            </w:r>
          </w:p>
        </w:tc>
      </w:tr>
    </w:tbl>
    <w:p>
      <w:pPr>
        <w:pStyle w:val="BodyText"/>
        <w:spacing w:before="8"/>
        <w:jc w:val="left"/>
      </w:pPr>
    </w:p>
    <w:p>
      <w:pPr>
        <w:pStyle w:val="Heading2"/>
      </w:pPr>
      <w:r>
        <w:rPr/>
        <w:t>Perbandingan Uji Data</w:t>
      </w:r>
    </w:p>
    <w:p>
      <w:pPr>
        <w:pStyle w:val="BodyText"/>
        <w:spacing w:before="173"/>
        <w:ind w:left="362"/>
      </w:pPr>
      <w:r>
        <w:rPr/>
        <w:t>Dari ketiga kelompok data yang dilakukan pengujian dilakukan perhitungan nilai tempuh rata-</w:t>
      </w:r>
      <w:r>
        <w:rPr>
          <w:spacing w:val="-40"/>
        </w:rPr>
        <w:t> </w:t>
      </w:r>
      <w:r>
        <w:rPr/>
        <w:t>rata diperoleh nilai sebagai berikut</w:t>
      </w:r>
      <w:r>
        <w:rPr>
          <w:spacing w:val="-3"/>
        </w:rPr>
        <w:t> </w:t>
      </w:r>
      <w:r>
        <w:rPr/>
        <w:t>:</w:t>
      </w:r>
    </w:p>
    <w:p>
      <w:pPr>
        <w:pStyle w:val="BodyText"/>
        <w:spacing w:before="1"/>
        <w:ind w:left="362"/>
      </w:pPr>
      <w:r>
        <w:rPr/>
        <w:pict>
          <v:group style="position:absolute;margin-left:89.625pt;margin-top:21.001934pt;width:214.5pt;height:134.25pt;mso-position-horizontal-relative:page;mso-position-vertical-relative:paragraph;z-index:251689984" coordorigin="1793,420" coordsize="4290,2685">
            <v:shape style="position:absolute;left:2865;top:1112;width:1921;height:1138" type="#_x0000_t75" stroked="false">
              <v:imagedata r:id="rId20" o:title=""/>
            </v:shape>
            <v:rect style="position:absolute;left:5200;top:1756;width:99;height:99" filled="true" fillcolor="#5b9bd4" stroked="false">
              <v:fill type="solid"/>
            </v:rect>
            <v:rect style="position:absolute;left:5200;top:2093;width:99;height:99" filled="true" fillcolor="#ec7c30" stroked="false">
              <v:fill type="solid"/>
            </v:rect>
            <v:rect style="position:absolute;left:1800;top:427;width:4275;height:2670" filled="false" stroked="true" strokeweight=".75pt" strokecolor="#d9d9d9">
              <v:stroke dashstyle="solid"/>
            </v:rect>
            <v:shape style="position:absolute;left:2951;top:2371;width:1633;height:449" type="#_x0000_t202" filled="false" stroked="false">
              <v:textbox inset="0,0,0,0">
                <w:txbxContent>
                  <w:p>
                    <w:pPr>
                      <w:spacing w:line="164" w:lineRule="exact" w:before="0"/>
                      <w:ind w:left="87" w:right="105" w:firstLine="0"/>
                      <w:jc w:val="center"/>
                      <w:rPr>
                        <w:rFonts w:ascii="Calibri"/>
                        <w:sz w:val="16"/>
                      </w:rPr>
                    </w:pPr>
                    <w:r>
                      <w:rPr>
                        <w:rFonts w:ascii="Calibri"/>
                        <w:color w:val="585858"/>
                        <w:sz w:val="16"/>
                      </w:rPr>
                      <w:t>DATA1 DATA2 DATA3</w:t>
                    </w:r>
                  </w:p>
                  <w:p>
                    <w:pPr>
                      <w:spacing w:line="216" w:lineRule="exact" w:before="68"/>
                      <w:ind w:left="87" w:right="104" w:firstLine="0"/>
                      <w:jc w:val="center"/>
                      <w:rPr>
                        <w:rFonts w:ascii="Calibri"/>
                        <w:sz w:val="18"/>
                      </w:rPr>
                    </w:pPr>
                    <w:r>
                      <w:rPr>
                        <w:rFonts w:ascii="Calibri"/>
                        <w:color w:val="585858"/>
                        <w:sz w:val="18"/>
                      </w:rPr>
                      <w:t>KELOMPOK DATA</w:t>
                    </w:r>
                  </w:p>
                </w:txbxContent>
              </v:textbox>
              <w10:wrap type="none"/>
            </v:shape>
            <v:shape style="position:absolute;left:5342;top:1723;width:552;height:518" type="#_x0000_t202" filled="false" stroked="false">
              <v:textbox inset="0,0,0,0">
                <w:txbxContent>
                  <w:p>
                    <w:pPr>
                      <w:spacing w:line="183" w:lineRule="exact" w:before="0"/>
                      <w:ind w:left="0" w:right="0" w:firstLine="0"/>
                      <w:jc w:val="left"/>
                      <w:rPr>
                        <w:rFonts w:ascii="Calibri"/>
                        <w:sz w:val="18"/>
                      </w:rPr>
                    </w:pPr>
                    <w:r>
                      <w:rPr>
                        <w:rFonts w:ascii="Calibri"/>
                        <w:color w:val="585858"/>
                        <w:sz w:val="18"/>
                      </w:rPr>
                      <w:t>TRAD</w:t>
                    </w:r>
                  </w:p>
                  <w:p>
                    <w:pPr>
                      <w:spacing w:line="216" w:lineRule="exact" w:before="118"/>
                      <w:ind w:left="0" w:right="0" w:firstLine="0"/>
                      <w:jc w:val="left"/>
                      <w:rPr>
                        <w:rFonts w:ascii="Calibri"/>
                        <w:sz w:val="18"/>
                      </w:rPr>
                    </w:pPr>
                    <w:r>
                      <w:rPr>
                        <w:rFonts w:ascii="Calibri"/>
                        <w:color w:val="585858"/>
                        <w:sz w:val="18"/>
                      </w:rPr>
                      <w:t>MODIV</w:t>
                    </w:r>
                  </w:p>
                </w:txbxContent>
              </v:textbox>
              <w10:wrap type="none"/>
            </v:shape>
            <v:shape style="position:absolute;left:3625;top:1504;width:370;height:221" type="#_x0000_t202" filled="false" stroked="false">
              <v:textbox inset="0,0,0,0">
                <w:txbxContent>
                  <w:p>
                    <w:pPr>
                      <w:spacing w:line="187" w:lineRule="auto" w:before="0"/>
                      <w:ind w:left="0" w:right="0" w:firstLine="0"/>
                      <w:jc w:val="left"/>
                      <w:rPr>
                        <w:rFonts w:ascii="Calibri"/>
                        <w:sz w:val="18"/>
                      </w:rPr>
                    </w:pPr>
                    <w:r>
                      <w:rPr>
                        <w:rFonts w:ascii="Calibri"/>
                        <w:color w:val="404040"/>
                        <w:sz w:val="18"/>
                      </w:rPr>
                      <w:t>85</w:t>
                    </w:r>
                    <w:r>
                      <w:rPr>
                        <w:rFonts w:ascii="Calibri"/>
                        <w:color w:val="404040"/>
                        <w:position w:val="-3"/>
                        <w:sz w:val="18"/>
                      </w:rPr>
                      <w:t>77</w:t>
                    </w:r>
                  </w:p>
                </w:txbxContent>
              </v:textbox>
              <w10:wrap type="none"/>
            </v:shape>
            <v:shape style="position:absolute;left:3040;top:1585;width:370;height:201" type="#_x0000_t202" filled="false" stroked="false">
              <v:textbox inset="0,0,0,0">
                <w:txbxContent>
                  <w:p>
                    <w:pPr>
                      <w:spacing w:line="200" w:lineRule="exact" w:before="0"/>
                      <w:ind w:left="0" w:right="0" w:firstLine="0"/>
                      <w:jc w:val="left"/>
                      <w:rPr>
                        <w:rFonts w:ascii="Calibri"/>
                        <w:sz w:val="18"/>
                      </w:rPr>
                    </w:pPr>
                    <w:r>
                      <w:rPr>
                        <w:rFonts w:ascii="Calibri"/>
                        <w:color w:val="404040"/>
                        <w:sz w:val="18"/>
                      </w:rPr>
                      <w:t>69</w:t>
                    </w:r>
                    <w:r>
                      <w:rPr>
                        <w:rFonts w:ascii="Calibri"/>
                        <w:color w:val="404040"/>
                        <w:position w:val="-1"/>
                        <w:sz w:val="18"/>
                      </w:rPr>
                      <w:t>65</w:t>
                    </w:r>
                  </w:p>
                </w:txbxContent>
              </v:textbox>
              <w10:wrap type="none"/>
            </v:shape>
            <v:shape style="position:absolute;left:2439;top:1410;width:294;height:935" type="#_x0000_t202" filled="false" stroked="false">
              <v:textbox inset="0,0,0,0">
                <w:txbxContent>
                  <w:p>
                    <w:pPr>
                      <w:spacing w:line="183" w:lineRule="exact" w:before="0"/>
                      <w:ind w:left="0" w:right="18" w:firstLine="0"/>
                      <w:jc w:val="right"/>
                      <w:rPr>
                        <w:rFonts w:ascii="Calibri"/>
                        <w:sz w:val="18"/>
                      </w:rPr>
                    </w:pPr>
                    <w:r>
                      <w:rPr>
                        <w:rFonts w:ascii="Calibri"/>
                        <w:color w:val="585858"/>
                        <w:spacing w:val="-2"/>
                        <w:sz w:val="18"/>
                      </w:rPr>
                      <w:t>150</w:t>
                    </w:r>
                  </w:p>
                  <w:p>
                    <w:pPr>
                      <w:spacing w:before="32"/>
                      <w:ind w:left="0" w:right="18" w:firstLine="0"/>
                      <w:jc w:val="right"/>
                      <w:rPr>
                        <w:rFonts w:ascii="Calibri"/>
                        <w:sz w:val="18"/>
                      </w:rPr>
                    </w:pPr>
                    <w:r>
                      <w:rPr>
                        <w:rFonts w:ascii="Calibri"/>
                        <w:color w:val="585858"/>
                        <w:spacing w:val="-2"/>
                        <w:sz w:val="18"/>
                      </w:rPr>
                      <w:t>100</w:t>
                    </w:r>
                  </w:p>
                  <w:p>
                    <w:pPr>
                      <w:spacing w:before="31"/>
                      <w:ind w:left="0" w:right="18" w:firstLine="0"/>
                      <w:jc w:val="right"/>
                      <w:rPr>
                        <w:rFonts w:ascii="Calibri"/>
                        <w:sz w:val="18"/>
                      </w:rPr>
                    </w:pPr>
                    <w:r>
                      <w:rPr>
                        <w:rFonts w:ascii="Calibri"/>
                        <w:color w:val="585858"/>
                        <w:spacing w:val="-1"/>
                        <w:sz w:val="18"/>
                      </w:rPr>
                      <w:t>50</w:t>
                    </w:r>
                  </w:p>
                  <w:p>
                    <w:pPr>
                      <w:spacing w:line="216" w:lineRule="exact" w:before="32"/>
                      <w:ind w:left="0" w:right="18" w:firstLine="0"/>
                      <w:jc w:val="right"/>
                      <w:rPr>
                        <w:rFonts w:ascii="Calibri"/>
                        <w:sz w:val="18"/>
                      </w:rPr>
                    </w:pPr>
                    <w:r>
                      <w:rPr>
                        <w:rFonts w:ascii="Calibri"/>
                        <w:color w:val="585858"/>
                        <w:sz w:val="18"/>
                      </w:rPr>
                      <w:t>0</w:t>
                    </w:r>
                  </w:p>
                </w:txbxContent>
              </v:textbox>
              <w10:wrap type="none"/>
            </v:shape>
            <v:shape style="position:absolute;left:4164;top:1002;width:461;height:201" type="#_x0000_t202" filled="false" stroked="false">
              <v:textbox inset="0,0,0,0">
                <w:txbxContent>
                  <w:p>
                    <w:pPr>
                      <w:spacing w:line="200" w:lineRule="exact" w:before="0"/>
                      <w:ind w:left="0" w:right="0" w:firstLine="0"/>
                      <w:jc w:val="left"/>
                      <w:rPr>
                        <w:rFonts w:ascii="Calibri"/>
                        <w:sz w:val="18"/>
                      </w:rPr>
                    </w:pPr>
                    <w:r>
                      <w:rPr>
                        <w:rFonts w:ascii="Calibri"/>
                        <w:color w:val="404040"/>
                        <w:spacing w:val="-1"/>
                        <w:sz w:val="18"/>
                      </w:rPr>
                      <w:t>1</w:t>
                    </w:r>
                    <w:r>
                      <w:rPr>
                        <w:rFonts w:ascii="Calibri"/>
                        <w:color w:val="404040"/>
                        <w:spacing w:val="-16"/>
                        <w:sz w:val="18"/>
                      </w:rPr>
                      <w:t>8</w:t>
                    </w:r>
                    <w:r>
                      <w:rPr>
                        <w:rFonts w:ascii="Calibri"/>
                        <w:color w:val="404040"/>
                        <w:spacing w:val="-77"/>
                        <w:position w:val="-1"/>
                        <w:sz w:val="18"/>
                      </w:rPr>
                      <w:t>1</w:t>
                    </w:r>
                    <w:r>
                      <w:rPr>
                        <w:rFonts w:ascii="Calibri"/>
                        <w:color w:val="404040"/>
                        <w:spacing w:val="-16"/>
                        <w:sz w:val="18"/>
                      </w:rPr>
                      <w:t>5</w:t>
                    </w:r>
                    <w:r>
                      <w:rPr>
                        <w:rFonts w:ascii="Calibri"/>
                        <w:color w:val="404040"/>
                        <w:spacing w:val="-1"/>
                        <w:position w:val="-1"/>
                        <w:sz w:val="18"/>
                      </w:rPr>
                      <w:t>81</w:t>
                    </w:r>
                  </w:p>
                </w:txbxContent>
              </v:textbox>
              <w10:wrap type="none"/>
            </v:shape>
            <v:shape style="position:absolute;left:2439;top:1158;width:294;height:180" type="#_x0000_t202" filled="false" stroked="false">
              <v:textbox inset="0,0,0,0">
                <w:txbxContent>
                  <w:p>
                    <w:pPr>
                      <w:spacing w:line="180" w:lineRule="exact" w:before="0"/>
                      <w:ind w:left="0" w:right="0" w:firstLine="0"/>
                      <w:jc w:val="left"/>
                      <w:rPr>
                        <w:rFonts w:ascii="Calibri"/>
                        <w:sz w:val="18"/>
                      </w:rPr>
                    </w:pPr>
                    <w:r>
                      <w:rPr>
                        <w:rFonts w:ascii="Calibri"/>
                        <w:color w:val="585858"/>
                        <w:sz w:val="18"/>
                      </w:rPr>
                      <w:t>200</w:t>
                    </w:r>
                  </w:p>
                </w:txbxContent>
              </v:textbox>
              <w10:wrap type="none"/>
            </v:shape>
            <v:shape style="position:absolute;left:2365;top:619;width:3165;height:200" type="#_x0000_t202" filled="false" stroked="false">
              <v:textbox inset="0,0,0,0">
                <w:txbxContent>
                  <w:p>
                    <w:pPr>
                      <w:spacing w:line="199" w:lineRule="exact" w:before="0"/>
                      <w:ind w:left="0" w:right="0" w:firstLine="0"/>
                      <w:jc w:val="left"/>
                      <w:rPr>
                        <w:rFonts w:ascii="Calibri"/>
                        <w:sz w:val="20"/>
                      </w:rPr>
                    </w:pPr>
                    <w:r>
                      <w:rPr>
                        <w:rFonts w:ascii="Calibri"/>
                        <w:color w:val="585858"/>
                        <w:sz w:val="20"/>
                      </w:rPr>
                      <w:t>PERBANDINGAN UJI DATA RATA- RATA</w:t>
                    </w:r>
                  </w:p>
                </w:txbxContent>
              </v:textbox>
              <w10:wrap type="none"/>
            </v:shape>
            <w10:wrap type="none"/>
          </v:group>
        </w:pict>
      </w:r>
      <w:r>
        <w:rPr/>
        <w:pict>
          <v:shape style="position:absolute;margin-left:107.019997pt;margin-top:65.94529pt;width:12pt;height:41.65pt;mso-position-horizontal-relative:page;mso-position-vertical-relative:paragraph;z-index:251701248" type="#_x0000_t202" filled="false" stroked="false">
            <v:textbox inset="0,0,0,0" style="layout-flow:vertical;mso-layout-flow-alt:bottom-to-top">
              <w:txbxContent>
                <w:p>
                  <w:pPr>
                    <w:pStyle w:val="BodyText"/>
                    <w:spacing w:line="223" w:lineRule="exact"/>
                    <w:ind w:left="20"/>
                    <w:jc w:val="left"/>
                    <w:rPr>
                      <w:rFonts w:ascii="Calibri"/>
                    </w:rPr>
                  </w:pPr>
                  <w:r>
                    <w:rPr>
                      <w:rFonts w:ascii="Calibri"/>
                      <w:color w:val="585858"/>
                    </w:rPr>
                    <w:t>Waktu (S)</w:t>
                  </w:r>
                </w:p>
              </w:txbxContent>
            </v:textbox>
            <w10:wrap type="none"/>
          </v:shape>
        </w:pict>
      </w:r>
      <w:r>
        <w:rPr/>
        <w:t>Dalam bentuk grafik dapat dilihat seperti berikut,</w:t>
      </w:r>
    </w:p>
    <w:p>
      <w:pPr>
        <w:pStyle w:val="BodyText"/>
        <w:spacing w:line="261" w:lineRule="auto" w:before="18"/>
        <w:ind w:left="291" w:right="1418"/>
      </w:pPr>
      <w:r>
        <w:rPr/>
        <w:br w:type="column"/>
      </w:r>
      <w:r>
        <w:rPr/>
        <w:t>diperoleh kesimpulan untuk dapat dijadikan acuan penelitian berikutnya adalah,</w:t>
      </w:r>
    </w:p>
    <w:p>
      <w:pPr>
        <w:pStyle w:val="ListParagraph"/>
        <w:numPr>
          <w:ilvl w:val="0"/>
          <w:numId w:val="11"/>
        </w:numPr>
        <w:tabs>
          <w:tab w:pos="652" w:val="left" w:leader="none"/>
        </w:tabs>
        <w:spacing w:line="240" w:lineRule="auto" w:before="0" w:after="0"/>
        <w:ind w:left="651" w:right="1418" w:hanging="360"/>
        <w:jc w:val="both"/>
        <w:rPr>
          <w:i/>
          <w:sz w:val="20"/>
        </w:rPr>
      </w:pPr>
      <w:r>
        <w:rPr>
          <w:sz w:val="20"/>
        </w:rPr>
        <w:t>Penghilangan proses penghapusan itemset yang tidak memenuhi kriteria dapat mengurangi waktu proses </w:t>
      </w:r>
      <w:r>
        <w:rPr>
          <w:i/>
          <w:sz w:val="20"/>
        </w:rPr>
        <w:t>scanning.</w:t>
      </w:r>
    </w:p>
    <w:p>
      <w:pPr>
        <w:pStyle w:val="ListParagraph"/>
        <w:numPr>
          <w:ilvl w:val="0"/>
          <w:numId w:val="11"/>
        </w:numPr>
        <w:tabs>
          <w:tab w:pos="652" w:val="left" w:leader="none"/>
        </w:tabs>
        <w:spacing w:line="240" w:lineRule="auto" w:before="0" w:after="0"/>
        <w:ind w:left="651" w:right="1412" w:hanging="360"/>
        <w:jc w:val="both"/>
        <w:rPr>
          <w:sz w:val="20"/>
        </w:rPr>
      </w:pPr>
      <w:r>
        <w:rPr>
          <w:sz w:val="20"/>
        </w:rPr>
        <w:t>Pendekatan menggunakan metode </w:t>
      </w:r>
      <w:r>
        <w:rPr>
          <w:i/>
          <w:sz w:val="20"/>
        </w:rPr>
        <w:t>k-way join </w:t>
      </w:r>
      <w:r>
        <w:rPr>
          <w:sz w:val="20"/>
        </w:rPr>
        <w:t>dalam penerapan algoritma apriori, dapat meningkatkan performa dalam iterasi yang</w:t>
      </w:r>
      <w:r>
        <w:rPr>
          <w:spacing w:val="-23"/>
          <w:sz w:val="20"/>
        </w:rPr>
        <w:t> </w:t>
      </w:r>
      <w:r>
        <w:rPr>
          <w:sz w:val="20"/>
        </w:rPr>
        <w:t>terjadi. Pendekatan ini juga dapat mengurangi beban</w:t>
      </w:r>
      <w:r>
        <w:rPr>
          <w:spacing w:val="-21"/>
          <w:sz w:val="20"/>
        </w:rPr>
        <w:t> </w:t>
      </w:r>
      <w:r>
        <w:rPr>
          <w:sz w:val="20"/>
        </w:rPr>
        <w:t>kerja terutama dalam menghitung nilai </w:t>
      </w:r>
      <w:r>
        <w:rPr>
          <w:i/>
          <w:sz w:val="20"/>
        </w:rPr>
        <w:t>support </w:t>
      </w:r>
      <w:r>
        <w:rPr>
          <w:sz w:val="20"/>
        </w:rPr>
        <w:t>dan </w:t>
      </w:r>
      <w:r>
        <w:rPr>
          <w:i/>
          <w:sz w:val="20"/>
        </w:rPr>
        <w:t>confidance</w:t>
      </w:r>
      <w:r>
        <w:rPr>
          <w:sz w:val="20"/>
        </w:rPr>
        <w:t>. Fokus dari proses kerja </w:t>
      </w:r>
      <w:r>
        <w:rPr>
          <w:i/>
          <w:sz w:val="20"/>
        </w:rPr>
        <w:t>k-way join </w:t>
      </w:r>
      <w:r>
        <w:rPr>
          <w:sz w:val="20"/>
        </w:rPr>
        <w:t>adalah</w:t>
      </w:r>
      <w:r>
        <w:rPr>
          <w:spacing w:val="-9"/>
          <w:sz w:val="20"/>
        </w:rPr>
        <w:t> </w:t>
      </w:r>
      <w:r>
        <w:rPr>
          <w:sz w:val="20"/>
        </w:rPr>
        <w:t>DMQL</w:t>
      </w:r>
      <w:r>
        <w:rPr>
          <w:spacing w:val="-9"/>
          <w:sz w:val="20"/>
        </w:rPr>
        <w:t> </w:t>
      </w:r>
      <w:r>
        <w:rPr>
          <w:sz w:val="20"/>
        </w:rPr>
        <w:t>atau</w:t>
      </w:r>
      <w:r>
        <w:rPr>
          <w:spacing w:val="-6"/>
          <w:sz w:val="20"/>
        </w:rPr>
        <w:t> </w:t>
      </w:r>
      <w:r>
        <w:rPr>
          <w:i/>
          <w:sz w:val="20"/>
        </w:rPr>
        <w:t>Data</w:t>
      </w:r>
      <w:r>
        <w:rPr>
          <w:i/>
          <w:spacing w:val="-6"/>
          <w:sz w:val="20"/>
        </w:rPr>
        <w:t> </w:t>
      </w:r>
      <w:r>
        <w:rPr>
          <w:i/>
          <w:sz w:val="20"/>
        </w:rPr>
        <w:t>Mining</w:t>
      </w:r>
      <w:r>
        <w:rPr>
          <w:i/>
          <w:spacing w:val="-6"/>
          <w:sz w:val="20"/>
        </w:rPr>
        <w:t> </w:t>
      </w:r>
      <w:r>
        <w:rPr>
          <w:i/>
          <w:sz w:val="20"/>
        </w:rPr>
        <w:t>Query</w:t>
      </w:r>
      <w:r>
        <w:rPr>
          <w:i/>
          <w:spacing w:val="-8"/>
          <w:sz w:val="20"/>
        </w:rPr>
        <w:t> </w:t>
      </w:r>
      <w:r>
        <w:rPr>
          <w:i/>
          <w:sz w:val="20"/>
        </w:rPr>
        <w:t>Language. </w:t>
      </w:r>
      <w:r>
        <w:rPr>
          <w:sz w:val="20"/>
        </w:rPr>
        <w:t>Dengan</w:t>
      </w:r>
      <w:r>
        <w:rPr>
          <w:spacing w:val="-9"/>
          <w:sz w:val="20"/>
        </w:rPr>
        <w:t> </w:t>
      </w:r>
      <w:r>
        <w:rPr>
          <w:sz w:val="20"/>
        </w:rPr>
        <w:t>menentukan</w:t>
      </w:r>
      <w:r>
        <w:rPr>
          <w:spacing w:val="-9"/>
          <w:sz w:val="20"/>
        </w:rPr>
        <w:t> </w:t>
      </w:r>
      <w:r>
        <w:rPr>
          <w:sz w:val="20"/>
        </w:rPr>
        <w:t>formula</w:t>
      </w:r>
      <w:r>
        <w:rPr>
          <w:spacing w:val="-10"/>
          <w:sz w:val="20"/>
        </w:rPr>
        <w:t> </w:t>
      </w:r>
      <w:r>
        <w:rPr>
          <w:sz w:val="20"/>
        </w:rPr>
        <w:t>tanda</w:t>
      </w:r>
      <w:r>
        <w:rPr>
          <w:spacing w:val="-9"/>
          <w:sz w:val="20"/>
        </w:rPr>
        <w:t> </w:t>
      </w:r>
      <w:r>
        <w:rPr>
          <w:sz w:val="20"/>
        </w:rPr>
        <w:t>operator</w:t>
      </w:r>
      <w:r>
        <w:rPr>
          <w:spacing w:val="-12"/>
          <w:sz w:val="20"/>
        </w:rPr>
        <w:t> </w:t>
      </w:r>
      <w:r>
        <w:rPr>
          <w:sz w:val="20"/>
        </w:rPr>
        <w:t>dalam penelitian ini dilakukan pengurangan</w:t>
      </w:r>
      <w:r>
        <w:rPr>
          <w:spacing w:val="-37"/>
          <w:sz w:val="20"/>
        </w:rPr>
        <w:t> </w:t>
      </w:r>
      <w:r>
        <w:rPr>
          <w:sz w:val="20"/>
        </w:rPr>
        <w:t>klausa </w:t>
      </w:r>
      <w:r>
        <w:rPr>
          <w:i/>
          <w:sz w:val="20"/>
        </w:rPr>
        <w:t>group </w:t>
      </w:r>
      <w:r>
        <w:rPr>
          <w:i/>
          <w:sz w:val="20"/>
        </w:rPr>
        <w:t>by, between, </w:t>
      </w:r>
      <w:r>
        <w:rPr>
          <w:sz w:val="20"/>
        </w:rPr>
        <w:t>dan relasi banyak partisi dengan model data yang dipilih menggunakan </w:t>
      </w:r>
      <w:r>
        <w:rPr>
          <w:i/>
          <w:sz w:val="20"/>
        </w:rPr>
        <w:t>vertical </w:t>
      </w:r>
      <w:r>
        <w:rPr>
          <w:i/>
          <w:sz w:val="20"/>
        </w:rPr>
        <w:t>data </w:t>
      </w:r>
      <w:r>
        <w:rPr>
          <w:sz w:val="20"/>
        </w:rPr>
        <w:t>dapat mengurangi beban dengan hasil rata- rata waktu tempuh untuk apriori tradisional 71,66 detik sedangkan menggunakan pendekatan </w:t>
      </w:r>
      <w:r>
        <w:rPr>
          <w:i/>
          <w:sz w:val="20"/>
        </w:rPr>
        <w:t>k-way </w:t>
      </w:r>
      <w:r>
        <w:rPr>
          <w:i/>
          <w:sz w:val="24"/>
        </w:rPr>
        <w:t>join </w:t>
      </w:r>
      <w:r>
        <w:rPr>
          <w:sz w:val="20"/>
        </w:rPr>
        <w:t>mencapai 61,11 detik, sehingga terjadi penurunan waktu tempuh selama 10,55</w:t>
      </w:r>
      <w:r>
        <w:rPr>
          <w:spacing w:val="-7"/>
          <w:sz w:val="20"/>
        </w:rPr>
        <w:t> </w:t>
      </w:r>
      <w:r>
        <w:rPr>
          <w:sz w:val="20"/>
        </w:rPr>
        <w:t>detik.</w:t>
      </w:r>
    </w:p>
    <w:p>
      <w:pPr>
        <w:pStyle w:val="ListParagraph"/>
        <w:numPr>
          <w:ilvl w:val="0"/>
          <w:numId w:val="11"/>
        </w:numPr>
        <w:tabs>
          <w:tab w:pos="652" w:val="left" w:leader="none"/>
        </w:tabs>
        <w:spacing w:line="240" w:lineRule="auto" w:before="0" w:after="0"/>
        <w:ind w:left="651" w:right="1417" w:hanging="360"/>
        <w:jc w:val="both"/>
        <w:rPr>
          <w:sz w:val="20"/>
        </w:rPr>
      </w:pPr>
      <w:r>
        <w:rPr>
          <w:sz w:val="20"/>
        </w:rPr>
        <w:t>Pendekatan k-way join method mengurangi beban kerja yaitu proses yang terjadi dengan penurunan waktu tempuh selesai dilakukan secara langsung mempengaruhi konsumsi </w:t>
      </w:r>
      <w:r>
        <w:rPr>
          <w:i/>
          <w:sz w:val="20"/>
        </w:rPr>
        <w:t>memory</w:t>
      </w:r>
      <w:r>
        <w:rPr>
          <w:sz w:val="20"/>
        </w:rPr>
        <w:t>.</w:t>
      </w:r>
    </w:p>
    <w:p>
      <w:pPr>
        <w:spacing w:after="0" w:line="240" w:lineRule="auto"/>
        <w:jc w:val="both"/>
        <w:rPr>
          <w:sz w:val="20"/>
        </w:rPr>
        <w:sectPr>
          <w:type w:val="continuous"/>
          <w:pgSz w:w="12240" w:h="15840"/>
          <w:pgMar w:top="1380" w:bottom="280" w:left="1340" w:right="0"/>
          <w:cols w:num="2" w:equalWidth="0">
            <w:col w:w="4758" w:space="40"/>
            <w:col w:w="6102"/>
          </w:cols>
        </w:sectPr>
      </w:pPr>
    </w:p>
    <w:p>
      <w:pPr>
        <w:pStyle w:val="BodyText"/>
        <w:spacing w:before="1"/>
        <w:jc w:val="left"/>
        <w:rPr>
          <w:sz w:val="9"/>
        </w:rPr>
      </w:pPr>
    </w:p>
    <w:p>
      <w:pPr>
        <w:spacing w:after="0"/>
        <w:jc w:val="left"/>
        <w:rPr>
          <w:sz w:val="9"/>
        </w:rPr>
        <w:sectPr>
          <w:pgSz w:w="12240" w:h="15840"/>
          <w:pgMar w:top="1500" w:bottom="280" w:left="1340" w:right="0"/>
        </w:sectPr>
      </w:pPr>
    </w:p>
    <w:p>
      <w:pPr>
        <w:pStyle w:val="BodyText"/>
        <w:spacing w:before="90"/>
        <w:ind w:left="362" w:right="42"/>
      </w:pPr>
      <w:r>
        <w:rPr/>
        <w:t>Sebagai bahan acuan untuk dilakukan penelitian selanjutnya, ada beberapa hal yang harus diperhatikan berdasarkan penelitian ini,</w:t>
      </w:r>
    </w:p>
    <w:p>
      <w:pPr>
        <w:pStyle w:val="ListParagraph"/>
        <w:numPr>
          <w:ilvl w:val="0"/>
          <w:numId w:val="12"/>
        </w:numPr>
        <w:tabs>
          <w:tab w:pos="722" w:val="left" w:leader="none"/>
        </w:tabs>
        <w:spacing w:line="240" w:lineRule="auto" w:before="160" w:after="0"/>
        <w:ind w:left="721" w:right="42" w:hanging="360"/>
        <w:jc w:val="both"/>
        <w:rPr>
          <w:sz w:val="20"/>
        </w:rPr>
      </w:pPr>
      <w:r>
        <w:rPr>
          <w:sz w:val="20"/>
        </w:rPr>
        <w:t>Isi atribut “kode_brg” yang digunakan menggunakan jumlah karakter seminimal mungkin.</w:t>
      </w:r>
      <w:r>
        <w:rPr>
          <w:spacing w:val="-13"/>
          <w:sz w:val="20"/>
        </w:rPr>
        <w:t> </w:t>
      </w:r>
      <w:r>
        <w:rPr>
          <w:sz w:val="20"/>
        </w:rPr>
        <w:t>Dikarenakan</w:t>
      </w:r>
      <w:r>
        <w:rPr>
          <w:spacing w:val="-13"/>
          <w:sz w:val="20"/>
        </w:rPr>
        <w:t> </w:t>
      </w:r>
      <w:r>
        <w:rPr>
          <w:sz w:val="20"/>
        </w:rPr>
        <w:t>akan</w:t>
      </w:r>
      <w:r>
        <w:rPr>
          <w:spacing w:val="-12"/>
          <w:sz w:val="20"/>
        </w:rPr>
        <w:t> </w:t>
      </w:r>
      <w:r>
        <w:rPr>
          <w:sz w:val="20"/>
        </w:rPr>
        <w:t>mempengaruhi</w:t>
      </w:r>
      <w:r>
        <w:rPr>
          <w:spacing w:val="-14"/>
          <w:sz w:val="20"/>
        </w:rPr>
        <w:t> </w:t>
      </w:r>
      <w:r>
        <w:rPr>
          <w:sz w:val="20"/>
        </w:rPr>
        <w:t>proses </w:t>
      </w:r>
      <w:r>
        <w:rPr>
          <w:i/>
          <w:sz w:val="20"/>
        </w:rPr>
        <w:t>searching </w:t>
      </w:r>
      <w:r>
        <w:rPr>
          <w:sz w:val="20"/>
        </w:rPr>
        <w:t>menjadi lebih lama. Meskipun hanya akan berpengaruh dalam jumlah record yang sangat</w:t>
      </w:r>
      <w:r>
        <w:rPr>
          <w:spacing w:val="-1"/>
          <w:sz w:val="20"/>
        </w:rPr>
        <w:t> </w:t>
      </w:r>
      <w:r>
        <w:rPr>
          <w:sz w:val="20"/>
        </w:rPr>
        <w:t>besar.</w:t>
      </w:r>
    </w:p>
    <w:p>
      <w:pPr>
        <w:pStyle w:val="ListParagraph"/>
        <w:numPr>
          <w:ilvl w:val="0"/>
          <w:numId w:val="12"/>
        </w:numPr>
        <w:tabs>
          <w:tab w:pos="722" w:val="left" w:leader="none"/>
        </w:tabs>
        <w:spacing w:line="237" w:lineRule="auto" w:before="4" w:after="0"/>
        <w:ind w:left="721" w:right="40" w:hanging="360"/>
        <w:jc w:val="both"/>
        <w:rPr>
          <w:sz w:val="24"/>
        </w:rPr>
      </w:pPr>
      <w:r>
        <w:rPr>
          <w:sz w:val="20"/>
        </w:rPr>
        <w:t>Pemilihan tanda operator yang tepat dalam proses DMQL sangat berpengaruh. Perbedaan DBMS yang digunakan menyebabkan perbedaan hasil yang berbeda meskipun menggunakan tanda operator yang</w:t>
      </w:r>
      <w:r>
        <w:rPr>
          <w:spacing w:val="-2"/>
          <w:sz w:val="20"/>
        </w:rPr>
        <w:t> </w:t>
      </w:r>
      <w:r>
        <w:rPr>
          <w:sz w:val="20"/>
        </w:rPr>
        <w:t>sama.</w:t>
      </w:r>
    </w:p>
    <w:p>
      <w:pPr>
        <w:pStyle w:val="Heading1"/>
        <w:spacing w:before="163"/>
        <w:ind w:left="422"/>
        <w:jc w:val="both"/>
      </w:pPr>
      <w:r>
        <w:rPr/>
        <w:t>Daftar Pustaka</w:t>
      </w:r>
    </w:p>
    <w:p>
      <w:pPr>
        <w:pStyle w:val="ListParagraph"/>
        <w:numPr>
          <w:ilvl w:val="1"/>
          <w:numId w:val="12"/>
        </w:numPr>
        <w:tabs>
          <w:tab w:pos="1070" w:val="left" w:leader="none"/>
        </w:tabs>
        <w:spacing w:line="240" w:lineRule="auto" w:before="157" w:after="0"/>
        <w:ind w:left="1070" w:right="40" w:hanging="348"/>
        <w:jc w:val="both"/>
        <w:rPr>
          <w:sz w:val="20"/>
        </w:rPr>
      </w:pPr>
      <w:r>
        <w:rPr>
          <w:sz w:val="20"/>
        </w:rPr>
        <w:t>V. Mohan and D. S. Rajpoot, “Matrix-Over- Apriori :</w:t>
      </w:r>
      <w:r>
        <w:rPr>
          <w:spacing w:val="-11"/>
          <w:sz w:val="20"/>
        </w:rPr>
        <w:t> </w:t>
      </w:r>
      <w:r>
        <w:rPr>
          <w:sz w:val="20"/>
        </w:rPr>
        <w:t>An</w:t>
      </w:r>
      <w:r>
        <w:rPr>
          <w:spacing w:val="-12"/>
          <w:sz w:val="20"/>
        </w:rPr>
        <w:t> </w:t>
      </w:r>
      <w:r>
        <w:rPr>
          <w:sz w:val="20"/>
        </w:rPr>
        <w:t>Improvement</w:t>
      </w:r>
      <w:r>
        <w:rPr>
          <w:spacing w:val="-11"/>
          <w:sz w:val="20"/>
        </w:rPr>
        <w:t> </w:t>
      </w:r>
      <w:r>
        <w:rPr>
          <w:sz w:val="20"/>
        </w:rPr>
        <w:t>Over</w:t>
      </w:r>
      <w:r>
        <w:rPr>
          <w:spacing w:val="-10"/>
          <w:sz w:val="20"/>
        </w:rPr>
        <w:t> </w:t>
      </w:r>
      <w:r>
        <w:rPr>
          <w:sz w:val="20"/>
        </w:rPr>
        <w:t>Apriori</w:t>
      </w:r>
      <w:r>
        <w:rPr>
          <w:spacing w:val="-11"/>
          <w:sz w:val="20"/>
        </w:rPr>
        <w:t> </w:t>
      </w:r>
      <w:r>
        <w:rPr>
          <w:sz w:val="20"/>
        </w:rPr>
        <w:t>Using Matrix,” vol. 5, no. 01, pp. 1–6,</w:t>
      </w:r>
      <w:r>
        <w:rPr>
          <w:spacing w:val="-4"/>
          <w:sz w:val="20"/>
        </w:rPr>
        <w:t> </w:t>
      </w:r>
      <w:r>
        <w:rPr>
          <w:sz w:val="20"/>
        </w:rPr>
        <w:t>2016.</w:t>
      </w:r>
    </w:p>
    <w:p>
      <w:pPr>
        <w:pStyle w:val="ListParagraph"/>
        <w:numPr>
          <w:ilvl w:val="1"/>
          <w:numId w:val="12"/>
        </w:numPr>
        <w:tabs>
          <w:tab w:pos="1070" w:val="left" w:leader="none"/>
        </w:tabs>
        <w:spacing w:line="240" w:lineRule="auto" w:before="160" w:after="0"/>
        <w:ind w:left="1070" w:right="39" w:hanging="348"/>
        <w:jc w:val="both"/>
        <w:rPr>
          <w:sz w:val="20"/>
        </w:rPr>
      </w:pPr>
      <w:r>
        <w:rPr>
          <w:sz w:val="20"/>
        </w:rPr>
        <w:t>J. H. and M. Kamber, </w:t>
      </w:r>
      <w:r>
        <w:rPr>
          <w:i/>
          <w:sz w:val="20"/>
        </w:rPr>
        <w:t>Data Mining :Concept </w:t>
      </w:r>
      <w:r>
        <w:rPr>
          <w:i/>
          <w:sz w:val="20"/>
        </w:rPr>
        <w:t>and Technique, S. Edition</w:t>
      </w:r>
      <w:r>
        <w:rPr>
          <w:sz w:val="20"/>
        </w:rPr>
        <w:t>, S.Edition. 500 Sansome Street, Suite 400, San Francisco,</w:t>
      </w:r>
      <w:r>
        <w:rPr>
          <w:spacing w:val="-30"/>
          <w:sz w:val="20"/>
        </w:rPr>
        <w:t> </w:t>
      </w:r>
      <w:r>
        <w:rPr>
          <w:sz w:val="20"/>
        </w:rPr>
        <w:t>CA 94111 This: Diane Cerra, 2006.</w:t>
      </w:r>
    </w:p>
    <w:p>
      <w:pPr>
        <w:pStyle w:val="ListParagraph"/>
        <w:numPr>
          <w:ilvl w:val="1"/>
          <w:numId w:val="12"/>
        </w:numPr>
        <w:tabs>
          <w:tab w:pos="1070" w:val="left" w:leader="none"/>
        </w:tabs>
        <w:spacing w:line="240" w:lineRule="auto" w:before="160" w:after="0"/>
        <w:ind w:left="1070" w:right="38" w:hanging="348"/>
        <w:jc w:val="both"/>
        <w:rPr>
          <w:sz w:val="20"/>
        </w:rPr>
      </w:pPr>
      <w:r>
        <w:rPr>
          <w:sz w:val="20"/>
        </w:rPr>
        <w:t>D. Edwards, “Data Mining: Concepts, Models, Methods, and Algorithms,” </w:t>
      </w:r>
      <w:r>
        <w:rPr>
          <w:i/>
          <w:sz w:val="20"/>
        </w:rPr>
        <w:t>J. </w:t>
      </w:r>
      <w:r>
        <w:rPr>
          <w:i/>
          <w:sz w:val="20"/>
        </w:rPr>
        <w:t>Proteome Res.</w:t>
      </w:r>
      <w:r>
        <w:rPr>
          <w:sz w:val="20"/>
        </w:rPr>
        <w:t>, vol. 2, no. 3, pp. 334–334, 2003.</w:t>
      </w:r>
    </w:p>
    <w:p>
      <w:pPr>
        <w:pStyle w:val="ListParagraph"/>
        <w:numPr>
          <w:ilvl w:val="1"/>
          <w:numId w:val="12"/>
        </w:numPr>
        <w:tabs>
          <w:tab w:pos="1070" w:val="left" w:leader="none"/>
        </w:tabs>
        <w:spacing w:line="240" w:lineRule="auto" w:before="160" w:after="0"/>
        <w:ind w:left="1070" w:right="43" w:hanging="348"/>
        <w:jc w:val="both"/>
        <w:rPr>
          <w:sz w:val="20"/>
        </w:rPr>
      </w:pPr>
      <w:r>
        <w:rPr>
          <w:sz w:val="20"/>
        </w:rPr>
        <w:t>M. B. Nichol, T. K. Knight, T. Dow, G. Wygant, G. Borok, O. Hauch, and R. O’Connor, “Fast Algorithms for Mining Association Rules,” </w:t>
      </w:r>
      <w:r>
        <w:rPr>
          <w:i/>
          <w:sz w:val="20"/>
        </w:rPr>
        <w:t>Ann. Pharmacother.</w:t>
      </w:r>
      <w:r>
        <w:rPr>
          <w:sz w:val="20"/>
        </w:rPr>
        <w:t>, vol. 42, no. 1, pp. 62–70,</w:t>
      </w:r>
      <w:r>
        <w:rPr>
          <w:spacing w:val="-6"/>
          <w:sz w:val="20"/>
        </w:rPr>
        <w:t> </w:t>
      </w:r>
      <w:r>
        <w:rPr>
          <w:sz w:val="20"/>
        </w:rPr>
        <w:t>2008.</w:t>
      </w:r>
    </w:p>
    <w:p>
      <w:pPr>
        <w:pStyle w:val="ListParagraph"/>
        <w:numPr>
          <w:ilvl w:val="1"/>
          <w:numId w:val="12"/>
        </w:numPr>
        <w:tabs>
          <w:tab w:pos="1070" w:val="left" w:leader="none"/>
        </w:tabs>
        <w:spacing w:line="240" w:lineRule="auto" w:before="161" w:after="0"/>
        <w:ind w:left="1070" w:right="42" w:hanging="348"/>
        <w:jc w:val="both"/>
        <w:rPr>
          <w:sz w:val="20"/>
        </w:rPr>
      </w:pPr>
      <w:r>
        <w:rPr>
          <w:sz w:val="20"/>
        </w:rPr>
        <w:t>C. D. Cleaning, D. D. Transformation, A. T. Analysis, E. D. Mining, and B. D. Selection, “Three phase iterative model of kdd,” vol. 4, no. 2, pp. 695–697,</w:t>
      </w:r>
      <w:r>
        <w:rPr>
          <w:spacing w:val="-5"/>
          <w:sz w:val="20"/>
        </w:rPr>
        <w:t> </w:t>
      </w:r>
      <w:r>
        <w:rPr>
          <w:sz w:val="20"/>
        </w:rPr>
        <w:t>2011.</w:t>
      </w:r>
    </w:p>
    <w:p>
      <w:pPr>
        <w:pStyle w:val="ListParagraph"/>
        <w:numPr>
          <w:ilvl w:val="1"/>
          <w:numId w:val="12"/>
        </w:numPr>
        <w:tabs>
          <w:tab w:pos="1070" w:val="left" w:leader="none"/>
        </w:tabs>
        <w:spacing w:line="240" w:lineRule="auto" w:before="160" w:after="0"/>
        <w:ind w:left="1070" w:right="38" w:hanging="348"/>
        <w:jc w:val="both"/>
        <w:rPr>
          <w:sz w:val="20"/>
        </w:rPr>
      </w:pPr>
      <w:r>
        <w:rPr>
          <w:sz w:val="20"/>
        </w:rPr>
        <w:t>S. A. Abaya, “Association Rule Mining based on Apriori Algorithm in Minimizing Candidate Generation,” vol. 3, no. 7, pp. 1–4, 2012.</w:t>
      </w:r>
    </w:p>
    <w:p>
      <w:pPr>
        <w:pStyle w:val="ListParagraph"/>
        <w:numPr>
          <w:ilvl w:val="1"/>
          <w:numId w:val="12"/>
        </w:numPr>
        <w:tabs>
          <w:tab w:pos="1070" w:val="left" w:leader="none"/>
        </w:tabs>
        <w:spacing w:line="240" w:lineRule="auto" w:before="161" w:after="0"/>
        <w:ind w:left="1070" w:right="42" w:hanging="348"/>
        <w:jc w:val="both"/>
        <w:rPr>
          <w:sz w:val="20"/>
        </w:rPr>
      </w:pPr>
      <w:r>
        <w:rPr>
          <w:sz w:val="20"/>
        </w:rPr>
        <w:t>J. Singh and H. Ram, “Improving Efficiency of</w:t>
      </w:r>
      <w:r>
        <w:rPr>
          <w:spacing w:val="-6"/>
          <w:sz w:val="20"/>
        </w:rPr>
        <w:t> </w:t>
      </w:r>
      <w:r>
        <w:rPr>
          <w:sz w:val="20"/>
        </w:rPr>
        <w:t>Apriori</w:t>
      </w:r>
      <w:r>
        <w:rPr>
          <w:spacing w:val="-5"/>
          <w:sz w:val="20"/>
        </w:rPr>
        <w:t> </w:t>
      </w:r>
      <w:r>
        <w:rPr>
          <w:sz w:val="20"/>
        </w:rPr>
        <w:t>Algorithm</w:t>
      </w:r>
      <w:r>
        <w:rPr>
          <w:spacing w:val="-6"/>
          <w:sz w:val="20"/>
        </w:rPr>
        <w:t> </w:t>
      </w:r>
      <w:r>
        <w:rPr>
          <w:sz w:val="20"/>
        </w:rPr>
        <w:t>Using,”</w:t>
      </w:r>
      <w:r>
        <w:rPr>
          <w:spacing w:val="-4"/>
          <w:sz w:val="20"/>
        </w:rPr>
        <w:t> </w:t>
      </w:r>
      <w:r>
        <w:rPr>
          <w:sz w:val="20"/>
        </w:rPr>
        <w:t>vol.</w:t>
      </w:r>
      <w:r>
        <w:rPr>
          <w:spacing w:val="-4"/>
          <w:sz w:val="20"/>
        </w:rPr>
        <w:t> </w:t>
      </w:r>
      <w:r>
        <w:rPr>
          <w:sz w:val="20"/>
        </w:rPr>
        <w:t>3,</w:t>
      </w:r>
      <w:r>
        <w:rPr>
          <w:spacing w:val="-4"/>
          <w:sz w:val="20"/>
        </w:rPr>
        <w:t> </w:t>
      </w:r>
      <w:r>
        <w:rPr>
          <w:sz w:val="20"/>
        </w:rPr>
        <w:t>no.</w:t>
      </w:r>
      <w:r>
        <w:rPr>
          <w:spacing w:val="-6"/>
          <w:sz w:val="20"/>
        </w:rPr>
        <w:t> </w:t>
      </w:r>
      <w:r>
        <w:rPr>
          <w:sz w:val="20"/>
        </w:rPr>
        <w:t>1,</w:t>
      </w:r>
      <w:r>
        <w:rPr>
          <w:spacing w:val="-6"/>
          <w:sz w:val="20"/>
        </w:rPr>
        <w:t> </w:t>
      </w:r>
      <w:r>
        <w:rPr>
          <w:sz w:val="20"/>
        </w:rPr>
        <w:t>pp. 1–4,</w:t>
      </w:r>
      <w:r>
        <w:rPr>
          <w:spacing w:val="-2"/>
          <w:sz w:val="20"/>
        </w:rPr>
        <w:t> </w:t>
      </w:r>
      <w:r>
        <w:rPr>
          <w:sz w:val="20"/>
        </w:rPr>
        <w:t>2013.</w:t>
      </w:r>
    </w:p>
    <w:p>
      <w:pPr>
        <w:pStyle w:val="ListParagraph"/>
        <w:numPr>
          <w:ilvl w:val="1"/>
          <w:numId w:val="12"/>
        </w:numPr>
        <w:tabs>
          <w:tab w:pos="1070" w:val="left" w:leader="none"/>
        </w:tabs>
        <w:spacing w:line="240" w:lineRule="auto" w:before="159" w:after="0"/>
        <w:ind w:left="1070" w:right="44" w:hanging="348"/>
        <w:jc w:val="both"/>
        <w:rPr>
          <w:sz w:val="20"/>
        </w:rPr>
      </w:pPr>
      <w:r>
        <w:rPr>
          <w:sz w:val="20"/>
        </w:rPr>
        <w:t>J. Yabing, “Research of an Improved Apriori Algorithm</w:t>
      </w:r>
      <w:r>
        <w:rPr>
          <w:spacing w:val="-16"/>
          <w:sz w:val="20"/>
        </w:rPr>
        <w:t> </w:t>
      </w:r>
      <w:r>
        <w:rPr>
          <w:sz w:val="20"/>
        </w:rPr>
        <w:t>in</w:t>
      </w:r>
      <w:r>
        <w:rPr>
          <w:spacing w:val="-16"/>
          <w:sz w:val="20"/>
        </w:rPr>
        <w:t> </w:t>
      </w:r>
      <w:r>
        <w:rPr>
          <w:sz w:val="20"/>
        </w:rPr>
        <w:t>Data</w:t>
      </w:r>
      <w:r>
        <w:rPr>
          <w:spacing w:val="-13"/>
          <w:sz w:val="20"/>
        </w:rPr>
        <w:t> </w:t>
      </w:r>
      <w:r>
        <w:rPr>
          <w:sz w:val="20"/>
        </w:rPr>
        <w:t>Mining</w:t>
      </w:r>
      <w:r>
        <w:rPr>
          <w:spacing w:val="-14"/>
          <w:sz w:val="20"/>
        </w:rPr>
        <w:t> </w:t>
      </w:r>
      <w:r>
        <w:rPr>
          <w:sz w:val="20"/>
        </w:rPr>
        <w:t>Association</w:t>
      </w:r>
      <w:r>
        <w:rPr>
          <w:spacing w:val="-15"/>
          <w:sz w:val="20"/>
        </w:rPr>
        <w:t> </w:t>
      </w:r>
      <w:r>
        <w:rPr>
          <w:sz w:val="20"/>
        </w:rPr>
        <w:t>Rules,” vol. 2, no. 1, pp. 25–27,</w:t>
      </w:r>
      <w:r>
        <w:rPr>
          <w:spacing w:val="-2"/>
          <w:sz w:val="20"/>
        </w:rPr>
        <w:t> </w:t>
      </w:r>
      <w:r>
        <w:rPr>
          <w:sz w:val="20"/>
        </w:rPr>
        <w:t>2013.</w:t>
      </w:r>
    </w:p>
    <w:p>
      <w:pPr>
        <w:pStyle w:val="ListParagraph"/>
        <w:numPr>
          <w:ilvl w:val="1"/>
          <w:numId w:val="12"/>
        </w:numPr>
        <w:tabs>
          <w:tab w:pos="1070" w:val="left" w:leader="none"/>
        </w:tabs>
        <w:spacing w:line="240" w:lineRule="auto" w:before="160" w:after="0"/>
        <w:ind w:left="1070" w:right="41" w:hanging="348"/>
        <w:jc w:val="both"/>
        <w:rPr>
          <w:i/>
          <w:sz w:val="20"/>
        </w:rPr>
      </w:pPr>
      <w:r>
        <w:rPr>
          <w:sz w:val="20"/>
        </w:rPr>
        <w:t>D. M. Tank, “Improved Apriori Algorithm</w:t>
      </w:r>
      <w:r>
        <w:rPr>
          <w:spacing w:val="-37"/>
          <w:sz w:val="20"/>
        </w:rPr>
        <w:t> </w:t>
      </w:r>
      <w:r>
        <w:rPr>
          <w:sz w:val="20"/>
        </w:rPr>
        <w:t>for Mining Association Rules,” </w:t>
      </w:r>
      <w:r>
        <w:rPr>
          <w:i/>
          <w:sz w:val="20"/>
        </w:rPr>
        <w:t>Int. J.</w:t>
      </w:r>
      <w:r>
        <w:rPr>
          <w:i/>
          <w:spacing w:val="11"/>
          <w:sz w:val="20"/>
        </w:rPr>
        <w:t> </w:t>
      </w:r>
      <w:r>
        <w:rPr>
          <w:i/>
          <w:sz w:val="20"/>
        </w:rPr>
        <w:t>Inf.</w:t>
      </w:r>
    </w:p>
    <w:p>
      <w:pPr>
        <w:spacing w:before="90"/>
        <w:ind w:left="710" w:right="0" w:firstLine="0"/>
        <w:jc w:val="left"/>
        <w:rPr>
          <w:sz w:val="20"/>
        </w:rPr>
      </w:pPr>
      <w:r>
        <w:rPr/>
        <w:br w:type="column"/>
      </w:r>
      <w:r>
        <w:rPr>
          <w:i/>
          <w:sz w:val="20"/>
        </w:rPr>
        <w:t>Technol. Comput. Sci.</w:t>
      </w:r>
      <w:r>
        <w:rPr>
          <w:sz w:val="20"/>
        </w:rPr>
        <w:t>, vol. 6, no. 7, pp. 15–</w:t>
      </w:r>
    </w:p>
    <w:p>
      <w:pPr>
        <w:pStyle w:val="BodyText"/>
        <w:spacing w:before="1"/>
        <w:ind w:left="710"/>
        <w:jc w:val="left"/>
      </w:pPr>
      <w:r>
        <w:rPr/>
        <w:t>23, 2014.</w:t>
      </w:r>
    </w:p>
    <w:p>
      <w:pPr>
        <w:pStyle w:val="BodyText"/>
        <w:spacing w:before="159"/>
        <w:ind w:left="362"/>
      </w:pPr>
      <w:r>
        <w:rPr/>
        <w:t>[10]S. Chaudhari, M. Borkhatariya, A. Churi, and</w:t>
      </w:r>
    </w:p>
    <w:p>
      <w:pPr>
        <w:pStyle w:val="ListParagraph"/>
        <w:numPr>
          <w:ilvl w:val="0"/>
          <w:numId w:val="4"/>
        </w:numPr>
        <w:tabs>
          <w:tab w:pos="987" w:val="left" w:leader="none"/>
        </w:tabs>
        <w:spacing w:line="240" w:lineRule="auto" w:before="0" w:after="0"/>
        <w:ind w:left="710" w:right="1412" w:firstLine="0"/>
        <w:jc w:val="both"/>
        <w:rPr>
          <w:sz w:val="20"/>
        </w:rPr>
      </w:pPr>
      <w:r>
        <w:rPr>
          <w:sz w:val="20"/>
        </w:rPr>
        <w:t>Bhonsle, “Implementation and Analysis</w:t>
      </w:r>
      <w:r>
        <w:rPr>
          <w:spacing w:val="-20"/>
          <w:sz w:val="20"/>
        </w:rPr>
        <w:t> </w:t>
      </w:r>
      <w:r>
        <w:rPr>
          <w:sz w:val="20"/>
        </w:rPr>
        <w:t>of Improved Apriori Algorithm,” pp. 70–78, 2008.</w:t>
      </w:r>
    </w:p>
    <w:p>
      <w:pPr>
        <w:pStyle w:val="BodyText"/>
        <w:spacing w:before="160"/>
        <w:ind w:left="710" w:right="1417" w:hanging="349"/>
      </w:pPr>
      <w:r>
        <w:rPr/>
        <w:t>[11]J. Kaur, R. Singh, and R. K. Gurm, “Performance evaluation of Apriori algorithm using association rule mining technique,” vol. 2, no. 5, 2016.</w:t>
      </w:r>
    </w:p>
    <w:p>
      <w:pPr>
        <w:pStyle w:val="BodyText"/>
        <w:spacing w:before="160"/>
        <w:ind w:left="710" w:right="1413" w:hanging="349"/>
      </w:pPr>
      <w:r>
        <w:rPr/>
        <w:t>[12]A. Ansari, A. Parab, and S. Kadam, “Apriori - A Big Data Analysis - A Review,” pp. 3517– 3520.</w:t>
      </w:r>
    </w:p>
    <w:p>
      <w:pPr>
        <w:pStyle w:val="BodyText"/>
        <w:spacing w:before="160"/>
        <w:ind w:left="710" w:right="1419" w:hanging="349"/>
      </w:pPr>
      <w:r>
        <w:rPr>
          <w:spacing w:val="2"/>
        </w:rPr>
        <w:t>[13]Q. </w:t>
      </w:r>
      <w:r>
        <w:rPr/>
        <w:t>Liu and J. Xin, “An improved Apriori algorithm</w:t>
      </w:r>
      <w:r>
        <w:rPr>
          <w:spacing w:val="-17"/>
        </w:rPr>
        <w:t> </w:t>
      </w:r>
      <w:r>
        <w:rPr/>
        <w:t>based</w:t>
      </w:r>
      <w:r>
        <w:rPr>
          <w:spacing w:val="-14"/>
        </w:rPr>
        <w:t> </w:t>
      </w:r>
      <w:r>
        <w:rPr/>
        <w:t>on</w:t>
      </w:r>
      <w:r>
        <w:rPr>
          <w:spacing w:val="-17"/>
        </w:rPr>
        <w:t> </w:t>
      </w:r>
      <w:r>
        <w:rPr/>
        <w:t>data</w:t>
      </w:r>
      <w:r>
        <w:rPr>
          <w:spacing w:val="-13"/>
        </w:rPr>
        <w:t> </w:t>
      </w:r>
      <w:r>
        <w:rPr/>
        <w:t>stream</w:t>
      </w:r>
      <w:r>
        <w:rPr>
          <w:spacing w:val="-16"/>
        </w:rPr>
        <w:t> </w:t>
      </w:r>
      <w:r>
        <w:rPr/>
        <w:t>classification,”</w:t>
      </w:r>
    </w:p>
    <w:p>
      <w:pPr>
        <w:spacing w:before="1"/>
        <w:ind w:left="710" w:right="1416" w:firstLine="0"/>
        <w:jc w:val="both"/>
        <w:rPr>
          <w:sz w:val="20"/>
        </w:rPr>
      </w:pPr>
      <w:r>
        <w:rPr>
          <w:i/>
          <w:sz w:val="20"/>
        </w:rPr>
        <w:t>J. Comput. Inf. Syst.</w:t>
      </w:r>
      <w:r>
        <w:rPr>
          <w:sz w:val="20"/>
        </w:rPr>
        <w:t>, vol. 10, no. 23, pp. 10259–10266, 2014.</w:t>
      </w:r>
    </w:p>
    <w:p>
      <w:pPr>
        <w:pStyle w:val="BodyText"/>
        <w:spacing w:before="159"/>
        <w:ind w:left="710" w:right="1418" w:hanging="349"/>
      </w:pPr>
      <w:r>
        <w:rPr/>
        <w:t>[14]R. S. Dm, V. Saldanha, and S. Sebastian, “Apriori Algorithm and its Applications in The Retail Industry for Analyzing Customer Interests,” vol. 2, no. 3, pp. 46–51, 2015.</w:t>
      </w:r>
    </w:p>
    <w:p>
      <w:pPr>
        <w:pStyle w:val="BodyText"/>
        <w:spacing w:before="160"/>
        <w:ind w:left="710" w:right="1414" w:hanging="349"/>
      </w:pPr>
      <w:r>
        <w:rPr/>
        <w:t>[15]B. S. Dhak and M. Sawarkar, “Apriori : a promising data warehouse tool for finding frequent itemset and to define association rules,” vol. 4, no. 1, pp. 60–65, 2016.</w:t>
      </w:r>
    </w:p>
    <w:p>
      <w:pPr>
        <w:spacing w:before="161"/>
        <w:ind w:left="710" w:right="1415" w:hanging="349"/>
        <w:jc w:val="both"/>
        <w:rPr>
          <w:sz w:val="20"/>
        </w:rPr>
      </w:pPr>
      <w:r>
        <w:rPr>
          <w:sz w:val="20"/>
        </w:rPr>
        <w:t>[16]N. Gutierrez, “Demystifying Market Basket Analysis,” </w:t>
      </w:r>
      <w:r>
        <w:rPr>
          <w:i/>
          <w:sz w:val="20"/>
        </w:rPr>
        <w:t>http: //www.information- </w:t>
      </w:r>
      <w:r>
        <w:rPr>
          <w:i/>
          <w:sz w:val="20"/>
        </w:rPr>
        <w:t>management.com</w:t>
      </w:r>
      <w:r>
        <w:rPr>
          <w:sz w:val="20"/>
        </w:rPr>
        <w:t>, 2006. .</w:t>
      </w:r>
    </w:p>
    <w:p>
      <w:pPr>
        <w:spacing w:before="159"/>
        <w:ind w:left="710" w:right="1416" w:hanging="349"/>
        <w:jc w:val="both"/>
        <w:rPr>
          <w:sz w:val="20"/>
        </w:rPr>
      </w:pPr>
      <w:r>
        <w:rPr>
          <w:sz w:val="20"/>
        </w:rPr>
        <w:t>[17]ACM SIGKDD, </w:t>
      </w:r>
      <w:r>
        <w:rPr>
          <w:i/>
          <w:sz w:val="20"/>
        </w:rPr>
        <w:t>Data Mining Curriculum</w:t>
      </w:r>
      <w:r>
        <w:rPr>
          <w:sz w:val="20"/>
        </w:rPr>
        <w:t>. 2016.</w:t>
      </w:r>
    </w:p>
    <w:p>
      <w:pPr>
        <w:spacing w:before="162"/>
        <w:ind w:left="710" w:right="1415" w:hanging="349"/>
        <w:jc w:val="both"/>
        <w:rPr>
          <w:sz w:val="20"/>
        </w:rPr>
      </w:pPr>
      <w:r>
        <w:rPr>
          <w:spacing w:val="2"/>
          <w:sz w:val="20"/>
        </w:rPr>
        <w:t>[18]M. </w:t>
      </w:r>
      <w:r>
        <w:rPr>
          <w:sz w:val="20"/>
        </w:rPr>
        <w:t>Kantardzic, </w:t>
      </w:r>
      <w:r>
        <w:rPr>
          <w:i/>
          <w:sz w:val="20"/>
        </w:rPr>
        <w:t>Data Mining : Concepts, </w:t>
      </w:r>
      <w:r>
        <w:rPr>
          <w:i/>
          <w:sz w:val="20"/>
        </w:rPr>
        <w:t>Models, Methods, and Algorithms</w:t>
      </w:r>
      <w:r>
        <w:rPr>
          <w:sz w:val="20"/>
        </w:rPr>
        <w:t>, Vol. 2.</w:t>
      </w:r>
      <w:r>
        <w:rPr>
          <w:spacing w:val="-30"/>
          <w:sz w:val="20"/>
        </w:rPr>
        <w:t> </w:t>
      </w:r>
      <w:r>
        <w:rPr>
          <w:spacing w:val="-4"/>
          <w:sz w:val="20"/>
        </w:rPr>
        <w:t>No. </w:t>
      </w:r>
      <w:r>
        <w:rPr>
          <w:sz w:val="20"/>
        </w:rPr>
        <w:t>Proteome Research,</w:t>
      </w:r>
      <w:r>
        <w:rPr>
          <w:spacing w:val="-1"/>
          <w:sz w:val="20"/>
        </w:rPr>
        <w:t> </w:t>
      </w:r>
      <w:r>
        <w:rPr>
          <w:sz w:val="20"/>
        </w:rPr>
        <w:t>2003.</w:t>
      </w:r>
    </w:p>
    <w:p>
      <w:pPr>
        <w:spacing w:before="160"/>
        <w:ind w:left="710" w:right="1415" w:hanging="349"/>
        <w:jc w:val="both"/>
        <w:rPr>
          <w:sz w:val="20"/>
        </w:rPr>
      </w:pPr>
      <w:r>
        <w:rPr>
          <w:sz w:val="20"/>
        </w:rPr>
        <w:t>[19]Pete Chapman., </w:t>
      </w:r>
      <w:r>
        <w:rPr>
          <w:i/>
          <w:sz w:val="20"/>
        </w:rPr>
        <w:t>Step-by-step data mining </w:t>
      </w:r>
      <w:r>
        <w:rPr>
          <w:i/>
          <w:sz w:val="20"/>
        </w:rPr>
        <w:t>guide</w:t>
      </w:r>
      <w:r>
        <w:rPr>
          <w:sz w:val="20"/>
        </w:rPr>
        <w:t>. The CRISP-DM Consortium, 2000.</w:t>
      </w:r>
    </w:p>
    <w:p>
      <w:pPr>
        <w:pStyle w:val="BodyText"/>
        <w:spacing w:before="159"/>
        <w:ind w:left="362"/>
        <w:jc w:val="left"/>
      </w:pPr>
      <w:r>
        <w:rPr/>
        <w:t>[20].   Tan,   P.N.,   Steinbach,   M.,   Kumar,  </w:t>
      </w:r>
      <w:r>
        <w:rPr>
          <w:spacing w:val="2"/>
        </w:rPr>
        <w:t> </w:t>
      </w:r>
      <w:r>
        <w:rPr/>
        <w:t>V.,</w:t>
      </w:r>
    </w:p>
    <w:p>
      <w:pPr>
        <w:tabs>
          <w:tab w:pos="1964" w:val="left" w:leader="none"/>
          <w:tab w:pos="2371" w:val="left" w:leader="none"/>
          <w:tab w:pos="3021" w:val="left" w:leader="none"/>
        </w:tabs>
        <w:spacing w:before="17"/>
        <w:ind w:left="710" w:right="0" w:firstLine="0"/>
        <w:jc w:val="left"/>
        <w:rPr>
          <w:sz w:val="20"/>
        </w:rPr>
      </w:pPr>
      <w:r>
        <w:rPr>
          <w:i/>
          <w:sz w:val="20"/>
        </w:rPr>
        <w:t>Introduction</w:t>
        <w:tab/>
        <w:t>to</w:t>
        <w:tab/>
        <w:t>Data</w:t>
        <w:tab/>
        <w:t>Mining</w:t>
      </w:r>
      <w:r>
        <w:rPr>
          <w:sz w:val="20"/>
        </w:rPr>
        <w:t>,Addison-</w:t>
      </w:r>
    </w:p>
    <w:p>
      <w:pPr>
        <w:pStyle w:val="BodyText"/>
        <w:spacing w:before="20"/>
        <w:ind w:left="710"/>
        <w:jc w:val="left"/>
      </w:pPr>
      <w:r>
        <w:rPr/>
        <w:t>Wesley, Boston.,2006</w:t>
      </w:r>
    </w:p>
    <w:p>
      <w:pPr>
        <w:pStyle w:val="BodyText"/>
        <w:spacing w:before="178"/>
        <w:ind w:left="710" w:right="1415" w:hanging="349"/>
      </w:pPr>
      <w:r>
        <w:rPr/>
        <w:t>[21]. L. Notes, C. Science, and C. Growth, “Performance Evaluation and Analysis of K- Way Join Variants for Association Rule Mining,” no. January, 2003.</w:t>
      </w:r>
    </w:p>
    <w:sectPr>
      <w:type w:val="continuous"/>
      <w:pgSz w:w="12240" w:h="15840"/>
      <w:pgMar w:top="1380" w:bottom="280" w:left="1340" w:right="0"/>
      <w:cols w:num="2" w:equalWidth="0">
        <w:col w:w="4799" w:space="287"/>
        <w:col w:w="581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Math">
    <w:altName w:val="Cambria Math"/>
    <w:charset w:val="0"/>
    <w:family w:val="roman"/>
    <w:pitch w:val="variable"/>
  </w:font>
  <w:font w:name="Calibri">
    <w:altName w:val="Calibri"/>
    <w:charset w:val="0"/>
    <w:family w:val="swiss"/>
    <w:pitch w:val="variable"/>
  </w:font>
  <w:font w:name="Calibri Light">
    <w:altName w:val="Calibri Light"/>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722" w:hanging="360"/>
        <w:jc w:val="left"/>
      </w:pPr>
      <w:rPr>
        <w:rFonts w:hint="default"/>
        <w:spacing w:val="0"/>
        <w:w w:val="99"/>
        <w:lang w:val="id" w:eastAsia="id" w:bidi="id"/>
      </w:rPr>
    </w:lvl>
    <w:lvl w:ilvl="1">
      <w:start w:val="1"/>
      <w:numFmt w:val="decimal"/>
      <w:lvlText w:val="[%2]"/>
      <w:lvlJc w:val="left"/>
      <w:pPr>
        <w:ind w:left="1070" w:hanging="348"/>
        <w:jc w:val="left"/>
      </w:pPr>
      <w:rPr>
        <w:rFonts w:hint="default" w:ascii="Times New Roman" w:hAnsi="Times New Roman" w:eastAsia="Times New Roman" w:cs="Times New Roman"/>
        <w:w w:val="99"/>
        <w:sz w:val="20"/>
        <w:szCs w:val="20"/>
        <w:lang w:val="id" w:eastAsia="id" w:bidi="id"/>
      </w:rPr>
    </w:lvl>
    <w:lvl w:ilvl="2">
      <w:start w:val="0"/>
      <w:numFmt w:val="bullet"/>
      <w:lvlText w:val="•"/>
      <w:lvlJc w:val="left"/>
      <w:pPr>
        <w:ind w:left="1493" w:hanging="348"/>
      </w:pPr>
      <w:rPr>
        <w:rFonts w:hint="default"/>
        <w:lang w:val="id" w:eastAsia="id" w:bidi="id"/>
      </w:rPr>
    </w:lvl>
    <w:lvl w:ilvl="3">
      <w:start w:val="0"/>
      <w:numFmt w:val="bullet"/>
      <w:lvlText w:val="•"/>
      <w:lvlJc w:val="left"/>
      <w:pPr>
        <w:ind w:left="1906" w:hanging="348"/>
      </w:pPr>
      <w:rPr>
        <w:rFonts w:hint="default"/>
        <w:lang w:val="id" w:eastAsia="id" w:bidi="id"/>
      </w:rPr>
    </w:lvl>
    <w:lvl w:ilvl="4">
      <w:start w:val="0"/>
      <w:numFmt w:val="bullet"/>
      <w:lvlText w:val="•"/>
      <w:lvlJc w:val="left"/>
      <w:pPr>
        <w:ind w:left="2319" w:hanging="348"/>
      </w:pPr>
      <w:rPr>
        <w:rFonts w:hint="default"/>
        <w:lang w:val="id" w:eastAsia="id" w:bidi="id"/>
      </w:rPr>
    </w:lvl>
    <w:lvl w:ilvl="5">
      <w:start w:val="0"/>
      <w:numFmt w:val="bullet"/>
      <w:lvlText w:val="•"/>
      <w:lvlJc w:val="left"/>
      <w:pPr>
        <w:ind w:left="2732" w:hanging="348"/>
      </w:pPr>
      <w:rPr>
        <w:rFonts w:hint="default"/>
        <w:lang w:val="id" w:eastAsia="id" w:bidi="id"/>
      </w:rPr>
    </w:lvl>
    <w:lvl w:ilvl="6">
      <w:start w:val="0"/>
      <w:numFmt w:val="bullet"/>
      <w:lvlText w:val="•"/>
      <w:lvlJc w:val="left"/>
      <w:pPr>
        <w:ind w:left="3145" w:hanging="348"/>
      </w:pPr>
      <w:rPr>
        <w:rFonts w:hint="default"/>
        <w:lang w:val="id" w:eastAsia="id" w:bidi="id"/>
      </w:rPr>
    </w:lvl>
    <w:lvl w:ilvl="7">
      <w:start w:val="0"/>
      <w:numFmt w:val="bullet"/>
      <w:lvlText w:val="•"/>
      <w:lvlJc w:val="left"/>
      <w:pPr>
        <w:ind w:left="3559" w:hanging="348"/>
      </w:pPr>
      <w:rPr>
        <w:rFonts w:hint="default"/>
        <w:lang w:val="id" w:eastAsia="id" w:bidi="id"/>
      </w:rPr>
    </w:lvl>
    <w:lvl w:ilvl="8">
      <w:start w:val="0"/>
      <w:numFmt w:val="bullet"/>
      <w:lvlText w:val="•"/>
      <w:lvlJc w:val="left"/>
      <w:pPr>
        <w:ind w:left="3972" w:hanging="348"/>
      </w:pPr>
      <w:rPr>
        <w:rFonts w:hint="default"/>
        <w:lang w:val="id" w:eastAsia="id" w:bidi="id"/>
      </w:rPr>
    </w:lvl>
  </w:abstractNum>
  <w:abstractNum w:abstractNumId="10">
    <w:multiLevelType w:val="hybridMultilevel"/>
    <w:lvl w:ilvl="0">
      <w:start w:val="1"/>
      <w:numFmt w:val="decimal"/>
      <w:lvlText w:val="%1."/>
      <w:lvlJc w:val="left"/>
      <w:pPr>
        <w:ind w:left="651" w:hanging="360"/>
        <w:jc w:val="left"/>
      </w:pPr>
      <w:rPr>
        <w:rFonts w:hint="default" w:ascii="Times New Roman" w:hAnsi="Times New Roman" w:eastAsia="Times New Roman" w:cs="Times New Roman"/>
        <w:spacing w:val="0"/>
        <w:w w:val="99"/>
        <w:sz w:val="20"/>
        <w:szCs w:val="20"/>
        <w:lang w:val="id" w:eastAsia="id" w:bidi="id"/>
      </w:rPr>
    </w:lvl>
    <w:lvl w:ilvl="1">
      <w:start w:val="0"/>
      <w:numFmt w:val="bullet"/>
      <w:lvlText w:val="•"/>
      <w:lvlJc w:val="left"/>
      <w:pPr>
        <w:ind w:left="1204" w:hanging="360"/>
      </w:pPr>
      <w:rPr>
        <w:rFonts w:hint="default"/>
        <w:lang w:val="id" w:eastAsia="id" w:bidi="id"/>
      </w:rPr>
    </w:lvl>
    <w:lvl w:ilvl="2">
      <w:start w:val="0"/>
      <w:numFmt w:val="bullet"/>
      <w:lvlText w:val="•"/>
      <w:lvlJc w:val="left"/>
      <w:pPr>
        <w:ind w:left="1748" w:hanging="360"/>
      </w:pPr>
      <w:rPr>
        <w:rFonts w:hint="default"/>
        <w:lang w:val="id" w:eastAsia="id" w:bidi="id"/>
      </w:rPr>
    </w:lvl>
    <w:lvl w:ilvl="3">
      <w:start w:val="0"/>
      <w:numFmt w:val="bullet"/>
      <w:lvlText w:val="•"/>
      <w:lvlJc w:val="left"/>
      <w:pPr>
        <w:ind w:left="2292" w:hanging="360"/>
      </w:pPr>
      <w:rPr>
        <w:rFonts w:hint="default"/>
        <w:lang w:val="id" w:eastAsia="id" w:bidi="id"/>
      </w:rPr>
    </w:lvl>
    <w:lvl w:ilvl="4">
      <w:start w:val="0"/>
      <w:numFmt w:val="bullet"/>
      <w:lvlText w:val="•"/>
      <w:lvlJc w:val="left"/>
      <w:pPr>
        <w:ind w:left="2837" w:hanging="360"/>
      </w:pPr>
      <w:rPr>
        <w:rFonts w:hint="default"/>
        <w:lang w:val="id" w:eastAsia="id" w:bidi="id"/>
      </w:rPr>
    </w:lvl>
    <w:lvl w:ilvl="5">
      <w:start w:val="0"/>
      <w:numFmt w:val="bullet"/>
      <w:lvlText w:val="•"/>
      <w:lvlJc w:val="left"/>
      <w:pPr>
        <w:ind w:left="3381" w:hanging="360"/>
      </w:pPr>
      <w:rPr>
        <w:rFonts w:hint="default"/>
        <w:lang w:val="id" w:eastAsia="id" w:bidi="id"/>
      </w:rPr>
    </w:lvl>
    <w:lvl w:ilvl="6">
      <w:start w:val="0"/>
      <w:numFmt w:val="bullet"/>
      <w:lvlText w:val="•"/>
      <w:lvlJc w:val="left"/>
      <w:pPr>
        <w:ind w:left="3925" w:hanging="360"/>
      </w:pPr>
      <w:rPr>
        <w:rFonts w:hint="default"/>
        <w:lang w:val="id" w:eastAsia="id" w:bidi="id"/>
      </w:rPr>
    </w:lvl>
    <w:lvl w:ilvl="7">
      <w:start w:val="0"/>
      <w:numFmt w:val="bullet"/>
      <w:lvlText w:val="•"/>
      <w:lvlJc w:val="left"/>
      <w:pPr>
        <w:ind w:left="4470" w:hanging="360"/>
      </w:pPr>
      <w:rPr>
        <w:rFonts w:hint="default"/>
        <w:lang w:val="id" w:eastAsia="id" w:bidi="id"/>
      </w:rPr>
    </w:lvl>
    <w:lvl w:ilvl="8">
      <w:start w:val="0"/>
      <w:numFmt w:val="bullet"/>
      <w:lvlText w:val="•"/>
      <w:lvlJc w:val="left"/>
      <w:pPr>
        <w:ind w:left="5014" w:hanging="360"/>
      </w:pPr>
      <w:rPr>
        <w:rFonts w:hint="default"/>
        <w:lang w:val="id" w:eastAsia="id" w:bidi="id"/>
      </w:rPr>
    </w:lvl>
  </w:abstractNum>
  <w:abstractNum w:abstractNumId="9">
    <w:multiLevelType w:val="hybridMultilevel"/>
    <w:lvl w:ilvl="0">
      <w:start w:val="3"/>
      <w:numFmt w:val="decimal"/>
      <w:lvlText w:val="%1."/>
      <w:lvlJc w:val="left"/>
      <w:pPr>
        <w:ind w:left="645" w:hanging="284"/>
        <w:jc w:val="left"/>
      </w:pPr>
      <w:rPr>
        <w:rFonts w:hint="default" w:ascii="Times New Roman" w:hAnsi="Times New Roman" w:eastAsia="Times New Roman" w:cs="Times New Roman"/>
        <w:spacing w:val="0"/>
        <w:w w:val="99"/>
        <w:sz w:val="20"/>
        <w:szCs w:val="20"/>
        <w:lang w:val="id" w:eastAsia="id" w:bidi="id"/>
      </w:rPr>
    </w:lvl>
    <w:lvl w:ilvl="1">
      <w:start w:val="1"/>
      <w:numFmt w:val="lowerLetter"/>
      <w:lvlText w:val="%2."/>
      <w:lvlJc w:val="left"/>
      <w:pPr>
        <w:ind w:left="1005" w:hanging="360"/>
        <w:jc w:val="left"/>
      </w:pPr>
      <w:rPr>
        <w:rFonts w:hint="default" w:ascii="Times New Roman" w:hAnsi="Times New Roman" w:eastAsia="Times New Roman" w:cs="Times New Roman"/>
        <w:w w:val="99"/>
        <w:sz w:val="20"/>
        <w:szCs w:val="20"/>
        <w:lang w:val="id" w:eastAsia="id" w:bidi="id"/>
      </w:rPr>
    </w:lvl>
    <w:lvl w:ilvl="2">
      <w:start w:val="0"/>
      <w:numFmt w:val="bullet"/>
      <w:lvlText w:val="•"/>
      <w:lvlJc w:val="left"/>
      <w:pPr>
        <w:ind w:left="1417" w:hanging="360"/>
      </w:pPr>
      <w:rPr>
        <w:rFonts w:hint="default"/>
        <w:lang w:val="id" w:eastAsia="id" w:bidi="id"/>
      </w:rPr>
    </w:lvl>
    <w:lvl w:ilvl="3">
      <w:start w:val="0"/>
      <w:numFmt w:val="bullet"/>
      <w:lvlText w:val="•"/>
      <w:lvlJc w:val="left"/>
      <w:pPr>
        <w:ind w:left="1834" w:hanging="360"/>
      </w:pPr>
      <w:rPr>
        <w:rFonts w:hint="default"/>
        <w:lang w:val="id" w:eastAsia="id" w:bidi="id"/>
      </w:rPr>
    </w:lvl>
    <w:lvl w:ilvl="4">
      <w:start w:val="0"/>
      <w:numFmt w:val="bullet"/>
      <w:lvlText w:val="•"/>
      <w:lvlJc w:val="left"/>
      <w:pPr>
        <w:ind w:left="2251" w:hanging="360"/>
      </w:pPr>
      <w:rPr>
        <w:rFonts w:hint="default"/>
        <w:lang w:val="id" w:eastAsia="id" w:bidi="id"/>
      </w:rPr>
    </w:lvl>
    <w:lvl w:ilvl="5">
      <w:start w:val="0"/>
      <w:numFmt w:val="bullet"/>
      <w:lvlText w:val="•"/>
      <w:lvlJc w:val="left"/>
      <w:pPr>
        <w:ind w:left="2668" w:hanging="360"/>
      </w:pPr>
      <w:rPr>
        <w:rFonts w:hint="default"/>
        <w:lang w:val="id" w:eastAsia="id" w:bidi="id"/>
      </w:rPr>
    </w:lvl>
    <w:lvl w:ilvl="6">
      <w:start w:val="0"/>
      <w:numFmt w:val="bullet"/>
      <w:lvlText w:val="•"/>
      <w:lvlJc w:val="left"/>
      <w:pPr>
        <w:ind w:left="3086" w:hanging="360"/>
      </w:pPr>
      <w:rPr>
        <w:rFonts w:hint="default"/>
        <w:lang w:val="id" w:eastAsia="id" w:bidi="id"/>
      </w:rPr>
    </w:lvl>
    <w:lvl w:ilvl="7">
      <w:start w:val="0"/>
      <w:numFmt w:val="bullet"/>
      <w:lvlText w:val="•"/>
      <w:lvlJc w:val="left"/>
      <w:pPr>
        <w:ind w:left="3503" w:hanging="360"/>
      </w:pPr>
      <w:rPr>
        <w:rFonts w:hint="default"/>
        <w:lang w:val="id" w:eastAsia="id" w:bidi="id"/>
      </w:rPr>
    </w:lvl>
    <w:lvl w:ilvl="8">
      <w:start w:val="0"/>
      <w:numFmt w:val="bullet"/>
      <w:lvlText w:val="•"/>
      <w:lvlJc w:val="left"/>
      <w:pPr>
        <w:ind w:left="3920" w:hanging="360"/>
      </w:pPr>
      <w:rPr>
        <w:rFonts w:hint="default"/>
        <w:lang w:val="id" w:eastAsia="id" w:bidi="id"/>
      </w:rPr>
    </w:lvl>
  </w:abstractNum>
  <w:abstractNum w:abstractNumId="8">
    <w:multiLevelType w:val="hybridMultilevel"/>
    <w:lvl w:ilvl="0">
      <w:start w:val="1"/>
      <w:numFmt w:val="lowerLetter"/>
      <w:lvlText w:val="%1."/>
      <w:lvlJc w:val="left"/>
      <w:pPr>
        <w:ind w:left="722" w:hanging="361"/>
        <w:jc w:val="left"/>
      </w:pPr>
      <w:rPr>
        <w:rFonts w:hint="default" w:ascii="Times New Roman" w:hAnsi="Times New Roman" w:eastAsia="Times New Roman" w:cs="Times New Roman"/>
        <w:w w:val="99"/>
        <w:sz w:val="20"/>
        <w:szCs w:val="20"/>
        <w:lang w:val="id" w:eastAsia="id" w:bidi="id"/>
      </w:rPr>
    </w:lvl>
    <w:lvl w:ilvl="1">
      <w:start w:val="0"/>
      <w:numFmt w:val="bullet"/>
      <w:lvlText w:val="•"/>
      <w:lvlJc w:val="left"/>
      <w:pPr>
        <w:ind w:left="1237" w:hanging="361"/>
      </w:pPr>
      <w:rPr>
        <w:rFonts w:hint="default"/>
        <w:lang w:val="id" w:eastAsia="id" w:bidi="id"/>
      </w:rPr>
    </w:lvl>
    <w:lvl w:ilvl="2">
      <w:start w:val="0"/>
      <w:numFmt w:val="bullet"/>
      <w:lvlText w:val="•"/>
      <w:lvlJc w:val="left"/>
      <w:pPr>
        <w:ind w:left="1754" w:hanging="361"/>
      </w:pPr>
      <w:rPr>
        <w:rFonts w:hint="default"/>
        <w:lang w:val="id" w:eastAsia="id" w:bidi="id"/>
      </w:rPr>
    </w:lvl>
    <w:lvl w:ilvl="3">
      <w:start w:val="0"/>
      <w:numFmt w:val="bullet"/>
      <w:lvlText w:val="•"/>
      <w:lvlJc w:val="left"/>
      <w:pPr>
        <w:ind w:left="2271" w:hanging="361"/>
      </w:pPr>
      <w:rPr>
        <w:rFonts w:hint="default"/>
        <w:lang w:val="id" w:eastAsia="id" w:bidi="id"/>
      </w:rPr>
    </w:lvl>
    <w:lvl w:ilvl="4">
      <w:start w:val="0"/>
      <w:numFmt w:val="bullet"/>
      <w:lvlText w:val="•"/>
      <w:lvlJc w:val="left"/>
      <w:pPr>
        <w:ind w:left="2788" w:hanging="361"/>
      </w:pPr>
      <w:rPr>
        <w:rFonts w:hint="default"/>
        <w:lang w:val="id" w:eastAsia="id" w:bidi="id"/>
      </w:rPr>
    </w:lvl>
    <w:lvl w:ilvl="5">
      <w:start w:val="0"/>
      <w:numFmt w:val="bullet"/>
      <w:lvlText w:val="•"/>
      <w:lvlJc w:val="left"/>
      <w:pPr>
        <w:ind w:left="3305" w:hanging="361"/>
      </w:pPr>
      <w:rPr>
        <w:rFonts w:hint="default"/>
        <w:lang w:val="id" w:eastAsia="id" w:bidi="id"/>
      </w:rPr>
    </w:lvl>
    <w:lvl w:ilvl="6">
      <w:start w:val="0"/>
      <w:numFmt w:val="bullet"/>
      <w:lvlText w:val="•"/>
      <w:lvlJc w:val="left"/>
      <w:pPr>
        <w:ind w:left="3822" w:hanging="361"/>
      </w:pPr>
      <w:rPr>
        <w:rFonts w:hint="default"/>
        <w:lang w:val="id" w:eastAsia="id" w:bidi="id"/>
      </w:rPr>
    </w:lvl>
    <w:lvl w:ilvl="7">
      <w:start w:val="0"/>
      <w:numFmt w:val="bullet"/>
      <w:lvlText w:val="•"/>
      <w:lvlJc w:val="left"/>
      <w:pPr>
        <w:ind w:left="4339" w:hanging="361"/>
      </w:pPr>
      <w:rPr>
        <w:rFonts w:hint="default"/>
        <w:lang w:val="id" w:eastAsia="id" w:bidi="id"/>
      </w:rPr>
    </w:lvl>
    <w:lvl w:ilvl="8">
      <w:start w:val="0"/>
      <w:numFmt w:val="bullet"/>
      <w:lvlText w:val="•"/>
      <w:lvlJc w:val="left"/>
      <w:pPr>
        <w:ind w:left="4856" w:hanging="361"/>
      </w:pPr>
      <w:rPr>
        <w:rFonts w:hint="default"/>
        <w:lang w:val="id" w:eastAsia="id" w:bidi="id"/>
      </w:rPr>
    </w:lvl>
  </w:abstractNum>
  <w:abstractNum w:abstractNumId="7">
    <w:multiLevelType w:val="hybridMultilevel"/>
    <w:lvl w:ilvl="0">
      <w:start w:val="1"/>
      <w:numFmt w:val="decimal"/>
      <w:lvlText w:val="%1."/>
      <w:lvlJc w:val="left"/>
      <w:pPr>
        <w:ind w:left="651" w:hanging="360"/>
        <w:jc w:val="right"/>
      </w:pPr>
      <w:rPr>
        <w:rFonts w:hint="default"/>
        <w:spacing w:val="0"/>
        <w:w w:val="99"/>
        <w:lang w:val="id" w:eastAsia="id" w:bidi="id"/>
      </w:rPr>
    </w:lvl>
    <w:lvl w:ilvl="1">
      <w:start w:val="1"/>
      <w:numFmt w:val="lowerLetter"/>
      <w:lvlText w:val="%2."/>
      <w:lvlJc w:val="left"/>
      <w:pPr>
        <w:ind w:left="934" w:hanging="361"/>
        <w:jc w:val="left"/>
      </w:pPr>
      <w:rPr>
        <w:rFonts w:hint="default"/>
        <w:w w:val="99"/>
        <w:lang w:val="id" w:eastAsia="id" w:bidi="id"/>
      </w:rPr>
    </w:lvl>
    <w:lvl w:ilvl="2">
      <w:start w:val="0"/>
      <w:numFmt w:val="bullet"/>
      <w:lvlText w:val="•"/>
      <w:lvlJc w:val="left"/>
      <w:pPr>
        <w:ind w:left="1513" w:hanging="361"/>
      </w:pPr>
      <w:rPr>
        <w:rFonts w:hint="default"/>
        <w:lang w:val="id" w:eastAsia="id" w:bidi="id"/>
      </w:rPr>
    </w:lvl>
    <w:lvl w:ilvl="3">
      <w:start w:val="0"/>
      <w:numFmt w:val="bullet"/>
      <w:lvlText w:val="•"/>
      <w:lvlJc w:val="left"/>
      <w:pPr>
        <w:ind w:left="2087" w:hanging="361"/>
      </w:pPr>
      <w:rPr>
        <w:rFonts w:hint="default"/>
        <w:lang w:val="id" w:eastAsia="id" w:bidi="id"/>
      </w:rPr>
    </w:lvl>
    <w:lvl w:ilvl="4">
      <w:start w:val="0"/>
      <w:numFmt w:val="bullet"/>
      <w:lvlText w:val="•"/>
      <w:lvlJc w:val="left"/>
      <w:pPr>
        <w:ind w:left="2660" w:hanging="361"/>
      </w:pPr>
      <w:rPr>
        <w:rFonts w:hint="default"/>
        <w:lang w:val="id" w:eastAsia="id" w:bidi="id"/>
      </w:rPr>
    </w:lvl>
    <w:lvl w:ilvl="5">
      <w:start w:val="0"/>
      <w:numFmt w:val="bullet"/>
      <w:lvlText w:val="•"/>
      <w:lvlJc w:val="left"/>
      <w:pPr>
        <w:ind w:left="3234" w:hanging="361"/>
      </w:pPr>
      <w:rPr>
        <w:rFonts w:hint="default"/>
        <w:lang w:val="id" w:eastAsia="id" w:bidi="id"/>
      </w:rPr>
    </w:lvl>
    <w:lvl w:ilvl="6">
      <w:start w:val="0"/>
      <w:numFmt w:val="bullet"/>
      <w:lvlText w:val="•"/>
      <w:lvlJc w:val="left"/>
      <w:pPr>
        <w:ind w:left="3807" w:hanging="361"/>
      </w:pPr>
      <w:rPr>
        <w:rFonts w:hint="default"/>
        <w:lang w:val="id" w:eastAsia="id" w:bidi="id"/>
      </w:rPr>
    </w:lvl>
    <w:lvl w:ilvl="7">
      <w:start w:val="0"/>
      <w:numFmt w:val="bullet"/>
      <w:lvlText w:val="•"/>
      <w:lvlJc w:val="left"/>
      <w:pPr>
        <w:ind w:left="4381" w:hanging="361"/>
      </w:pPr>
      <w:rPr>
        <w:rFonts w:hint="default"/>
        <w:lang w:val="id" w:eastAsia="id" w:bidi="id"/>
      </w:rPr>
    </w:lvl>
    <w:lvl w:ilvl="8">
      <w:start w:val="0"/>
      <w:numFmt w:val="bullet"/>
      <w:lvlText w:val="•"/>
      <w:lvlJc w:val="left"/>
      <w:pPr>
        <w:ind w:left="4955" w:hanging="361"/>
      </w:pPr>
      <w:rPr>
        <w:rFonts w:hint="default"/>
        <w:lang w:val="id" w:eastAsia="id" w:bidi="id"/>
      </w:rPr>
    </w:lvl>
  </w:abstractNum>
  <w:abstractNum w:abstractNumId="6">
    <w:multiLevelType w:val="hybridMultilevel"/>
    <w:lvl w:ilvl="0">
      <w:start w:val="1"/>
      <w:numFmt w:val="decimal"/>
      <w:lvlText w:val="%1."/>
      <w:lvlJc w:val="left"/>
      <w:pPr>
        <w:ind w:left="645" w:hanging="284"/>
        <w:jc w:val="left"/>
      </w:pPr>
      <w:rPr>
        <w:rFonts w:hint="default" w:ascii="Times New Roman" w:hAnsi="Times New Roman" w:eastAsia="Times New Roman" w:cs="Times New Roman"/>
        <w:b/>
        <w:bCs/>
        <w:spacing w:val="0"/>
        <w:w w:val="99"/>
        <w:sz w:val="20"/>
        <w:szCs w:val="20"/>
        <w:lang w:val="id" w:eastAsia="id" w:bidi="id"/>
      </w:rPr>
    </w:lvl>
    <w:lvl w:ilvl="1">
      <w:start w:val="0"/>
      <w:numFmt w:val="bullet"/>
      <w:lvlText w:val="•"/>
      <w:lvlJc w:val="left"/>
      <w:pPr>
        <w:ind w:left="1051" w:hanging="284"/>
      </w:pPr>
      <w:rPr>
        <w:rFonts w:hint="default"/>
        <w:lang w:val="id" w:eastAsia="id" w:bidi="id"/>
      </w:rPr>
    </w:lvl>
    <w:lvl w:ilvl="2">
      <w:start w:val="0"/>
      <w:numFmt w:val="bullet"/>
      <w:lvlText w:val="•"/>
      <w:lvlJc w:val="left"/>
      <w:pPr>
        <w:ind w:left="1463" w:hanging="284"/>
      </w:pPr>
      <w:rPr>
        <w:rFonts w:hint="default"/>
        <w:lang w:val="id" w:eastAsia="id" w:bidi="id"/>
      </w:rPr>
    </w:lvl>
    <w:lvl w:ilvl="3">
      <w:start w:val="0"/>
      <w:numFmt w:val="bullet"/>
      <w:lvlText w:val="•"/>
      <w:lvlJc w:val="left"/>
      <w:pPr>
        <w:ind w:left="1875" w:hanging="284"/>
      </w:pPr>
      <w:rPr>
        <w:rFonts w:hint="default"/>
        <w:lang w:val="id" w:eastAsia="id" w:bidi="id"/>
      </w:rPr>
    </w:lvl>
    <w:lvl w:ilvl="4">
      <w:start w:val="0"/>
      <w:numFmt w:val="bullet"/>
      <w:lvlText w:val="•"/>
      <w:lvlJc w:val="left"/>
      <w:pPr>
        <w:ind w:left="2286" w:hanging="284"/>
      </w:pPr>
      <w:rPr>
        <w:rFonts w:hint="default"/>
        <w:lang w:val="id" w:eastAsia="id" w:bidi="id"/>
      </w:rPr>
    </w:lvl>
    <w:lvl w:ilvl="5">
      <w:start w:val="0"/>
      <w:numFmt w:val="bullet"/>
      <w:lvlText w:val="•"/>
      <w:lvlJc w:val="left"/>
      <w:pPr>
        <w:ind w:left="2698" w:hanging="284"/>
      </w:pPr>
      <w:rPr>
        <w:rFonts w:hint="default"/>
        <w:lang w:val="id" w:eastAsia="id" w:bidi="id"/>
      </w:rPr>
    </w:lvl>
    <w:lvl w:ilvl="6">
      <w:start w:val="0"/>
      <w:numFmt w:val="bullet"/>
      <w:lvlText w:val="•"/>
      <w:lvlJc w:val="left"/>
      <w:pPr>
        <w:ind w:left="3110" w:hanging="284"/>
      </w:pPr>
      <w:rPr>
        <w:rFonts w:hint="default"/>
        <w:lang w:val="id" w:eastAsia="id" w:bidi="id"/>
      </w:rPr>
    </w:lvl>
    <w:lvl w:ilvl="7">
      <w:start w:val="0"/>
      <w:numFmt w:val="bullet"/>
      <w:lvlText w:val="•"/>
      <w:lvlJc w:val="left"/>
      <w:pPr>
        <w:ind w:left="3521" w:hanging="284"/>
      </w:pPr>
      <w:rPr>
        <w:rFonts w:hint="default"/>
        <w:lang w:val="id" w:eastAsia="id" w:bidi="id"/>
      </w:rPr>
    </w:lvl>
    <w:lvl w:ilvl="8">
      <w:start w:val="0"/>
      <w:numFmt w:val="bullet"/>
      <w:lvlText w:val="•"/>
      <w:lvlJc w:val="left"/>
      <w:pPr>
        <w:ind w:left="3933" w:hanging="284"/>
      </w:pPr>
      <w:rPr>
        <w:rFonts w:hint="default"/>
        <w:lang w:val="id" w:eastAsia="id" w:bidi="id"/>
      </w:rPr>
    </w:lvl>
  </w:abstractNum>
  <w:abstractNum w:abstractNumId="5">
    <w:multiLevelType w:val="hybridMultilevel"/>
    <w:lvl w:ilvl="0">
      <w:start w:val="1"/>
      <w:numFmt w:val="decimal"/>
      <w:lvlText w:val="%1."/>
      <w:lvlJc w:val="left"/>
      <w:pPr>
        <w:ind w:left="573" w:hanging="284"/>
        <w:jc w:val="left"/>
      </w:pPr>
      <w:rPr>
        <w:rFonts w:hint="default" w:ascii="Times New Roman" w:hAnsi="Times New Roman" w:eastAsia="Times New Roman" w:cs="Times New Roman"/>
        <w:spacing w:val="0"/>
        <w:w w:val="99"/>
        <w:sz w:val="20"/>
        <w:szCs w:val="20"/>
        <w:lang w:val="id" w:eastAsia="id" w:bidi="id"/>
      </w:rPr>
    </w:lvl>
    <w:lvl w:ilvl="1">
      <w:start w:val="0"/>
      <w:numFmt w:val="bullet"/>
      <w:lvlText w:val="•"/>
      <w:lvlJc w:val="left"/>
      <w:pPr>
        <w:ind w:left="1132" w:hanging="284"/>
      </w:pPr>
      <w:rPr>
        <w:rFonts w:hint="default"/>
        <w:lang w:val="id" w:eastAsia="id" w:bidi="id"/>
      </w:rPr>
    </w:lvl>
    <w:lvl w:ilvl="2">
      <w:start w:val="0"/>
      <w:numFmt w:val="bullet"/>
      <w:lvlText w:val="•"/>
      <w:lvlJc w:val="left"/>
      <w:pPr>
        <w:ind w:left="1684" w:hanging="284"/>
      </w:pPr>
      <w:rPr>
        <w:rFonts w:hint="default"/>
        <w:lang w:val="id" w:eastAsia="id" w:bidi="id"/>
      </w:rPr>
    </w:lvl>
    <w:lvl w:ilvl="3">
      <w:start w:val="0"/>
      <w:numFmt w:val="bullet"/>
      <w:lvlText w:val="•"/>
      <w:lvlJc w:val="left"/>
      <w:pPr>
        <w:ind w:left="2236" w:hanging="284"/>
      </w:pPr>
      <w:rPr>
        <w:rFonts w:hint="default"/>
        <w:lang w:val="id" w:eastAsia="id" w:bidi="id"/>
      </w:rPr>
    </w:lvl>
    <w:lvl w:ilvl="4">
      <w:start w:val="0"/>
      <w:numFmt w:val="bullet"/>
      <w:lvlText w:val="•"/>
      <w:lvlJc w:val="left"/>
      <w:pPr>
        <w:ind w:left="2788" w:hanging="284"/>
      </w:pPr>
      <w:rPr>
        <w:rFonts w:hint="default"/>
        <w:lang w:val="id" w:eastAsia="id" w:bidi="id"/>
      </w:rPr>
    </w:lvl>
    <w:lvl w:ilvl="5">
      <w:start w:val="0"/>
      <w:numFmt w:val="bullet"/>
      <w:lvlText w:val="•"/>
      <w:lvlJc w:val="left"/>
      <w:pPr>
        <w:ind w:left="3341" w:hanging="284"/>
      </w:pPr>
      <w:rPr>
        <w:rFonts w:hint="default"/>
        <w:lang w:val="id" w:eastAsia="id" w:bidi="id"/>
      </w:rPr>
    </w:lvl>
    <w:lvl w:ilvl="6">
      <w:start w:val="0"/>
      <w:numFmt w:val="bullet"/>
      <w:lvlText w:val="•"/>
      <w:lvlJc w:val="left"/>
      <w:pPr>
        <w:ind w:left="3893" w:hanging="284"/>
      </w:pPr>
      <w:rPr>
        <w:rFonts w:hint="default"/>
        <w:lang w:val="id" w:eastAsia="id" w:bidi="id"/>
      </w:rPr>
    </w:lvl>
    <w:lvl w:ilvl="7">
      <w:start w:val="0"/>
      <w:numFmt w:val="bullet"/>
      <w:lvlText w:val="•"/>
      <w:lvlJc w:val="left"/>
      <w:pPr>
        <w:ind w:left="4445" w:hanging="284"/>
      </w:pPr>
      <w:rPr>
        <w:rFonts w:hint="default"/>
        <w:lang w:val="id" w:eastAsia="id" w:bidi="id"/>
      </w:rPr>
    </w:lvl>
    <w:lvl w:ilvl="8">
      <w:start w:val="0"/>
      <w:numFmt w:val="bullet"/>
      <w:lvlText w:val="•"/>
      <w:lvlJc w:val="left"/>
      <w:pPr>
        <w:ind w:left="4997" w:hanging="284"/>
      </w:pPr>
      <w:rPr>
        <w:rFonts w:hint="default"/>
        <w:lang w:val="id" w:eastAsia="id" w:bidi="id"/>
      </w:rPr>
    </w:lvl>
  </w:abstractNum>
  <w:abstractNum w:abstractNumId="4">
    <w:multiLevelType w:val="hybridMultilevel"/>
    <w:lvl w:ilvl="0">
      <w:start w:val="3"/>
      <w:numFmt w:val="decimal"/>
      <w:lvlText w:val="%1."/>
      <w:lvlJc w:val="left"/>
      <w:pPr>
        <w:ind w:left="141" w:hanging="142"/>
        <w:jc w:val="left"/>
      </w:pPr>
      <w:rPr>
        <w:rFonts w:hint="default" w:ascii="Calibri" w:hAnsi="Calibri" w:eastAsia="Calibri" w:cs="Calibri"/>
        <w:w w:val="100"/>
        <w:sz w:val="16"/>
        <w:szCs w:val="16"/>
        <w:lang w:val="id" w:eastAsia="id" w:bidi="id"/>
      </w:rPr>
    </w:lvl>
    <w:lvl w:ilvl="1">
      <w:start w:val="0"/>
      <w:numFmt w:val="bullet"/>
      <w:lvlText w:val="•"/>
      <w:lvlJc w:val="left"/>
      <w:pPr>
        <w:ind w:left="300" w:hanging="142"/>
      </w:pPr>
      <w:rPr>
        <w:rFonts w:hint="default"/>
        <w:lang w:val="id" w:eastAsia="id" w:bidi="id"/>
      </w:rPr>
    </w:lvl>
    <w:lvl w:ilvl="2">
      <w:start w:val="0"/>
      <w:numFmt w:val="bullet"/>
      <w:lvlText w:val="•"/>
      <w:lvlJc w:val="left"/>
      <w:pPr>
        <w:ind w:left="460" w:hanging="142"/>
      </w:pPr>
      <w:rPr>
        <w:rFonts w:hint="default"/>
        <w:lang w:val="id" w:eastAsia="id" w:bidi="id"/>
      </w:rPr>
    </w:lvl>
    <w:lvl w:ilvl="3">
      <w:start w:val="0"/>
      <w:numFmt w:val="bullet"/>
      <w:lvlText w:val="•"/>
      <w:lvlJc w:val="left"/>
      <w:pPr>
        <w:ind w:left="620" w:hanging="142"/>
      </w:pPr>
      <w:rPr>
        <w:rFonts w:hint="default"/>
        <w:lang w:val="id" w:eastAsia="id" w:bidi="id"/>
      </w:rPr>
    </w:lvl>
    <w:lvl w:ilvl="4">
      <w:start w:val="0"/>
      <w:numFmt w:val="bullet"/>
      <w:lvlText w:val="•"/>
      <w:lvlJc w:val="left"/>
      <w:pPr>
        <w:ind w:left="780" w:hanging="142"/>
      </w:pPr>
      <w:rPr>
        <w:rFonts w:hint="default"/>
        <w:lang w:val="id" w:eastAsia="id" w:bidi="id"/>
      </w:rPr>
    </w:lvl>
    <w:lvl w:ilvl="5">
      <w:start w:val="0"/>
      <w:numFmt w:val="bullet"/>
      <w:lvlText w:val="•"/>
      <w:lvlJc w:val="left"/>
      <w:pPr>
        <w:ind w:left="941" w:hanging="142"/>
      </w:pPr>
      <w:rPr>
        <w:rFonts w:hint="default"/>
        <w:lang w:val="id" w:eastAsia="id" w:bidi="id"/>
      </w:rPr>
    </w:lvl>
    <w:lvl w:ilvl="6">
      <w:start w:val="0"/>
      <w:numFmt w:val="bullet"/>
      <w:lvlText w:val="•"/>
      <w:lvlJc w:val="left"/>
      <w:pPr>
        <w:ind w:left="1101" w:hanging="142"/>
      </w:pPr>
      <w:rPr>
        <w:rFonts w:hint="default"/>
        <w:lang w:val="id" w:eastAsia="id" w:bidi="id"/>
      </w:rPr>
    </w:lvl>
    <w:lvl w:ilvl="7">
      <w:start w:val="0"/>
      <w:numFmt w:val="bullet"/>
      <w:lvlText w:val="•"/>
      <w:lvlJc w:val="left"/>
      <w:pPr>
        <w:ind w:left="1261" w:hanging="142"/>
      </w:pPr>
      <w:rPr>
        <w:rFonts w:hint="default"/>
        <w:lang w:val="id" w:eastAsia="id" w:bidi="id"/>
      </w:rPr>
    </w:lvl>
    <w:lvl w:ilvl="8">
      <w:start w:val="0"/>
      <w:numFmt w:val="bullet"/>
      <w:lvlText w:val="•"/>
      <w:lvlJc w:val="left"/>
      <w:pPr>
        <w:ind w:left="1421" w:hanging="142"/>
      </w:pPr>
      <w:rPr>
        <w:rFonts w:hint="default"/>
        <w:lang w:val="id" w:eastAsia="id" w:bidi="id"/>
      </w:rPr>
    </w:lvl>
  </w:abstractNum>
  <w:abstractNum w:abstractNumId="3">
    <w:multiLevelType w:val="hybridMultilevel"/>
    <w:lvl w:ilvl="0">
      <w:start w:val="12"/>
      <w:numFmt w:val="upperLetter"/>
      <w:lvlText w:val="%1."/>
      <w:lvlJc w:val="left"/>
      <w:pPr>
        <w:ind w:left="362" w:hanging="365"/>
        <w:jc w:val="right"/>
      </w:pPr>
      <w:rPr>
        <w:rFonts w:hint="default"/>
        <w:spacing w:val="-2"/>
        <w:w w:val="99"/>
        <w:position w:val="2"/>
        <w:lang w:val="id" w:eastAsia="id" w:bidi="id"/>
      </w:rPr>
    </w:lvl>
    <w:lvl w:ilvl="1">
      <w:start w:val="0"/>
      <w:numFmt w:val="bullet"/>
      <w:lvlText w:val="•"/>
      <w:lvlJc w:val="left"/>
      <w:pPr>
        <w:ind w:left="801" w:hanging="365"/>
      </w:pPr>
      <w:rPr>
        <w:rFonts w:hint="default"/>
        <w:lang w:val="id" w:eastAsia="id" w:bidi="id"/>
      </w:rPr>
    </w:lvl>
    <w:lvl w:ilvl="2">
      <w:start w:val="0"/>
      <w:numFmt w:val="bullet"/>
      <w:lvlText w:val="•"/>
      <w:lvlJc w:val="left"/>
      <w:pPr>
        <w:ind w:left="1243" w:hanging="365"/>
      </w:pPr>
      <w:rPr>
        <w:rFonts w:hint="default"/>
        <w:lang w:val="id" w:eastAsia="id" w:bidi="id"/>
      </w:rPr>
    </w:lvl>
    <w:lvl w:ilvl="3">
      <w:start w:val="0"/>
      <w:numFmt w:val="bullet"/>
      <w:lvlText w:val="•"/>
      <w:lvlJc w:val="left"/>
      <w:pPr>
        <w:ind w:left="1685" w:hanging="365"/>
      </w:pPr>
      <w:rPr>
        <w:rFonts w:hint="default"/>
        <w:lang w:val="id" w:eastAsia="id" w:bidi="id"/>
      </w:rPr>
    </w:lvl>
    <w:lvl w:ilvl="4">
      <w:start w:val="0"/>
      <w:numFmt w:val="bullet"/>
      <w:lvlText w:val="•"/>
      <w:lvlJc w:val="left"/>
      <w:pPr>
        <w:ind w:left="2127" w:hanging="365"/>
      </w:pPr>
      <w:rPr>
        <w:rFonts w:hint="default"/>
        <w:lang w:val="id" w:eastAsia="id" w:bidi="id"/>
      </w:rPr>
    </w:lvl>
    <w:lvl w:ilvl="5">
      <w:start w:val="0"/>
      <w:numFmt w:val="bullet"/>
      <w:lvlText w:val="•"/>
      <w:lvlJc w:val="left"/>
      <w:pPr>
        <w:ind w:left="2569" w:hanging="365"/>
      </w:pPr>
      <w:rPr>
        <w:rFonts w:hint="default"/>
        <w:lang w:val="id" w:eastAsia="id" w:bidi="id"/>
      </w:rPr>
    </w:lvl>
    <w:lvl w:ilvl="6">
      <w:start w:val="0"/>
      <w:numFmt w:val="bullet"/>
      <w:lvlText w:val="•"/>
      <w:lvlJc w:val="left"/>
      <w:pPr>
        <w:ind w:left="3011" w:hanging="365"/>
      </w:pPr>
      <w:rPr>
        <w:rFonts w:hint="default"/>
        <w:lang w:val="id" w:eastAsia="id" w:bidi="id"/>
      </w:rPr>
    </w:lvl>
    <w:lvl w:ilvl="7">
      <w:start w:val="0"/>
      <w:numFmt w:val="bullet"/>
      <w:lvlText w:val="•"/>
      <w:lvlJc w:val="left"/>
      <w:pPr>
        <w:ind w:left="3453" w:hanging="365"/>
      </w:pPr>
      <w:rPr>
        <w:rFonts w:hint="default"/>
        <w:lang w:val="id" w:eastAsia="id" w:bidi="id"/>
      </w:rPr>
    </w:lvl>
    <w:lvl w:ilvl="8">
      <w:start w:val="0"/>
      <w:numFmt w:val="bullet"/>
      <w:lvlText w:val="•"/>
      <w:lvlJc w:val="left"/>
      <w:pPr>
        <w:ind w:left="3895" w:hanging="365"/>
      </w:pPr>
      <w:rPr>
        <w:rFonts w:hint="default"/>
        <w:lang w:val="id" w:eastAsia="id" w:bidi="id"/>
      </w:rPr>
    </w:lvl>
  </w:abstractNum>
  <w:abstractNum w:abstractNumId="2">
    <w:multiLevelType w:val="hybridMultilevel"/>
    <w:lvl w:ilvl="0">
      <w:start w:val="2"/>
      <w:numFmt w:val="decimal"/>
      <w:lvlText w:val="%1."/>
      <w:lvlJc w:val="left"/>
      <w:pPr>
        <w:ind w:left="579" w:hanging="284"/>
        <w:jc w:val="left"/>
      </w:pPr>
      <w:rPr>
        <w:rFonts w:hint="default" w:ascii="Times New Roman" w:hAnsi="Times New Roman" w:eastAsia="Times New Roman" w:cs="Times New Roman"/>
        <w:b/>
        <w:bCs/>
        <w:color w:val="212121"/>
        <w:spacing w:val="0"/>
        <w:w w:val="99"/>
        <w:sz w:val="20"/>
        <w:szCs w:val="20"/>
        <w:lang w:val="id" w:eastAsia="id" w:bidi="id"/>
      </w:rPr>
    </w:lvl>
    <w:lvl w:ilvl="1">
      <w:start w:val="0"/>
      <w:numFmt w:val="bullet"/>
      <w:lvlText w:val="•"/>
      <w:lvlJc w:val="left"/>
      <w:pPr>
        <w:ind w:left="1132" w:hanging="284"/>
      </w:pPr>
      <w:rPr>
        <w:rFonts w:hint="default"/>
        <w:lang w:val="id" w:eastAsia="id" w:bidi="id"/>
      </w:rPr>
    </w:lvl>
    <w:lvl w:ilvl="2">
      <w:start w:val="0"/>
      <w:numFmt w:val="bullet"/>
      <w:lvlText w:val="•"/>
      <w:lvlJc w:val="left"/>
      <w:pPr>
        <w:ind w:left="1685" w:hanging="284"/>
      </w:pPr>
      <w:rPr>
        <w:rFonts w:hint="default"/>
        <w:lang w:val="id" w:eastAsia="id" w:bidi="id"/>
      </w:rPr>
    </w:lvl>
    <w:lvl w:ilvl="3">
      <w:start w:val="0"/>
      <w:numFmt w:val="bullet"/>
      <w:lvlText w:val="•"/>
      <w:lvlJc w:val="left"/>
      <w:pPr>
        <w:ind w:left="2238" w:hanging="284"/>
      </w:pPr>
      <w:rPr>
        <w:rFonts w:hint="default"/>
        <w:lang w:val="id" w:eastAsia="id" w:bidi="id"/>
      </w:rPr>
    </w:lvl>
    <w:lvl w:ilvl="4">
      <w:start w:val="0"/>
      <w:numFmt w:val="bullet"/>
      <w:lvlText w:val="•"/>
      <w:lvlJc w:val="left"/>
      <w:pPr>
        <w:ind w:left="2791" w:hanging="284"/>
      </w:pPr>
      <w:rPr>
        <w:rFonts w:hint="default"/>
        <w:lang w:val="id" w:eastAsia="id" w:bidi="id"/>
      </w:rPr>
    </w:lvl>
    <w:lvl w:ilvl="5">
      <w:start w:val="0"/>
      <w:numFmt w:val="bullet"/>
      <w:lvlText w:val="•"/>
      <w:lvlJc w:val="left"/>
      <w:pPr>
        <w:ind w:left="3344" w:hanging="284"/>
      </w:pPr>
      <w:rPr>
        <w:rFonts w:hint="default"/>
        <w:lang w:val="id" w:eastAsia="id" w:bidi="id"/>
      </w:rPr>
    </w:lvl>
    <w:lvl w:ilvl="6">
      <w:start w:val="0"/>
      <w:numFmt w:val="bullet"/>
      <w:lvlText w:val="•"/>
      <w:lvlJc w:val="left"/>
      <w:pPr>
        <w:ind w:left="3896" w:hanging="284"/>
      </w:pPr>
      <w:rPr>
        <w:rFonts w:hint="default"/>
        <w:lang w:val="id" w:eastAsia="id" w:bidi="id"/>
      </w:rPr>
    </w:lvl>
    <w:lvl w:ilvl="7">
      <w:start w:val="0"/>
      <w:numFmt w:val="bullet"/>
      <w:lvlText w:val="•"/>
      <w:lvlJc w:val="left"/>
      <w:pPr>
        <w:ind w:left="4449" w:hanging="284"/>
      </w:pPr>
      <w:rPr>
        <w:rFonts w:hint="default"/>
        <w:lang w:val="id" w:eastAsia="id" w:bidi="id"/>
      </w:rPr>
    </w:lvl>
    <w:lvl w:ilvl="8">
      <w:start w:val="0"/>
      <w:numFmt w:val="bullet"/>
      <w:lvlText w:val="•"/>
      <w:lvlJc w:val="left"/>
      <w:pPr>
        <w:ind w:left="5002" w:hanging="284"/>
      </w:pPr>
      <w:rPr>
        <w:rFonts w:hint="default"/>
        <w:lang w:val="id" w:eastAsia="id" w:bidi="id"/>
      </w:rPr>
    </w:lvl>
  </w:abstractNum>
  <w:abstractNum w:abstractNumId="1">
    <w:multiLevelType w:val="hybridMultilevel"/>
    <w:lvl w:ilvl="0">
      <w:start w:val="1"/>
      <w:numFmt w:val="lowerLetter"/>
      <w:lvlText w:val="%1."/>
      <w:lvlJc w:val="left"/>
      <w:pPr>
        <w:ind w:left="551" w:hanging="284"/>
        <w:jc w:val="right"/>
      </w:pPr>
      <w:rPr>
        <w:rFonts w:hint="default" w:ascii="Times New Roman" w:hAnsi="Times New Roman" w:eastAsia="Times New Roman" w:cs="Times New Roman"/>
        <w:w w:val="99"/>
        <w:sz w:val="20"/>
        <w:szCs w:val="20"/>
        <w:lang w:val="id" w:eastAsia="id" w:bidi="id"/>
      </w:rPr>
    </w:lvl>
    <w:lvl w:ilvl="1">
      <w:start w:val="0"/>
      <w:numFmt w:val="bullet"/>
      <w:lvlText w:val="•"/>
      <w:lvlJc w:val="left"/>
      <w:pPr>
        <w:ind w:left="1112" w:hanging="284"/>
      </w:pPr>
      <w:rPr>
        <w:rFonts w:hint="default"/>
        <w:lang w:val="id" w:eastAsia="id" w:bidi="id"/>
      </w:rPr>
    </w:lvl>
    <w:lvl w:ilvl="2">
      <w:start w:val="0"/>
      <w:numFmt w:val="bullet"/>
      <w:lvlText w:val="•"/>
      <w:lvlJc w:val="left"/>
      <w:pPr>
        <w:ind w:left="1664" w:hanging="284"/>
      </w:pPr>
      <w:rPr>
        <w:rFonts w:hint="default"/>
        <w:lang w:val="id" w:eastAsia="id" w:bidi="id"/>
      </w:rPr>
    </w:lvl>
    <w:lvl w:ilvl="3">
      <w:start w:val="0"/>
      <w:numFmt w:val="bullet"/>
      <w:lvlText w:val="•"/>
      <w:lvlJc w:val="left"/>
      <w:pPr>
        <w:ind w:left="2216" w:hanging="284"/>
      </w:pPr>
      <w:rPr>
        <w:rFonts w:hint="default"/>
        <w:lang w:val="id" w:eastAsia="id" w:bidi="id"/>
      </w:rPr>
    </w:lvl>
    <w:lvl w:ilvl="4">
      <w:start w:val="0"/>
      <w:numFmt w:val="bullet"/>
      <w:lvlText w:val="•"/>
      <w:lvlJc w:val="left"/>
      <w:pPr>
        <w:ind w:left="2768" w:hanging="284"/>
      </w:pPr>
      <w:rPr>
        <w:rFonts w:hint="default"/>
        <w:lang w:val="id" w:eastAsia="id" w:bidi="id"/>
      </w:rPr>
    </w:lvl>
    <w:lvl w:ilvl="5">
      <w:start w:val="0"/>
      <w:numFmt w:val="bullet"/>
      <w:lvlText w:val="•"/>
      <w:lvlJc w:val="left"/>
      <w:pPr>
        <w:ind w:left="3320" w:hanging="284"/>
      </w:pPr>
      <w:rPr>
        <w:rFonts w:hint="default"/>
        <w:lang w:val="id" w:eastAsia="id" w:bidi="id"/>
      </w:rPr>
    </w:lvl>
    <w:lvl w:ilvl="6">
      <w:start w:val="0"/>
      <w:numFmt w:val="bullet"/>
      <w:lvlText w:val="•"/>
      <w:lvlJc w:val="left"/>
      <w:pPr>
        <w:ind w:left="3872" w:hanging="284"/>
      </w:pPr>
      <w:rPr>
        <w:rFonts w:hint="default"/>
        <w:lang w:val="id" w:eastAsia="id" w:bidi="id"/>
      </w:rPr>
    </w:lvl>
    <w:lvl w:ilvl="7">
      <w:start w:val="0"/>
      <w:numFmt w:val="bullet"/>
      <w:lvlText w:val="•"/>
      <w:lvlJc w:val="left"/>
      <w:pPr>
        <w:ind w:left="4424" w:hanging="284"/>
      </w:pPr>
      <w:rPr>
        <w:rFonts w:hint="default"/>
        <w:lang w:val="id" w:eastAsia="id" w:bidi="id"/>
      </w:rPr>
    </w:lvl>
    <w:lvl w:ilvl="8">
      <w:start w:val="0"/>
      <w:numFmt w:val="bullet"/>
      <w:lvlText w:val="•"/>
      <w:lvlJc w:val="left"/>
      <w:pPr>
        <w:ind w:left="4976" w:hanging="284"/>
      </w:pPr>
      <w:rPr>
        <w:rFonts w:hint="default"/>
        <w:lang w:val="id" w:eastAsia="id" w:bidi="id"/>
      </w:rPr>
    </w:lvl>
  </w:abstractNum>
  <w:abstractNum w:abstractNumId="0">
    <w:multiLevelType w:val="hybridMultilevel"/>
    <w:lvl w:ilvl="0">
      <w:start w:val="1"/>
      <w:numFmt w:val="lowerLetter"/>
      <w:lvlText w:val="%1."/>
      <w:lvlJc w:val="left"/>
      <w:pPr>
        <w:ind w:left="645" w:hanging="284"/>
        <w:jc w:val="right"/>
      </w:pPr>
      <w:rPr>
        <w:rFonts w:hint="default" w:ascii="Times New Roman" w:hAnsi="Times New Roman" w:eastAsia="Times New Roman" w:cs="Times New Roman"/>
        <w:b/>
        <w:bCs/>
        <w:spacing w:val="0"/>
        <w:w w:val="99"/>
        <w:sz w:val="20"/>
        <w:szCs w:val="20"/>
        <w:lang w:val="id" w:eastAsia="id" w:bidi="id"/>
      </w:rPr>
    </w:lvl>
    <w:lvl w:ilvl="1">
      <w:start w:val="0"/>
      <w:numFmt w:val="bullet"/>
      <w:lvlText w:val="•"/>
      <w:lvlJc w:val="left"/>
      <w:pPr>
        <w:ind w:left="1053" w:hanging="284"/>
      </w:pPr>
      <w:rPr>
        <w:rFonts w:hint="default"/>
        <w:lang w:val="id" w:eastAsia="id" w:bidi="id"/>
      </w:rPr>
    </w:lvl>
    <w:lvl w:ilvl="2">
      <w:start w:val="0"/>
      <w:numFmt w:val="bullet"/>
      <w:lvlText w:val="•"/>
      <w:lvlJc w:val="left"/>
      <w:pPr>
        <w:ind w:left="1467" w:hanging="284"/>
      </w:pPr>
      <w:rPr>
        <w:rFonts w:hint="default"/>
        <w:lang w:val="id" w:eastAsia="id" w:bidi="id"/>
      </w:rPr>
    </w:lvl>
    <w:lvl w:ilvl="3">
      <w:start w:val="0"/>
      <w:numFmt w:val="bullet"/>
      <w:lvlText w:val="•"/>
      <w:lvlJc w:val="left"/>
      <w:pPr>
        <w:ind w:left="1881" w:hanging="284"/>
      </w:pPr>
      <w:rPr>
        <w:rFonts w:hint="default"/>
        <w:lang w:val="id" w:eastAsia="id" w:bidi="id"/>
      </w:rPr>
    </w:lvl>
    <w:lvl w:ilvl="4">
      <w:start w:val="0"/>
      <w:numFmt w:val="bullet"/>
      <w:lvlText w:val="•"/>
      <w:lvlJc w:val="left"/>
      <w:pPr>
        <w:ind w:left="2295" w:hanging="284"/>
      </w:pPr>
      <w:rPr>
        <w:rFonts w:hint="default"/>
        <w:lang w:val="id" w:eastAsia="id" w:bidi="id"/>
      </w:rPr>
    </w:lvl>
    <w:lvl w:ilvl="5">
      <w:start w:val="0"/>
      <w:numFmt w:val="bullet"/>
      <w:lvlText w:val="•"/>
      <w:lvlJc w:val="left"/>
      <w:pPr>
        <w:ind w:left="2709" w:hanging="284"/>
      </w:pPr>
      <w:rPr>
        <w:rFonts w:hint="default"/>
        <w:lang w:val="id" w:eastAsia="id" w:bidi="id"/>
      </w:rPr>
    </w:lvl>
    <w:lvl w:ilvl="6">
      <w:start w:val="0"/>
      <w:numFmt w:val="bullet"/>
      <w:lvlText w:val="•"/>
      <w:lvlJc w:val="left"/>
      <w:pPr>
        <w:ind w:left="3123" w:hanging="284"/>
      </w:pPr>
      <w:rPr>
        <w:rFonts w:hint="default"/>
        <w:lang w:val="id" w:eastAsia="id" w:bidi="id"/>
      </w:rPr>
    </w:lvl>
    <w:lvl w:ilvl="7">
      <w:start w:val="0"/>
      <w:numFmt w:val="bullet"/>
      <w:lvlText w:val="•"/>
      <w:lvlJc w:val="left"/>
      <w:pPr>
        <w:ind w:left="3537" w:hanging="284"/>
      </w:pPr>
      <w:rPr>
        <w:rFonts w:hint="default"/>
        <w:lang w:val="id" w:eastAsia="id" w:bidi="id"/>
      </w:rPr>
    </w:lvl>
    <w:lvl w:ilvl="8">
      <w:start w:val="0"/>
      <w:numFmt w:val="bullet"/>
      <w:lvlText w:val="•"/>
      <w:lvlJc w:val="left"/>
      <w:pPr>
        <w:ind w:left="3951" w:hanging="284"/>
      </w:pPr>
      <w:rPr>
        <w:rFonts w:hint="default"/>
        <w:lang w:val="id" w:eastAsia="id" w:bidi="id"/>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id" w:bidi="id"/>
    </w:rPr>
  </w:style>
  <w:style w:styleId="BodyText" w:type="paragraph">
    <w:name w:val="Body Text"/>
    <w:basedOn w:val="Normal"/>
    <w:uiPriority w:val="1"/>
    <w:qFormat/>
    <w:pPr>
      <w:jc w:val="both"/>
    </w:pPr>
    <w:rPr>
      <w:rFonts w:ascii="Times New Roman" w:hAnsi="Times New Roman" w:eastAsia="Times New Roman" w:cs="Times New Roman"/>
      <w:sz w:val="20"/>
      <w:szCs w:val="20"/>
      <w:lang w:val="id" w:eastAsia="id" w:bidi="id"/>
    </w:rPr>
  </w:style>
  <w:style w:styleId="Heading1" w:type="paragraph">
    <w:name w:val="Heading 1"/>
    <w:basedOn w:val="Normal"/>
    <w:uiPriority w:val="1"/>
    <w:qFormat/>
    <w:pPr>
      <w:ind w:left="291"/>
      <w:outlineLvl w:val="1"/>
    </w:pPr>
    <w:rPr>
      <w:rFonts w:ascii="Times New Roman" w:hAnsi="Times New Roman" w:eastAsia="Times New Roman" w:cs="Times New Roman"/>
      <w:b/>
      <w:bCs/>
      <w:sz w:val="24"/>
      <w:szCs w:val="24"/>
      <w:lang w:val="id" w:eastAsia="id" w:bidi="id"/>
    </w:rPr>
  </w:style>
  <w:style w:styleId="Heading2" w:type="paragraph">
    <w:name w:val="Heading 2"/>
    <w:basedOn w:val="Normal"/>
    <w:uiPriority w:val="1"/>
    <w:qFormat/>
    <w:pPr>
      <w:ind w:left="362"/>
      <w:jc w:val="both"/>
      <w:outlineLvl w:val="2"/>
    </w:pPr>
    <w:rPr>
      <w:rFonts w:ascii="Times New Roman" w:hAnsi="Times New Roman" w:eastAsia="Times New Roman" w:cs="Times New Roman"/>
      <w:b/>
      <w:bCs/>
      <w:sz w:val="20"/>
      <w:szCs w:val="20"/>
      <w:lang w:val="id" w:eastAsia="id" w:bidi="id"/>
    </w:rPr>
  </w:style>
  <w:style w:styleId="Heading3" w:type="paragraph">
    <w:name w:val="Heading 3"/>
    <w:basedOn w:val="Normal"/>
    <w:uiPriority w:val="1"/>
    <w:qFormat/>
    <w:pPr>
      <w:spacing w:before="163" w:line="228" w:lineRule="exact"/>
      <w:ind w:left="551" w:hanging="284"/>
      <w:jc w:val="both"/>
      <w:outlineLvl w:val="3"/>
    </w:pPr>
    <w:rPr>
      <w:rFonts w:ascii="Times New Roman" w:hAnsi="Times New Roman" w:eastAsia="Times New Roman" w:cs="Times New Roman"/>
      <w:b/>
      <w:bCs/>
      <w:i/>
      <w:sz w:val="20"/>
      <w:szCs w:val="20"/>
      <w:lang w:val="id" w:eastAsia="id" w:bidi="id"/>
    </w:rPr>
  </w:style>
  <w:style w:styleId="ListParagraph" w:type="paragraph">
    <w:name w:val="List Paragraph"/>
    <w:basedOn w:val="Normal"/>
    <w:uiPriority w:val="1"/>
    <w:qFormat/>
    <w:pPr>
      <w:ind w:left="1070" w:hanging="284"/>
      <w:jc w:val="both"/>
    </w:pPr>
    <w:rPr>
      <w:rFonts w:ascii="Times New Roman" w:hAnsi="Times New Roman" w:eastAsia="Times New Roman" w:cs="Times New Roman"/>
      <w:lang w:val="id" w:eastAsia="id" w:bidi="id"/>
    </w:rPr>
  </w:style>
  <w:style w:styleId="TableParagraph" w:type="paragraph">
    <w:name w:val="Table Paragraph"/>
    <w:basedOn w:val="Normal"/>
    <w:uiPriority w:val="1"/>
    <w:qFormat/>
    <w:pPr>
      <w:spacing w:before="28"/>
      <w:jc w:val="center"/>
    </w:pPr>
    <w:rPr>
      <w:rFonts w:ascii="Times New Roman" w:hAnsi="Times New Roman" w:eastAsia="Times New Roman" w:cs="Times New Roman"/>
      <w:lang w:val="id" w:eastAsia="id" w:bidi="i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Joko.Aryanto@uty.ac.id" TargetMode="Externa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Dzaky Haidar</dc:creator>
  <dcterms:created xsi:type="dcterms:W3CDTF">2019-04-02T08:13:37Z</dcterms:created>
  <dcterms:modified xsi:type="dcterms:W3CDTF">2019-04-02T08:13:37Z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2018-11-27T00:00:00Z</vt:filetime>
  </property>
  <property fmtid="{D5CDD505-2E9C-101B-9397-08002B2CF9AE}" pid="3" name="Creator">
    <vt:lpwstr>Microsoft® Word 2013</vt:lpwstr>
  </property>
  <property fmtid="{D5CDD505-2E9C-101B-9397-08002B2CF9AE}" pid="4" name="LastSaved">
    <vt:filetime>2019-04-02T00:00:00Z</vt:filetime>
  </property>
</Properties>
</file>